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42"/>
      </w:tblGrid>
      <w:tr w:rsidR="00946D23" w:rsidTr="00946D23">
        <w:tc>
          <w:tcPr>
            <w:tcW w:w="4927" w:type="dxa"/>
          </w:tcPr>
          <w:p w:rsidR="00946D23" w:rsidRDefault="00946D23" w:rsidP="00D93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8" w:type="dxa"/>
          </w:tcPr>
          <w:p w:rsidR="00946D23" w:rsidRPr="00946D23" w:rsidRDefault="00946D23" w:rsidP="0094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D2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946D23" w:rsidRPr="00946D23" w:rsidRDefault="00946D23" w:rsidP="0094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молодежной политики </w:t>
            </w:r>
          </w:p>
          <w:p w:rsidR="00946D23" w:rsidRPr="00946D23" w:rsidRDefault="00946D23" w:rsidP="0094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D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Мегиона</w:t>
            </w:r>
          </w:p>
          <w:p w:rsidR="00946D23" w:rsidRPr="00946D23" w:rsidRDefault="00946D23" w:rsidP="0094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D23">
              <w:rPr>
                <w:rFonts w:ascii="Times New Roman" w:hAnsi="Times New Roman" w:cs="Times New Roman"/>
                <w:bCs/>
                <w:sz w:val="24"/>
                <w:szCs w:val="24"/>
              </w:rPr>
              <w:t>Е.И. Марковская</w:t>
            </w:r>
          </w:p>
        </w:tc>
      </w:tr>
    </w:tbl>
    <w:p w:rsidR="00946D23" w:rsidRDefault="00946D23" w:rsidP="00D93E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D23" w:rsidRDefault="00946D23" w:rsidP="00D93E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1A" w:rsidRDefault="002E08EB" w:rsidP="00946D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46D23" w:rsidRDefault="002E08EB" w:rsidP="00946D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>о проведении семейного конкурса «Парад детски</w:t>
      </w:r>
      <w:r w:rsidR="00D93E1A">
        <w:rPr>
          <w:rFonts w:ascii="Times New Roman" w:hAnsi="Times New Roman" w:cs="Times New Roman"/>
          <w:b/>
          <w:bCs/>
          <w:sz w:val="24"/>
          <w:szCs w:val="24"/>
        </w:rPr>
        <w:t>х колясок», посвященного</w:t>
      </w:r>
    </w:p>
    <w:p w:rsidR="002E08EB" w:rsidRPr="00D93E1A" w:rsidRDefault="00D93E1A" w:rsidP="00946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Дню молодёжи</w:t>
      </w:r>
      <w:r w:rsidR="002E08EB" w:rsidRPr="00D93E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6D23" w:rsidRDefault="00946D23" w:rsidP="002E08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>1. Общие положения</w:t>
      </w:r>
    </w:p>
    <w:p w:rsidR="00D93E1A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1.1. Настоящее Положение определяет порядок проведения семейного конкурса «Парад детских колясок (далее Конкурс), условия участия в нем. </w:t>
      </w:r>
    </w:p>
    <w:p w:rsidR="00946D23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1.2. Конкурс посвящен Дню </w:t>
      </w:r>
      <w:r w:rsidR="00D93E1A">
        <w:rPr>
          <w:rFonts w:ascii="Times New Roman" w:hAnsi="Times New Roman" w:cs="Times New Roman"/>
          <w:sz w:val="24"/>
          <w:szCs w:val="24"/>
        </w:rPr>
        <w:t>молодёжи</w:t>
      </w:r>
      <w:r w:rsidRPr="00D93E1A">
        <w:rPr>
          <w:rFonts w:ascii="Times New Roman" w:hAnsi="Times New Roman" w:cs="Times New Roman"/>
          <w:sz w:val="24"/>
          <w:szCs w:val="24"/>
        </w:rPr>
        <w:t>.</w:t>
      </w:r>
    </w:p>
    <w:p w:rsidR="002E08EB" w:rsidRPr="00D93E1A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1.3. Организаторами Конкурса являются </w:t>
      </w:r>
      <w:r w:rsidR="00D93E1A">
        <w:rPr>
          <w:rFonts w:ascii="Times New Roman" w:hAnsi="Times New Roman" w:cs="Times New Roman"/>
          <w:sz w:val="24"/>
          <w:szCs w:val="24"/>
        </w:rPr>
        <w:t xml:space="preserve">отдел молодежной политики администрации города Мегиона и МАУ «Центр гражданского и патриотического воспитания им. Е.И. Горбатова» </w:t>
      </w:r>
      <w:r w:rsidRPr="00D93E1A">
        <w:rPr>
          <w:rFonts w:ascii="Times New Roman" w:hAnsi="Times New Roman" w:cs="Times New Roman"/>
          <w:sz w:val="24"/>
          <w:szCs w:val="24"/>
        </w:rPr>
        <w:t xml:space="preserve"> (далее «Организатор»).</w:t>
      </w:r>
    </w:p>
    <w:p w:rsidR="002E08EB" w:rsidRDefault="00D93E1A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 Коммерческие и </w:t>
      </w:r>
      <w:hyperlink r:id="rId4" w:tooltip="Некоммерческие организации" w:history="1">
        <w:r w:rsidR="002E08EB" w:rsidRPr="00D93E1A">
          <w:rPr>
            <w:rStyle w:val="a3"/>
            <w:rFonts w:ascii="Times New Roman" w:hAnsi="Times New Roman" w:cs="Times New Roman"/>
            <w:sz w:val="24"/>
            <w:szCs w:val="24"/>
          </w:rPr>
          <w:t>некоммерческие организации</w:t>
        </w:r>
      </w:hyperlink>
      <w:r w:rsidR="002E08EB" w:rsidRPr="00D93E1A">
        <w:rPr>
          <w:rFonts w:ascii="Times New Roman" w:hAnsi="Times New Roman" w:cs="Times New Roman"/>
          <w:sz w:val="24"/>
          <w:szCs w:val="24"/>
        </w:rPr>
        <w:t>, частные предприниматели могут выступать спонсорами и партнерами Конкурса, учреждать специальные призы по согласованию с Организатором.</w:t>
      </w:r>
    </w:p>
    <w:p w:rsidR="00946D23" w:rsidRPr="00D93E1A" w:rsidRDefault="00946D23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>2. Цели проведения Конкурса</w:t>
      </w:r>
    </w:p>
    <w:p w:rsidR="00946D23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2.1.Повышение престижа семей с детьми в молодежной среде, путем создания яркого мероприятия в рамках празднования Дня </w:t>
      </w:r>
      <w:r w:rsidR="00993555">
        <w:rPr>
          <w:rFonts w:ascii="Times New Roman" w:hAnsi="Times New Roman" w:cs="Times New Roman"/>
          <w:sz w:val="24"/>
          <w:szCs w:val="24"/>
        </w:rPr>
        <w:t>молодежи</w:t>
      </w:r>
      <w:r w:rsidRPr="00D93E1A">
        <w:rPr>
          <w:rFonts w:ascii="Times New Roman" w:hAnsi="Times New Roman" w:cs="Times New Roman"/>
          <w:sz w:val="24"/>
          <w:szCs w:val="24"/>
        </w:rPr>
        <w:t>.</w:t>
      </w:r>
    </w:p>
    <w:p w:rsidR="00946D23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2.2.Творческое самовыражение молодых семей.</w:t>
      </w: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br/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3. Время и место проведения Конкурса</w:t>
      </w:r>
    </w:p>
    <w:p w:rsidR="00946D23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3.1. Конкурс «Парад детских колясок» состоится</w:t>
      </w:r>
      <w:r w:rsidR="00993555">
        <w:rPr>
          <w:rFonts w:ascii="Times New Roman" w:hAnsi="Times New Roman" w:cs="Times New Roman"/>
          <w:sz w:val="24"/>
          <w:szCs w:val="24"/>
        </w:rPr>
        <w:t xml:space="preserve"> </w:t>
      </w:r>
      <w:r w:rsidR="00993555">
        <w:rPr>
          <w:rFonts w:ascii="Times New Roman" w:hAnsi="Times New Roman" w:cs="Times New Roman"/>
          <w:b/>
          <w:sz w:val="24"/>
          <w:szCs w:val="24"/>
        </w:rPr>
        <w:t>24 июня 202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3года,</w:t>
      </w:r>
      <w:r w:rsidRPr="00D93E1A">
        <w:rPr>
          <w:rFonts w:ascii="Times New Roman" w:hAnsi="Times New Roman" w:cs="Times New Roman"/>
          <w:sz w:val="24"/>
          <w:szCs w:val="24"/>
        </w:rPr>
        <w:t> </w:t>
      </w:r>
      <w:r w:rsidR="00993555">
        <w:rPr>
          <w:rFonts w:ascii="Times New Roman" w:hAnsi="Times New Roman" w:cs="Times New Roman"/>
          <w:sz w:val="24"/>
          <w:szCs w:val="24"/>
        </w:rPr>
        <w:t xml:space="preserve"> </w:t>
      </w:r>
      <w:r w:rsidRPr="00D93E1A">
        <w:rPr>
          <w:rFonts w:ascii="Times New Roman" w:hAnsi="Times New Roman" w:cs="Times New Roman"/>
          <w:sz w:val="24"/>
          <w:szCs w:val="24"/>
        </w:rPr>
        <w:t> 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935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355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0 ч</w:t>
      </w:r>
      <w:r w:rsidRPr="00D93E1A">
        <w:rPr>
          <w:rFonts w:ascii="Times New Roman" w:hAnsi="Times New Roman" w:cs="Times New Roman"/>
          <w:sz w:val="24"/>
          <w:szCs w:val="24"/>
        </w:rPr>
        <w:t>.. c 1</w:t>
      </w:r>
      <w:r w:rsidR="00993555">
        <w:rPr>
          <w:rFonts w:ascii="Times New Roman" w:hAnsi="Times New Roman" w:cs="Times New Roman"/>
          <w:sz w:val="24"/>
          <w:szCs w:val="24"/>
        </w:rPr>
        <w:t>1</w:t>
      </w:r>
      <w:r w:rsidRPr="00D93E1A">
        <w:rPr>
          <w:rFonts w:ascii="Times New Roman" w:hAnsi="Times New Roman" w:cs="Times New Roman"/>
          <w:sz w:val="24"/>
          <w:szCs w:val="24"/>
        </w:rPr>
        <w:t>:</w:t>
      </w:r>
      <w:r w:rsidR="00993555">
        <w:rPr>
          <w:rFonts w:ascii="Times New Roman" w:hAnsi="Times New Roman" w:cs="Times New Roman"/>
          <w:sz w:val="24"/>
          <w:szCs w:val="24"/>
        </w:rPr>
        <w:t>3</w:t>
      </w:r>
      <w:r w:rsidRPr="00D93E1A">
        <w:rPr>
          <w:rFonts w:ascii="Times New Roman" w:hAnsi="Times New Roman" w:cs="Times New Roman"/>
          <w:sz w:val="24"/>
          <w:szCs w:val="24"/>
        </w:rPr>
        <w:t>0 регистрация участников.</w:t>
      </w:r>
    </w:p>
    <w:p w:rsidR="002E08EB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3.2. Место проведения: </w:t>
      </w:r>
      <w:r w:rsidR="00946D23">
        <w:rPr>
          <w:rFonts w:ascii="Times New Roman" w:hAnsi="Times New Roman" w:cs="Times New Roman"/>
          <w:sz w:val="24"/>
          <w:szCs w:val="24"/>
        </w:rPr>
        <w:t xml:space="preserve">город Мегион, </w:t>
      </w:r>
      <w:r w:rsidR="00993555">
        <w:rPr>
          <w:rFonts w:ascii="Times New Roman" w:hAnsi="Times New Roman" w:cs="Times New Roman"/>
          <w:sz w:val="24"/>
          <w:szCs w:val="24"/>
        </w:rPr>
        <w:t>Мега Парк.</w:t>
      </w:r>
    </w:p>
    <w:p w:rsidR="00946D23" w:rsidRPr="00D93E1A" w:rsidRDefault="00946D23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>4. Концепция Конкурса</w:t>
      </w:r>
    </w:p>
    <w:p w:rsidR="002E08EB" w:rsidRPr="00D93E1A" w:rsidRDefault="002E08EB" w:rsidP="00946D23">
      <w:pPr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4.1. Семейный конкурс «Парад детских колясок» носит исключительно социальный характер. Основное мероприятие конкурса – праздничное шествие участников с оформленными детскими колясками и группами поддержки. Во время праздничного шествия жюри выбирает победителей.</w:t>
      </w: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>5. Участники Конкурса</w:t>
      </w:r>
    </w:p>
    <w:p w:rsidR="00946D23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5.1. В Конкурсе могут принимать участие семьи (родители и их родственники) с детьми в возрасте до 4-х лет. Присутствие в коляске ребенка обязательно.</w:t>
      </w:r>
    </w:p>
    <w:p w:rsidR="00946D23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5.2. Участники могут привлекать группы поддержки в неограниченном количестве. </w:t>
      </w:r>
    </w:p>
    <w:p w:rsidR="002E08EB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lastRenderedPageBreak/>
        <w:t>5.3. Участники Конкурса подают заявку 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993555">
        <w:rPr>
          <w:rFonts w:ascii="Times New Roman" w:hAnsi="Times New Roman" w:cs="Times New Roman"/>
          <w:b/>
          <w:bCs/>
          <w:sz w:val="24"/>
          <w:szCs w:val="24"/>
        </w:rPr>
        <w:t>22 июня 2023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D93E1A">
        <w:rPr>
          <w:rFonts w:ascii="Times New Roman" w:hAnsi="Times New Roman" w:cs="Times New Roman"/>
          <w:sz w:val="24"/>
          <w:szCs w:val="24"/>
        </w:rPr>
        <w:t xml:space="preserve"> Анкету – заявку необходимо принести (или заполнить на месте) </w:t>
      </w:r>
      <w:r w:rsidR="00993555">
        <w:rPr>
          <w:rFonts w:ascii="Times New Roman" w:hAnsi="Times New Roman" w:cs="Times New Roman"/>
          <w:sz w:val="24"/>
          <w:szCs w:val="24"/>
        </w:rPr>
        <w:t xml:space="preserve">по адресу: ул. Советкая,11 или отправить по эл. почте: </w:t>
      </w:r>
      <w:r w:rsidR="00993555" w:rsidRPr="00993555">
        <w:rPr>
          <w:rFonts w:ascii="Times New Roman" w:hAnsi="Times New Roman" w:cs="Times New Roman"/>
          <w:sz w:val="24"/>
          <w:szCs w:val="24"/>
        </w:rPr>
        <w:t>start_zayavki@mail.ru</w:t>
      </w:r>
      <w:r w:rsidR="00993555">
        <w:rPr>
          <w:rFonts w:ascii="Times New Roman" w:hAnsi="Times New Roman" w:cs="Times New Roman"/>
          <w:sz w:val="24"/>
          <w:szCs w:val="24"/>
        </w:rPr>
        <w:t>.</w:t>
      </w:r>
      <w:r w:rsidRPr="00D93E1A">
        <w:rPr>
          <w:rFonts w:ascii="Times New Roman" w:hAnsi="Times New Roman" w:cs="Times New Roman"/>
          <w:sz w:val="24"/>
          <w:szCs w:val="24"/>
        </w:rPr>
        <w:t xml:space="preserve"> Отправка анкеты-заявки на участие является согласием участника со всеми условиями проведения Конкурса.</w:t>
      </w:r>
      <w:r w:rsidR="00946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D23" w:rsidRPr="007F1D10" w:rsidRDefault="00946D23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Ответственный за </w:t>
      </w:r>
      <w:r w:rsidR="007F1D10">
        <w:rPr>
          <w:rFonts w:ascii="Times New Roman" w:hAnsi="Times New Roman" w:cs="Times New Roman"/>
          <w:sz w:val="24"/>
          <w:szCs w:val="24"/>
        </w:rPr>
        <w:t xml:space="preserve">прием заявок специалист по работе с молодежью </w:t>
      </w:r>
      <w:proofErr w:type="spellStart"/>
      <w:r w:rsidR="007F1D10">
        <w:rPr>
          <w:rFonts w:ascii="Times New Roman" w:hAnsi="Times New Roman" w:cs="Times New Roman"/>
          <w:sz w:val="24"/>
          <w:szCs w:val="24"/>
        </w:rPr>
        <w:t>Посаженникова</w:t>
      </w:r>
      <w:proofErr w:type="spellEnd"/>
      <w:r w:rsidR="007F1D10">
        <w:rPr>
          <w:rFonts w:ascii="Times New Roman" w:hAnsi="Times New Roman" w:cs="Times New Roman"/>
          <w:sz w:val="24"/>
          <w:szCs w:val="24"/>
        </w:rPr>
        <w:t xml:space="preserve"> Олеся Валерьевна тел.: 8(34643) 256-44 доб. 212 </w:t>
      </w:r>
      <w:r w:rsidR="007F1D10">
        <w:rPr>
          <w:rFonts w:ascii="Times New Roman" w:hAnsi="Times New Roman" w:cs="Times New Roman"/>
          <w:sz w:val="24"/>
          <w:szCs w:val="24"/>
          <w:lang w:val="en-US"/>
        </w:rPr>
        <w:t>#</w:t>
      </w:r>
    </w:p>
    <w:p w:rsidR="00946D23" w:rsidRPr="00D93E1A" w:rsidRDefault="00946D23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>6.  Правила участия в Конкурсе</w:t>
      </w:r>
    </w:p>
    <w:p w:rsidR="00175C3E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6.1. Участники Конкурса могут использовать любую детскую коляску (летний или зимний вариант).</w:t>
      </w:r>
      <w:r w:rsidRPr="00D93E1A">
        <w:rPr>
          <w:rFonts w:ascii="Times New Roman" w:hAnsi="Times New Roman" w:cs="Times New Roman"/>
          <w:sz w:val="24"/>
          <w:szCs w:val="24"/>
        </w:rPr>
        <w:br/>
        <w:t>6.2.Участники Конкурса оформляют свою коляску, используя любые технологии, дополнительные приспособления и аксессуары, не мешающие движению коляски и не создающие неудобства ребенку и окружающим. В оформлении коляски запрещается использование колющих предметов, открытого огня, жидкостей или других субстанций, которые не соответствуют </w:t>
      </w:r>
      <w:hyperlink r:id="rId5" w:tooltip="Техника безопасности" w:history="1">
        <w:r w:rsidRPr="00D93E1A">
          <w:rPr>
            <w:rStyle w:val="a3"/>
            <w:rFonts w:ascii="Times New Roman" w:hAnsi="Times New Roman" w:cs="Times New Roman"/>
            <w:sz w:val="24"/>
            <w:szCs w:val="24"/>
          </w:rPr>
          <w:t>технике безопасности</w:t>
        </w:r>
      </w:hyperlink>
      <w:r w:rsidRPr="00D93E1A">
        <w:rPr>
          <w:rFonts w:ascii="Times New Roman" w:hAnsi="Times New Roman" w:cs="Times New Roman"/>
          <w:sz w:val="24"/>
          <w:szCs w:val="24"/>
        </w:rPr>
        <w:t> проведения общественных мероприятий.</w:t>
      </w:r>
    </w:p>
    <w:p w:rsidR="00175C3E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6.3. Коляска оформляется участниками Конкурса заранее за </w:t>
      </w:r>
      <w:hyperlink r:id="rId6" w:tooltip="Счет ноу" w:history="1">
        <w:r w:rsidRPr="00D93E1A">
          <w:rPr>
            <w:rStyle w:val="a3"/>
            <w:rFonts w:ascii="Times New Roman" w:hAnsi="Times New Roman" w:cs="Times New Roman"/>
            <w:sz w:val="24"/>
            <w:szCs w:val="24"/>
          </w:rPr>
          <w:t>счет</w:t>
        </w:r>
      </w:hyperlink>
      <w:r w:rsidRPr="00D93E1A">
        <w:rPr>
          <w:rFonts w:ascii="Times New Roman" w:hAnsi="Times New Roman" w:cs="Times New Roman"/>
          <w:sz w:val="24"/>
          <w:szCs w:val="24"/>
        </w:rPr>
        <w:t> собственных средств.</w:t>
      </w:r>
    </w:p>
    <w:p w:rsidR="00175C3E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6.4. Коляска должна быть оформлена в одной из номинаций:</w:t>
      </w:r>
    </w:p>
    <w:p w:rsidR="00175C3E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- «Самая обаятельная и привлекательная» (стильная коляска для маленькой принцессы).</w:t>
      </w:r>
    </w:p>
    <w:p w:rsidR="00175C3E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- «Техно-коляска» (коляска – в образе любого транспортного средства)</w:t>
      </w:r>
    </w:p>
    <w:p w:rsidR="00175C3E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- «Спортивный рекорд» (для спортсменов и </w:t>
      </w:r>
      <w:hyperlink r:id="rId7" w:tooltip="Болельщик" w:history="1">
        <w:r w:rsidRPr="00D93E1A">
          <w:rPr>
            <w:rStyle w:val="a3"/>
            <w:rFonts w:ascii="Times New Roman" w:hAnsi="Times New Roman" w:cs="Times New Roman"/>
            <w:sz w:val="24"/>
            <w:szCs w:val="24"/>
          </w:rPr>
          <w:t>болельщиков</w:t>
        </w:r>
      </w:hyperlink>
      <w:r w:rsidRPr="00D93E1A">
        <w:rPr>
          <w:rFonts w:ascii="Times New Roman" w:hAnsi="Times New Roman" w:cs="Times New Roman"/>
          <w:sz w:val="24"/>
          <w:szCs w:val="24"/>
        </w:rPr>
        <w:t>).</w:t>
      </w:r>
    </w:p>
    <w:p w:rsidR="00175C3E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- «Живой мир» (растительный и животный мир – неисчерпаемый источник вдохновения).</w:t>
      </w:r>
    </w:p>
    <w:p w:rsidR="00175C3E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- «Коляска-сказка» (любые сказочные и </w:t>
      </w:r>
      <w:hyperlink r:id="rId8" w:tooltip="Мультипликация" w:history="1">
        <w:r w:rsidRPr="00D93E1A">
          <w:rPr>
            <w:rStyle w:val="a3"/>
            <w:rFonts w:ascii="Times New Roman" w:hAnsi="Times New Roman" w:cs="Times New Roman"/>
            <w:sz w:val="24"/>
            <w:szCs w:val="24"/>
          </w:rPr>
          <w:t>мультипликационные</w:t>
        </w:r>
      </w:hyperlink>
      <w:r w:rsidRPr="00D93E1A">
        <w:rPr>
          <w:rFonts w:ascii="Times New Roman" w:hAnsi="Times New Roman" w:cs="Times New Roman"/>
          <w:sz w:val="24"/>
          <w:szCs w:val="24"/>
        </w:rPr>
        <w:t> образы).</w:t>
      </w:r>
    </w:p>
    <w:p w:rsidR="00175C3E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- «Коляска оригинального жанра» (самые креативные и необычные решения в оформлении коляски).</w:t>
      </w:r>
    </w:p>
    <w:p w:rsidR="002E08EB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- «Коляска </w:t>
      </w:r>
      <w:r w:rsidR="00993555">
        <w:rPr>
          <w:rFonts w:ascii="Times New Roman" w:hAnsi="Times New Roman" w:cs="Times New Roman"/>
          <w:sz w:val="24"/>
          <w:szCs w:val="24"/>
        </w:rPr>
        <w:t>дочки-матери</w:t>
      </w:r>
      <w:r w:rsidRPr="00D93E1A">
        <w:rPr>
          <w:rFonts w:ascii="Times New Roman" w:hAnsi="Times New Roman" w:cs="Times New Roman"/>
          <w:sz w:val="24"/>
          <w:szCs w:val="24"/>
        </w:rPr>
        <w:t>» (специальная номинация для девочек-участниц в возрасте до 8 лет, представивших на конкурс оригинально оформленную кукольную коляску с куклой).</w:t>
      </w:r>
    </w:p>
    <w:p w:rsidR="00993555" w:rsidRDefault="00993555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«Коляска –Мы из будущего» (фантазия о будущем).</w:t>
      </w:r>
    </w:p>
    <w:p w:rsidR="00993555" w:rsidRPr="00D93E1A" w:rsidRDefault="00993555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«Коляска – Все профессии важны».</w:t>
      </w:r>
    </w:p>
    <w:p w:rsidR="00175C3E" w:rsidRDefault="002E08EB" w:rsidP="00175C3E">
      <w:pPr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6.5.Приветствуется наличие у участников (родителей и детей) костюмов (элементов костюма), соответствующих тематике оформления коляски.</w:t>
      </w:r>
    </w:p>
    <w:p w:rsidR="00175C3E" w:rsidRDefault="002E08EB" w:rsidP="00175C3E">
      <w:pPr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6.6.К участию в Конкурсе допускаются лица представившие заявку согласно п. 5.3. настоящего Положения и прошедшие 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предварительную регистрацию на месте проведения</w:t>
      </w:r>
      <w:r w:rsidRPr="00D93E1A">
        <w:rPr>
          <w:rFonts w:ascii="Times New Roman" w:hAnsi="Times New Roman" w:cs="Times New Roman"/>
          <w:sz w:val="24"/>
          <w:szCs w:val="24"/>
        </w:rPr>
        <w:t> 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Pr="00D93E1A">
        <w:rPr>
          <w:rFonts w:ascii="Times New Roman" w:hAnsi="Times New Roman" w:cs="Times New Roman"/>
          <w:sz w:val="24"/>
          <w:szCs w:val="24"/>
        </w:rPr>
        <w:t>.</w:t>
      </w:r>
    </w:p>
    <w:p w:rsidR="002E08EB" w:rsidRPr="00D93E1A" w:rsidRDefault="002E08EB" w:rsidP="00175C3E">
      <w:pPr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6.7.Каждому участнику Конкурса при регистрации в день проведения мероприятия присваивается номер. При регистрации одному из родителей необходимо иметь паспорт.</w:t>
      </w: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>7. Награждение участников Конкурса</w:t>
      </w:r>
    </w:p>
    <w:p w:rsidR="00175C3E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7.1.Участников Конкурса оценивает жюри, состоящее из организаторов, спонсоров и партнеров Конкурса.  </w:t>
      </w:r>
    </w:p>
    <w:p w:rsidR="002E08EB" w:rsidRPr="00D93E1A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7.2. Критерии оценки:</w:t>
      </w:r>
    </w:p>
    <w:p w:rsidR="002E08EB" w:rsidRPr="00D93E1A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- соответствие заявленной номинации;</w:t>
      </w:r>
    </w:p>
    <w:p w:rsidR="002E08EB" w:rsidRPr="00D93E1A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- красочность оформления коляски, оригинальность идеи;</w:t>
      </w:r>
    </w:p>
    <w:p w:rsidR="002E08EB" w:rsidRPr="00D93E1A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- целостность, гармоничность созданного образа;</w:t>
      </w:r>
    </w:p>
    <w:p w:rsidR="00175C3E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lastRenderedPageBreak/>
        <w:t>- активность группы поддержки; </w:t>
      </w:r>
    </w:p>
    <w:p w:rsidR="00175C3E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7.3.В каждой номинации будет выбран победитель. Награждение победителей производится непосредственно по окончании праздничного шествия.</w:t>
      </w:r>
    </w:p>
    <w:p w:rsidR="00175C3E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7.4.Победители награждаются дипломами и подарками от организатора и спонсоров.</w:t>
      </w:r>
    </w:p>
    <w:p w:rsidR="002E08EB" w:rsidRDefault="002E08EB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7.5.Участникам, не ставшим победителями, вручаются дипломы Участников и поощрительные призы.</w:t>
      </w:r>
    </w:p>
    <w:p w:rsidR="00946D23" w:rsidRPr="00D93E1A" w:rsidRDefault="00946D23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положения.</w:t>
      </w:r>
    </w:p>
    <w:p w:rsidR="00175C3E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8.1 Конкурс не является лотереей или азартной игрой.</w:t>
      </w:r>
    </w:p>
    <w:p w:rsidR="00175C3E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8.2 Факт участия в Конкурсе подразумевает, что ее Участники соглашаются с тем, что их </w:t>
      </w:r>
      <w:hyperlink r:id="rId9" w:tooltip="Персональные данные" w:history="1">
        <w:r w:rsidRPr="00D93E1A">
          <w:rPr>
            <w:rStyle w:val="a3"/>
            <w:rFonts w:ascii="Times New Roman" w:hAnsi="Times New Roman" w:cs="Times New Roman"/>
            <w:sz w:val="24"/>
            <w:szCs w:val="24"/>
          </w:rPr>
          <w:t>персональные данные</w:t>
        </w:r>
      </w:hyperlink>
      <w:r w:rsidRPr="00D93E1A">
        <w:rPr>
          <w:rFonts w:ascii="Times New Roman" w:hAnsi="Times New Roman" w:cs="Times New Roman"/>
          <w:sz w:val="24"/>
          <w:szCs w:val="24"/>
        </w:rPr>
        <w:t> (имена, фамилии,  фотографии и видеокадры детей в колясках, интервью и иные материалы о них) могут быть использованы Организатором в видеосюжетах, слайд-шоу и промо-роликах телекомпаний.</w:t>
      </w:r>
    </w:p>
    <w:p w:rsidR="00175C3E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8.3.Организатор не несет ответственности за здоровье и безопасность детей участников Конкурса.</w:t>
      </w:r>
    </w:p>
    <w:p w:rsidR="00175C3E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8.4. Организатор не несет ответственности за качество призов и подарков, предоставленных спонсорами и партнерами Конкурса.</w:t>
      </w:r>
    </w:p>
    <w:p w:rsidR="00175C3E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8.5.В случае нарушения участником Правил участия в Конкурсе Организатор оставляет за собой право принять решение об аннулировании результатов Конкурса.</w:t>
      </w:r>
    </w:p>
    <w:p w:rsidR="001F7CD3" w:rsidRDefault="002E08EB" w:rsidP="00175C3E">
      <w:pPr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8.6.Организатор вправе изменять Правила Конкурса по собственному усмотрению.</w:t>
      </w:r>
      <w:r w:rsidR="001F7CD3">
        <w:rPr>
          <w:rFonts w:ascii="Times New Roman" w:hAnsi="Times New Roman" w:cs="Times New Roman"/>
          <w:sz w:val="24"/>
          <w:szCs w:val="24"/>
        </w:rPr>
        <w:br w:type="page"/>
      </w:r>
    </w:p>
    <w:p w:rsidR="002E08EB" w:rsidRDefault="001F7CD3" w:rsidP="001F7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F7CD3" w:rsidRDefault="001F7CD3" w:rsidP="001F7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1F7CD3">
        <w:rPr>
          <w:rFonts w:ascii="Times New Roman" w:hAnsi="Times New Roman" w:cs="Times New Roman"/>
          <w:sz w:val="24"/>
          <w:szCs w:val="24"/>
        </w:rPr>
        <w:t>семейного конкурса «Парад детских колясок»</w:t>
      </w:r>
    </w:p>
    <w:p w:rsidR="001F7CD3" w:rsidRDefault="001F7CD3" w:rsidP="001F7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7CD3" w:rsidRDefault="001F7CD3" w:rsidP="001F7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5C3E" w:rsidRDefault="00175C3E" w:rsidP="001F7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5C3E" w:rsidRDefault="00175C3E" w:rsidP="001F7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7CD3" w:rsidRDefault="001F7CD3" w:rsidP="001F7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7CD3" w:rsidRDefault="001F7CD3" w:rsidP="001F7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D3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1F7CD3" w:rsidRDefault="001F7CD3" w:rsidP="001F7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конкурсе «Парад детских колясок»</w:t>
      </w:r>
    </w:p>
    <w:p w:rsidR="001F7CD3" w:rsidRDefault="001F7CD3" w:rsidP="001F7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D3" w:rsidRDefault="001F7CD3" w:rsidP="001F7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D3" w:rsidRDefault="001F7CD3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D3">
        <w:rPr>
          <w:rFonts w:ascii="Times New Roman" w:hAnsi="Times New Roman" w:cs="Times New Roman"/>
          <w:sz w:val="24"/>
          <w:szCs w:val="24"/>
        </w:rPr>
        <w:t>Ф.И.О. участника: (родители)</w:t>
      </w:r>
    </w:p>
    <w:p w:rsidR="00175C3E" w:rsidRDefault="00175C3E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C3E" w:rsidRDefault="00175C3E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и возраст маленького пассажира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коляски</w:t>
      </w:r>
    </w:p>
    <w:p w:rsidR="00175C3E" w:rsidRDefault="00175C3E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</w:t>
      </w:r>
    </w:p>
    <w:p w:rsidR="00175C3E" w:rsidRDefault="00175C3E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и адрес электронной почты:</w:t>
      </w: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условиями участия в Конкурсе ознакомлена (а) и согласен (а).</w:t>
      </w: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C3E" w:rsidRDefault="00175C3E" w:rsidP="00175C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Дата:_____________</w:t>
      </w:r>
    </w:p>
    <w:p w:rsidR="00175C3E" w:rsidRDefault="00175C3E" w:rsidP="00175C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C3E" w:rsidRPr="00175C3E" w:rsidRDefault="00175C3E" w:rsidP="00175C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Подпись:_____________</w:t>
      </w:r>
    </w:p>
    <w:sectPr w:rsidR="00175C3E" w:rsidRPr="00175C3E" w:rsidSect="00175C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5B"/>
    <w:rsid w:val="000B6B6E"/>
    <w:rsid w:val="00175C3E"/>
    <w:rsid w:val="001F7CD3"/>
    <w:rsid w:val="002E08EB"/>
    <w:rsid w:val="0047475B"/>
    <w:rsid w:val="00701C20"/>
    <w:rsid w:val="007F1D10"/>
    <w:rsid w:val="00946D23"/>
    <w:rsid w:val="00993555"/>
    <w:rsid w:val="00D93E1A"/>
    <w:rsid w:val="00F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D9D7B-1F93-47C1-9F84-056478D0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8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4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lmztiplikatc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bolelmzshi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chet_no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tehnika_bezopasnost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nekommercheskie_organizatcii/" TargetMode="External"/><Relationship Id="rId9" Type="http://schemas.openxmlformats.org/officeDocument/2006/relationships/hyperlink" Target="https://pandia.ru/text/category/personalmznie_dan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Качанова Марина Анатольевна</cp:lastModifiedBy>
  <cp:revision>2</cp:revision>
  <dcterms:created xsi:type="dcterms:W3CDTF">2023-06-14T05:22:00Z</dcterms:created>
  <dcterms:modified xsi:type="dcterms:W3CDTF">2023-06-14T05:22:00Z</dcterms:modified>
</cp:coreProperties>
</file>