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5F6FEF">
        <w:rPr>
          <w:rFonts w:ascii="Times New Roman" w:hAnsi="Times New Roman" w:cs="Times New Roman"/>
          <w:sz w:val="24"/>
          <w:szCs w:val="24"/>
        </w:rPr>
        <w:t>январь</w:t>
      </w:r>
      <w:r w:rsidR="00EF09E1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0FAE" w:rsidRPr="00AE635C" w:rsidRDefault="00C90FAE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Мегион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5F6FEF">
        <w:rPr>
          <w:rFonts w:ascii="Times New Roman" w:hAnsi="Times New Roman" w:cs="Times New Roman"/>
          <w:sz w:val="24"/>
          <w:szCs w:val="24"/>
        </w:rPr>
        <w:t xml:space="preserve">16 621,9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5B2" w:rsidRDefault="003D6BBF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5F6FEF">
        <w:rPr>
          <w:rFonts w:ascii="Times New Roman" w:hAnsi="Times New Roman" w:cs="Times New Roman"/>
          <w:sz w:val="24"/>
          <w:szCs w:val="24"/>
        </w:rPr>
        <w:t>17 646,2</w:t>
      </w:r>
      <w:r w:rsidR="00D00A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7B8" w:rsidRPr="005F6FEF" w:rsidRDefault="00AE635C" w:rsidP="00D00A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6FEF" w:rsidRDefault="00AE635C" w:rsidP="005F6F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</w:p>
    <w:p w:rsidR="005F6FEF" w:rsidRDefault="005F6FEF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- </w:t>
      </w:r>
      <w:r w:rsidRPr="005F6FEF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Pr="005F6FE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F6FEF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5F6FEF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5F6FEF">
        <w:rPr>
          <w:rFonts w:ascii="Times New Roman" w:hAnsi="Times New Roman" w:cs="Times New Roman"/>
          <w:i/>
          <w:sz w:val="24"/>
          <w:szCs w:val="24"/>
        </w:rPr>
        <w:t>". Срок выполнения работ по контракту: май - сентябрь 2021 г.</w:t>
      </w: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5F6FEF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A88D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916A9-B860-486C-BBDC-C6452603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78</cp:revision>
  <cp:lastPrinted>2021-02-19T11:42:00Z</cp:lastPrinted>
  <dcterms:created xsi:type="dcterms:W3CDTF">2019-10-21T05:29:00Z</dcterms:created>
  <dcterms:modified xsi:type="dcterms:W3CDTF">2021-02-19T11:42:00Z</dcterms:modified>
</cp:coreProperties>
</file>