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815CFA" w:rsidRDefault="00EF5932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E87273">
        <w:rPr>
          <w:rFonts w:ascii="Times New Roman" w:hAnsi="Times New Roman" w:cs="Times New Roman"/>
          <w:sz w:val="24"/>
          <w:szCs w:val="24"/>
        </w:rPr>
        <w:t>январь 2020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A39C3" w:rsidRPr="00923DAF" w:rsidRDefault="00CA39C3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E87273" w:rsidRPr="009C18E7" w:rsidRDefault="006D0D6C" w:rsidP="00E872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E87273" w:rsidRPr="009C18E7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2020 год предусмотрена в сумме 130</w:t>
      </w:r>
      <w:r w:rsidR="00121DC2">
        <w:rPr>
          <w:rFonts w:ascii="Times New Roman" w:hAnsi="Times New Roman" w:cs="Times New Roman"/>
          <w:sz w:val="24"/>
          <w:szCs w:val="24"/>
        </w:rPr>
        <w:t> 768</w:t>
      </w:r>
      <w:r w:rsidR="00D3783F">
        <w:rPr>
          <w:rFonts w:ascii="Times New Roman" w:hAnsi="Times New Roman" w:cs="Times New Roman"/>
          <w:sz w:val="24"/>
          <w:szCs w:val="24"/>
        </w:rPr>
        <w:t xml:space="preserve">, </w:t>
      </w:r>
      <w:r w:rsidR="00121DC2">
        <w:rPr>
          <w:rFonts w:ascii="Times New Roman" w:hAnsi="Times New Roman" w:cs="Times New Roman"/>
          <w:sz w:val="24"/>
          <w:szCs w:val="24"/>
        </w:rPr>
        <w:t>5</w:t>
      </w:r>
      <w:r w:rsidR="00E87273" w:rsidRPr="009C18E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13777" w:rsidRDefault="0038710D" w:rsidP="009C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8E7">
        <w:rPr>
          <w:rFonts w:ascii="Times New Roman" w:hAnsi="Times New Roman" w:cs="Times New Roman"/>
          <w:sz w:val="24"/>
          <w:szCs w:val="24"/>
        </w:rPr>
        <w:t>За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январь 2020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год</w:t>
      </w:r>
      <w:r w:rsidR="00815CFA" w:rsidRPr="009C18E7">
        <w:rPr>
          <w:rFonts w:ascii="Times New Roman" w:hAnsi="Times New Roman" w:cs="Times New Roman"/>
          <w:sz w:val="24"/>
          <w:szCs w:val="24"/>
        </w:rPr>
        <w:t xml:space="preserve"> сумма освоенных средств составляет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3 398,88 тыс.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рублей, из них</w:t>
      </w:r>
      <w:r w:rsidR="00815CFA" w:rsidRPr="00513D79">
        <w:rPr>
          <w:rFonts w:ascii="Times New Roman" w:hAnsi="Times New Roman" w:cs="Times New Roman"/>
          <w:sz w:val="24"/>
          <w:szCs w:val="24"/>
        </w:rPr>
        <w:t>:</w:t>
      </w:r>
      <w:r w:rsidR="00750F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C7C" w:rsidRDefault="00D53E0E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5D1B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A6105A">
        <w:rPr>
          <w:rFonts w:ascii="Times New Roman" w:hAnsi="Times New Roman" w:cs="Times New Roman"/>
          <w:sz w:val="24"/>
          <w:szCs w:val="24"/>
        </w:rPr>
        <w:t>под</w:t>
      </w:r>
      <w:r w:rsidR="00750F2E">
        <w:rPr>
          <w:rFonts w:ascii="Times New Roman" w:hAnsi="Times New Roman" w:cs="Times New Roman"/>
          <w:sz w:val="24"/>
          <w:szCs w:val="24"/>
        </w:rPr>
        <w:t xml:space="preserve">программы «Развитие транспортной системы </w:t>
      </w:r>
      <w:r w:rsidR="00750F2E"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 w:rsidR="00750F2E">
        <w:rPr>
          <w:rFonts w:ascii="Times New Roman" w:hAnsi="Times New Roman" w:cs="Times New Roman"/>
          <w:sz w:val="24"/>
          <w:szCs w:val="24"/>
        </w:rPr>
        <w:t>»</w:t>
      </w:r>
      <w:r w:rsidR="00A6105A">
        <w:rPr>
          <w:rFonts w:ascii="Times New Roman" w:hAnsi="Times New Roman" w:cs="Times New Roman"/>
          <w:sz w:val="24"/>
          <w:szCs w:val="24"/>
        </w:rPr>
        <w:t xml:space="preserve"> </w:t>
      </w:r>
      <w:r w:rsidR="00C96E7D">
        <w:rPr>
          <w:rFonts w:ascii="Times New Roman" w:hAnsi="Times New Roman" w:cs="Times New Roman"/>
          <w:sz w:val="24"/>
          <w:szCs w:val="24"/>
        </w:rPr>
        <w:t>25,6</w:t>
      </w:r>
      <w:r w:rsidR="00A6105A">
        <w:rPr>
          <w:rFonts w:ascii="Times New Roman" w:hAnsi="Times New Roman" w:cs="Times New Roman"/>
          <w:sz w:val="24"/>
          <w:szCs w:val="24"/>
        </w:rPr>
        <w:t xml:space="preserve">%, а именно </w:t>
      </w:r>
      <w:r w:rsidR="00167100">
        <w:rPr>
          <w:rFonts w:ascii="Times New Roman" w:hAnsi="Times New Roman" w:cs="Times New Roman"/>
          <w:sz w:val="24"/>
          <w:szCs w:val="24"/>
        </w:rPr>
        <w:t>реализация основного мероприятия «</w:t>
      </w:r>
      <w:r w:rsidR="00A6105A" w:rsidRPr="00A6105A">
        <w:rPr>
          <w:rFonts w:ascii="Times New Roman" w:hAnsi="Times New Roman" w:cs="Times New Roman"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A6105A">
        <w:rPr>
          <w:rFonts w:ascii="Times New Roman" w:hAnsi="Times New Roman" w:cs="Times New Roman"/>
          <w:sz w:val="24"/>
          <w:szCs w:val="24"/>
        </w:rPr>
        <w:t>» за</w:t>
      </w:r>
      <w:r w:rsidR="00713777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январь 2020</w:t>
      </w:r>
      <w:r w:rsidR="00713777">
        <w:rPr>
          <w:rFonts w:ascii="Times New Roman" w:hAnsi="Times New Roman" w:cs="Times New Roman"/>
          <w:sz w:val="24"/>
          <w:szCs w:val="24"/>
        </w:rPr>
        <w:t xml:space="preserve"> год</w:t>
      </w:r>
      <w:r w:rsidR="009C18E7">
        <w:rPr>
          <w:rFonts w:ascii="Times New Roman" w:hAnsi="Times New Roman" w:cs="Times New Roman"/>
          <w:sz w:val="24"/>
          <w:szCs w:val="24"/>
        </w:rPr>
        <w:t xml:space="preserve"> составило 100</w:t>
      </w:r>
      <w:r w:rsidR="009C1C7C">
        <w:rPr>
          <w:rFonts w:ascii="Times New Roman" w:hAnsi="Times New Roman" w:cs="Times New Roman"/>
          <w:sz w:val="24"/>
          <w:szCs w:val="24"/>
        </w:rPr>
        <w:t xml:space="preserve">%, </w:t>
      </w:r>
      <w:r w:rsidR="009C18E7">
        <w:rPr>
          <w:rFonts w:ascii="Times New Roman" w:hAnsi="Times New Roman" w:cs="Times New Roman"/>
          <w:sz w:val="24"/>
          <w:szCs w:val="24"/>
        </w:rPr>
        <w:t>или 798,9 тыс. руб.</w:t>
      </w:r>
      <w:r w:rsidR="00E75A9B">
        <w:rPr>
          <w:rFonts w:ascii="Times New Roman" w:hAnsi="Times New Roman" w:cs="Times New Roman"/>
          <w:sz w:val="24"/>
          <w:szCs w:val="24"/>
        </w:rPr>
        <w:t xml:space="preserve"> Данные денежные средства освоены в декабре 2019 ИП Гурьевым</w:t>
      </w:r>
      <w:r w:rsidR="00167100">
        <w:rPr>
          <w:rFonts w:ascii="Times New Roman" w:hAnsi="Times New Roman" w:cs="Times New Roman"/>
          <w:sz w:val="24"/>
          <w:szCs w:val="24"/>
        </w:rPr>
        <w:t xml:space="preserve"> согласно заключенного ранее муниципального контракта</w:t>
      </w:r>
      <w:r w:rsidR="00E75A9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оплачены</w:t>
      </w:r>
      <w:r w:rsidR="00E75A9B">
        <w:rPr>
          <w:rFonts w:ascii="Times New Roman" w:hAnsi="Times New Roman" w:cs="Times New Roman"/>
          <w:sz w:val="24"/>
          <w:szCs w:val="24"/>
        </w:rPr>
        <w:t xml:space="preserve"> в январе 2020 года. Кроме того, </w:t>
      </w:r>
      <w:r w:rsidR="00E75A9B" w:rsidRPr="00E75A9B">
        <w:rPr>
          <w:rFonts w:ascii="Times New Roman" w:hAnsi="Times New Roman" w:cs="Times New Roman"/>
          <w:sz w:val="24"/>
          <w:szCs w:val="24"/>
        </w:rPr>
        <w:t>18.12.2019 заключен</w:t>
      </w:r>
      <w:r w:rsidR="00E75A9B">
        <w:rPr>
          <w:rFonts w:ascii="Times New Roman" w:hAnsi="Times New Roman" w:cs="Times New Roman"/>
          <w:sz w:val="24"/>
          <w:szCs w:val="24"/>
        </w:rPr>
        <w:t xml:space="preserve"> муниципальный контракт</w:t>
      </w:r>
      <w:r w:rsidR="00E75A9B" w:rsidRPr="00E75A9B">
        <w:rPr>
          <w:rFonts w:ascii="Times New Roman" w:hAnsi="Times New Roman" w:cs="Times New Roman"/>
          <w:sz w:val="24"/>
          <w:szCs w:val="24"/>
        </w:rPr>
        <w:t xml:space="preserve"> </w:t>
      </w:r>
      <w:r w:rsidR="00B33DAA">
        <w:rPr>
          <w:rFonts w:ascii="Times New Roman" w:hAnsi="Times New Roman" w:cs="Times New Roman"/>
          <w:sz w:val="24"/>
          <w:szCs w:val="24"/>
        </w:rPr>
        <w:t xml:space="preserve">№ 01873000045190005520001 </w:t>
      </w:r>
      <w:r w:rsidR="00E75A9B" w:rsidRPr="00E75A9B">
        <w:rPr>
          <w:rFonts w:ascii="Times New Roman" w:hAnsi="Times New Roman" w:cs="Times New Roman"/>
          <w:sz w:val="24"/>
          <w:szCs w:val="24"/>
        </w:rPr>
        <w:t>с ИП Гурь</w:t>
      </w:r>
      <w:r>
        <w:rPr>
          <w:rFonts w:ascii="Times New Roman" w:hAnsi="Times New Roman" w:cs="Times New Roman"/>
          <w:sz w:val="24"/>
          <w:szCs w:val="24"/>
        </w:rPr>
        <w:t xml:space="preserve">ев Р.В. на сумму 4 999 248 руб., </w:t>
      </w:r>
      <w:r w:rsidRPr="00D53E0E">
        <w:rPr>
          <w:rFonts w:ascii="Times New Roman" w:hAnsi="Times New Roman" w:cs="Times New Roman"/>
          <w:sz w:val="24"/>
          <w:szCs w:val="24"/>
        </w:rPr>
        <w:t>по перевозке пассажиров на маршрутной сети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5A9B" w:rsidRPr="00E75A9B">
        <w:rPr>
          <w:rFonts w:ascii="Times New Roman" w:hAnsi="Times New Roman" w:cs="Times New Roman"/>
          <w:sz w:val="24"/>
          <w:szCs w:val="24"/>
        </w:rPr>
        <w:t>Срок оказания услуг по контракту - июнь 2020 года.</w:t>
      </w:r>
    </w:p>
    <w:p w:rsidR="00B054EE" w:rsidRDefault="00A6105A" w:rsidP="008F4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Исполнение подпрограммы «</w:t>
      </w:r>
      <w:r w:rsidRPr="00A6105A"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100">
        <w:rPr>
          <w:rFonts w:ascii="Times New Roman" w:hAnsi="Times New Roman" w:cs="Times New Roman"/>
          <w:sz w:val="24"/>
          <w:szCs w:val="24"/>
        </w:rPr>
        <w:t>в январе 2020 года на 2,4% или в</w:t>
      </w:r>
      <w:r>
        <w:rPr>
          <w:rFonts w:ascii="Times New Roman" w:hAnsi="Times New Roman" w:cs="Times New Roman"/>
          <w:sz w:val="24"/>
          <w:szCs w:val="24"/>
        </w:rPr>
        <w:t xml:space="preserve"> сумме 2 600 тыс. руб. </w:t>
      </w:r>
      <w:r w:rsidR="00167100">
        <w:rPr>
          <w:rFonts w:ascii="Times New Roman" w:hAnsi="Times New Roman" w:cs="Times New Roman"/>
          <w:sz w:val="24"/>
          <w:szCs w:val="24"/>
        </w:rPr>
        <w:t>Источником данных денежных средств является местный бюджет. Согласно запла</w:t>
      </w:r>
      <w:r w:rsidR="00B33DAA">
        <w:rPr>
          <w:rFonts w:ascii="Times New Roman" w:hAnsi="Times New Roman" w:cs="Times New Roman"/>
          <w:sz w:val="24"/>
          <w:szCs w:val="24"/>
        </w:rPr>
        <w:t>нированных основных мероприятий:</w:t>
      </w:r>
      <w:r w:rsidR="00167100">
        <w:rPr>
          <w:rFonts w:ascii="Times New Roman" w:hAnsi="Times New Roman" w:cs="Times New Roman"/>
          <w:sz w:val="24"/>
          <w:szCs w:val="24"/>
        </w:rPr>
        <w:t xml:space="preserve"> «</w:t>
      </w:r>
      <w:r w:rsidR="00167100" w:rsidRPr="00167100">
        <w:rPr>
          <w:rFonts w:ascii="Times New Roman" w:hAnsi="Times New Roman" w:cs="Times New Roman"/>
          <w:sz w:val="24"/>
          <w:szCs w:val="24"/>
        </w:rPr>
        <w:t>Обеспечение функционирования сети автомобильных дорог общего пользования городского округа</w:t>
      </w:r>
      <w:r w:rsidR="00167100">
        <w:rPr>
          <w:rFonts w:ascii="Times New Roman" w:hAnsi="Times New Roman" w:cs="Times New Roman"/>
          <w:sz w:val="24"/>
          <w:szCs w:val="24"/>
        </w:rPr>
        <w:t xml:space="preserve">» плановая сумма в январе 2020 года освоена </w:t>
      </w:r>
      <w:r w:rsidR="00D52CC2">
        <w:rPr>
          <w:rFonts w:ascii="Times New Roman" w:hAnsi="Times New Roman" w:cs="Times New Roman"/>
          <w:sz w:val="24"/>
          <w:szCs w:val="24"/>
        </w:rPr>
        <w:t xml:space="preserve">на </w:t>
      </w:r>
      <w:r w:rsidR="00167100">
        <w:rPr>
          <w:rFonts w:ascii="Times New Roman" w:hAnsi="Times New Roman" w:cs="Times New Roman"/>
          <w:sz w:val="24"/>
          <w:szCs w:val="24"/>
        </w:rPr>
        <w:t xml:space="preserve">20,8% </w:t>
      </w:r>
      <w:r w:rsidR="00D52CC2">
        <w:rPr>
          <w:rFonts w:ascii="Times New Roman" w:hAnsi="Times New Roman" w:cs="Times New Roman"/>
          <w:sz w:val="24"/>
          <w:szCs w:val="24"/>
        </w:rPr>
        <w:t xml:space="preserve">путем оплаты за услуги, </w:t>
      </w:r>
      <w:r w:rsidR="00B202F2">
        <w:rPr>
          <w:rFonts w:ascii="Times New Roman" w:hAnsi="Times New Roman" w:cs="Times New Roman"/>
          <w:sz w:val="24"/>
          <w:szCs w:val="24"/>
        </w:rPr>
        <w:t xml:space="preserve">по </w:t>
      </w:r>
      <w:bookmarkStart w:id="0" w:name="_GoBack"/>
      <w:bookmarkEnd w:id="0"/>
      <w:r w:rsidR="00D52CC2">
        <w:rPr>
          <w:rFonts w:ascii="Times New Roman" w:hAnsi="Times New Roman" w:cs="Times New Roman"/>
          <w:sz w:val="24"/>
          <w:szCs w:val="24"/>
        </w:rPr>
        <w:t>ранее з</w:t>
      </w:r>
      <w:r w:rsidR="00D52CC2" w:rsidRPr="00167100">
        <w:rPr>
          <w:rFonts w:ascii="Times New Roman" w:hAnsi="Times New Roman" w:cs="Times New Roman"/>
          <w:sz w:val="24"/>
          <w:szCs w:val="24"/>
        </w:rPr>
        <w:t>аключён</w:t>
      </w:r>
      <w:r w:rsidR="00D52CC2">
        <w:rPr>
          <w:rFonts w:ascii="Times New Roman" w:hAnsi="Times New Roman" w:cs="Times New Roman"/>
          <w:sz w:val="24"/>
          <w:szCs w:val="24"/>
        </w:rPr>
        <w:t>ному</w:t>
      </w:r>
      <w:r w:rsidR="00167100" w:rsidRPr="00167100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D52CC2">
        <w:rPr>
          <w:rFonts w:ascii="Times New Roman" w:hAnsi="Times New Roman" w:cs="Times New Roman"/>
          <w:sz w:val="24"/>
          <w:szCs w:val="24"/>
        </w:rPr>
        <w:t>у</w:t>
      </w:r>
      <w:r w:rsidR="00167100" w:rsidRPr="00167100">
        <w:rPr>
          <w:rFonts w:ascii="Times New Roman" w:hAnsi="Times New Roman" w:cs="Times New Roman"/>
          <w:sz w:val="24"/>
          <w:szCs w:val="24"/>
        </w:rPr>
        <w:t xml:space="preserve"> с ООО "Электрон"</w:t>
      </w:r>
      <w:r w:rsidR="00B33DAA">
        <w:rPr>
          <w:rFonts w:ascii="Times New Roman" w:hAnsi="Times New Roman" w:cs="Times New Roman"/>
          <w:sz w:val="24"/>
          <w:szCs w:val="24"/>
        </w:rPr>
        <w:t xml:space="preserve"> № 01873000045180000591 от 25.12.2019 года</w:t>
      </w:r>
      <w:r w:rsidR="00D52CC2">
        <w:rPr>
          <w:rFonts w:ascii="Times New Roman" w:hAnsi="Times New Roman" w:cs="Times New Roman"/>
          <w:sz w:val="24"/>
          <w:szCs w:val="24"/>
        </w:rPr>
        <w:t xml:space="preserve"> </w:t>
      </w:r>
      <w:r w:rsidR="00167100" w:rsidRPr="00167100">
        <w:rPr>
          <w:rFonts w:ascii="Times New Roman" w:hAnsi="Times New Roman" w:cs="Times New Roman"/>
          <w:sz w:val="24"/>
          <w:szCs w:val="24"/>
        </w:rPr>
        <w:t>на сумму 301 348,2 т</w:t>
      </w:r>
      <w:r w:rsidR="00B33DAA">
        <w:rPr>
          <w:rFonts w:ascii="Times New Roman" w:hAnsi="Times New Roman" w:cs="Times New Roman"/>
          <w:sz w:val="24"/>
          <w:szCs w:val="24"/>
        </w:rPr>
        <w:t>ыс</w:t>
      </w:r>
      <w:r w:rsidR="00167100" w:rsidRPr="00167100">
        <w:rPr>
          <w:rFonts w:ascii="Times New Roman" w:hAnsi="Times New Roman" w:cs="Times New Roman"/>
          <w:sz w:val="24"/>
          <w:szCs w:val="24"/>
        </w:rPr>
        <w:t>.</w:t>
      </w:r>
      <w:r w:rsidR="00B33DAA">
        <w:rPr>
          <w:rFonts w:ascii="Times New Roman" w:hAnsi="Times New Roman" w:cs="Times New Roman"/>
          <w:sz w:val="24"/>
          <w:szCs w:val="24"/>
        </w:rPr>
        <w:t xml:space="preserve"> </w:t>
      </w:r>
      <w:r w:rsidR="00167100" w:rsidRPr="00167100">
        <w:rPr>
          <w:rFonts w:ascii="Times New Roman" w:hAnsi="Times New Roman" w:cs="Times New Roman"/>
          <w:sz w:val="24"/>
          <w:szCs w:val="24"/>
        </w:rPr>
        <w:t>р</w:t>
      </w:r>
      <w:r w:rsidR="00B33DAA">
        <w:rPr>
          <w:rFonts w:ascii="Times New Roman" w:hAnsi="Times New Roman" w:cs="Times New Roman"/>
          <w:sz w:val="24"/>
          <w:szCs w:val="24"/>
        </w:rPr>
        <w:t>уб</w:t>
      </w:r>
      <w:r w:rsidR="00167100" w:rsidRPr="00167100">
        <w:rPr>
          <w:rFonts w:ascii="Times New Roman" w:hAnsi="Times New Roman" w:cs="Times New Roman"/>
          <w:sz w:val="24"/>
          <w:szCs w:val="24"/>
        </w:rPr>
        <w:t>. (в том числе: 2019 г. - 181 625,3 т</w:t>
      </w:r>
      <w:r w:rsidR="00B33DAA">
        <w:rPr>
          <w:rFonts w:ascii="Times New Roman" w:hAnsi="Times New Roman" w:cs="Times New Roman"/>
          <w:sz w:val="24"/>
          <w:szCs w:val="24"/>
        </w:rPr>
        <w:t>ыс</w:t>
      </w:r>
      <w:r w:rsidR="00167100" w:rsidRPr="00167100">
        <w:rPr>
          <w:rFonts w:ascii="Times New Roman" w:hAnsi="Times New Roman" w:cs="Times New Roman"/>
          <w:sz w:val="24"/>
          <w:szCs w:val="24"/>
        </w:rPr>
        <w:t>.</w:t>
      </w:r>
      <w:r w:rsidR="00B33DAA">
        <w:rPr>
          <w:rFonts w:ascii="Times New Roman" w:hAnsi="Times New Roman" w:cs="Times New Roman"/>
          <w:sz w:val="24"/>
          <w:szCs w:val="24"/>
        </w:rPr>
        <w:t xml:space="preserve"> </w:t>
      </w:r>
      <w:r w:rsidR="00167100" w:rsidRPr="00167100">
        <w:rPr>
          <w:rFonts w:ascii="Times New Roman" w:hAnsi="Times New Roman" w:cs="Times New Roman"/>
          <w:sz w:val="24"/>
          <w:szCs w:val="24"/>
        </w:rPr>
        <w:t>р</w:t>
      </w:r>
      <w:r w:rsidR="00B33DAA">
        <w:rPr>
          <w:rFonts w:ascii="Times New Roman" w:hAnsi="Times New Roman" w:cs="Times New Roman"/>
          <w:sz w:val="24"/>
          <w:szCs w:val="24"/>
        </w:rPr>
        <w:t>уб</w:t>
      </w:r>
      <w:r w:rsidR="00167100" w:rsidRPr="00167100">
        <w:rPr>
          <w:rFonts w:ascii="Times New Roman" w:hAnsi="Times New Roman" w:cs="Times New Roman"/>
          <w:sz w:val="24"/>
          <w:szCs w:val="24"/>
        </w:rPr>
        <w:t>.; 2020 г. - 119 722,9 т</w:t>
      </w:r>
      <w:r w:rsidR="00B33DAA">
        <w:rPr>
          <w:rFonts w:ascii="Times New Roman" w:hAnsi="Times New Roman" w:cs="Times New Roman"/>
          <w:sz w:val="24"/>
          <w:szCs w:val="24"/>
        </w:rPr>
        <w:t>ыс</w:t>
      </w:r>
      <w:r w:rsidR="00167100" w:rsidRPr="00167100">
        <w:rPr>
          <w:rFonts w:ascii="Times New Roman" w:hAnsi="Times New Roman" w:cs="Times New Roman"/>
          <w:sz w:val="24"/>
          <w:szCs w:val="24"/>
        </w:rPr>
        <w:t>.</w:t>
      </w:r>
      <w:r w:rsidR="00B33DAA">
        <w:rPr>
          <w:rFonts w:ascii="Times New Roman" w:hAnsi="Times New Roman" w:cs="Times New Roman"/>
          <w:sz w:val="24"/>
          <w:szCs w:val="24"/>
        </w:rPr>
        <w:t xml:space="preserve"> </w:t>
      </w:r>
      <w:r w:rsidR="00167100" w:rsidRPr="00167100">
        <w:rPr>
          <w:rFonts w:ascii="Times New Roman" w:hAnsi="Times New Roman" w:cs="Times New Roman"/>
          <w:sz w:val="24"/>
          <w:szCs w:val="24"/>
        </w:rPr>
        <w:t>р</w:t>
      </w:r>
      <w:r w:rsidR="00B33DAA">
        <w:rPr>
          <w:rFonts w:ascii="Times New Roman" w:hAnsi="Times New Roman" w:cs="Times New Roman"/>
          <w:sz w:val="24"/>
          <w:szCs w:val="24"/>
        </w:rPr>
        <w:t>уб</w:t>
      </w:r>
      <w:r w:rsidR="00167100" w:rsidRPr="00167100">
        <w:rPr>
          <w:rFonts w:ascii="Times New Roman" w:hAnsi="Times New Roman" w:cs="Times New Roman"/>
          <w:sz w:val="24"/>
          <w:szCs w:val="24"/>
        </w:rPr>
        <w:t xml:space="preserve">.). Срок выполнения работ по контракту - сентябрь 2020 г. </w:t>
      </w:r>
    </w:p>
    <w:p w:rsidR="00B054EE" w:rsidRPr="00121DC2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4EE" w:rsidRPr="008C2914" w:rsidRDefault="00B054EE" w:rsidP="00F1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6065" w:rsidRDefault="0065606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EB5" w:rsidRPr="00121DC2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E1EB5" w:rsidRPr="006B5AE3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  <w:r w:rsidR="006B5AE3">
        <w:rPr>
          <w:rFonts w:ascii="Times New Roman" w:hAnsi="Times New Roman" w:cs="Times New Roman"/>
          <w:sz w:val="20"/>
          <w:szCs w:val="20"/>
        </w:rPr>
        <w:t>.</w:t>
      </w:r>
    </w:p>
    <w:sectPr w:rsidR="006E1EB5" w:rsidRPr="006B5AE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30F2A"/>
    <w:rsid w:val="00054AD5"/>
    <w:rsid w:val="00085D35"/>
    <w:rsid w:val="000E0E4C"/>
    <w:rsid w:val="001013B8"/>
    <w:rsid w:val="00121DC2"/>
    <w:rsid w:val="001229BC"/>
    <w:rsid w:val="00167100"/>
    <w:rsid w:val="0017595D"/>
    <w:rsid w:val="001A69D1"/>
    <w:rsid w:val="001B1CBE"/>
    <w:rsid w:val="001C2019"/>
    <w:rsid w:val="001C47D0"/>
    <w:rsid w:val="001E0943"/>
    <w:rsid w:val="002031E6"/>
    <w:rsid w:val="00210141"/>
    <w:rsid w:val="0024067C"/>
    <w:rsid w:val="00251276"/>
    <w:rsid w:val="00276C55"/>
    <w:rsid w:val="002857EE"/>
    <w:rsid w:val="002A0B7E"/>
    <w:rsid w:val="002A7431"/>
    <w:rsid w:val="002B3858"/>
    <w:rsid w:val="002F390C"/>
    <w:rsid w:val="00332121"/>
    <w:rsid w:val="00347741"/>
    <w:rsid w:val="00365910"/>
    <w:rsid w:val="00383D6F"/>
    <w:rsid w:val="0038710D"/>
    <w:rsid w:val="00390275"/>
    <w:rsid w:val="003A766E"/>
    <w:rsid w:val="003C49DA"/>
    <w:rsid w:val="003D5162"/>
    <w:rsid w:val="00416939"/>
    <w:rsid w:val="00436C71"/>
    <w:rsid w:val="00441DFE"/>
    <w:rsid w:val="00452F2F"/>
    <w:rsid w:val="00461C6C"/>
    <w:rsid w:val="004730C7"/>
    <w:rsid w:val="004A17C9"/>
    <w:rsid w:val="004A25BA"/>
    <w:rsid w:val="004C4BF6"/>
    <w:rsid w:val="005077D8"/>
    <w:rsid w:val="00513D7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56065"/>
    <w:rsid w:val="00667792"/>
    <w:rsid w:val="00691E2B"/>
    <w:rsid w:val="006B5AE3"/>
    <w:rsid w:val="006D0D6C"/>
    <w:rsid w:val="006E1EB5"/>
    <w:rsid w:val="006E60DA"/>
    <w:rsid w:val="00703049"/>
    <w:rsid w:val="00713777"/>
    <w:rsid w:val="00750F2E"/>
    <w:rsid w:val="007665B9"/>
    <w:rsid w:val="007667E4"/>
    <w:rsid w:val="00794ABC"/>
    <w:rsid w:val="007B3DE1"/>
    <w:rsid w:val="007C66DC"/>
    <w:rsid w:val="007F7B85"/>
    <w:rsid w:val="00812EA0"/>
    <w:rsid w:val="00815CFA"/>
    <w:rsid w:val="008374A5"/>
    <w:rsid w:val="00852973"/>
    <w:rsid w:val="00862420"/>
    <w:rsid w:val="008903B6"/>
    <w:rsid w:val="008A0590"/>
    <w:rsid w:val="008A591C"/>
    <w:rsid w:val="008C2914"/>
    <w:rsid w:val="008D76B0"/>
    <w:rsid w:val="008F4672"/>
    <w:rsid w:val="008F543C"/>
    <w:rsid w:val="00923DAF"/>
    <w:rsid w:val="0095109E"/>
    <w:rsid w:val="009643E4"/>
    <w:rsid w:val="0098274D"/>
    <w:rsid w:val="009C18E7"/>
    <w:rsid w:val="009C1C7C"/>
    <w:rsid w:val="00A0340C"/>
    <w:rsid w:val="00A341DE"/>
    <w:rsid w:val="00A6105A"/>
    <w:rsid w:val="00A70C3E"/>
    <w:rsid w:val="00A77700"/>
    <w:rsid w:val="00A83F7D"/>
    <w:rsid w:val="00AA2133"/>
    <w:rsid w:val="00B054EE"/>
    <w:rsid w:val="00B11D4D"/>
    <w:rsid w:val="00B202F2"/>
    <w:rsid w:val="00B271E9"/>
    <w:rsid w:val="00B33DAA"/>
    <w:rsid w:val="00BB4B16"/>
    <w:rsid w:val="00C80F48"/>
    <w:rsid w:val="00C91C2B"/>
    <w:rsid w:val="00C96E7D"/>
    <w:rsid w:val="00CA39C3"/>
    <w:rsid w:val="00D3783F"/>
    <w:rsid w:val="00D4099C"/>
    <w:rsid w:val="00D41D19"/>
    <w:rsid w:val="00D52CC2"/>
    <w:rsid w:val="00D53E0E"/>
    <w:rsid w:val="00D666FD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4682"/>
    <w:rsid w:val="00E75A9B"/>
    <w:rsid w:val="00E87273"/>
    <w:rsid w:val="00EA2B17"/>
    <w:rsid w:val="00EC3145"/>
    <w:rsid w:val="00EF5932"/>
    <w:rsid w:val="00F15D1B"/>
    <w:rsid w:val="00F25A54"/>
    <w:rsid w:val="00F51C73"/>
    <w:rsid w:val="00F579F6"/>
    <w:rsid w:val="00FA7B5F"/>
    <w:rsid w:val="00FB3308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FE605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4FC75-C911-4C9F-B2B1-71406A5B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58</cp:revision>
  <cp:lastPrinted>2020-03-10T04:05:00Z</cp:lastPrinted>
  <dcterms:created xsi:type="dcterms:W3CDTF">2020-01-31T05:38:00Z</dcterms:created>
  <dcterms:modified xsi:type="dcterms:W3CDTF">2020-03-10T04:05:00Z</dcterms:modified>
</cp:coreProperties>
</file>