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Сетевой график достижения целевых показателей муниципальной программы 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«Мероприятия в области градостроительной деятельности городского округа город Мегион на 2019-2025 годы»</w:t>
      </w:r>
    </w:p>
    <w:p w:rsidR="008B6A68" w:rsidRPr="008B6A68" w:rsidRDefault="000D7879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36F5E">
        <w:rPr>
          <w:rFonts w:ascii="Times New Roman" w:eastAsia="Times New Roman" w:hAnsi="Times New Roman" w:cs="Times New Roman"/>
          <w:sz w:val="24"/>
          <w:szCs w:val="20"/>
          <w:lang w:eastAsia="ru-RU"/>
        </w:rPr>
        <w:t>ию</w:t>
      </w:r>
      <w:r w:rsidR="00151527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r w:rsidR="00736F5E">
        <w:rPr>
          <w:rFonts w:ascii="Times New Roman" w:eastAsia="Times New Roman" w:hAnsi="Times New Roman" w:cs="Times New Roman"/>
          <w:sz w:val="24"/>
          <w:szCs w:val="20"/>
          <w:lang w:eastAsia="ru-RU"/>
        </w:rPr>
        <w:t>ь</w:t>
      </w:r>
      <w:r w:rsidR="008B6A68"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2021 год</w:t>
      </w: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96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74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709"/>
        <w:gridCol w:w="851"/>
        <w:gridCol w:w="708"/>
        <w:gridCol w:w="709"/>
        <w:gridCol w:w="851"/>
        <w:gridCol w:w="708"/>
        <w:gridCol w:w="709"/>
        <w:gridCol w:w="851"/>
        <w:gridCol w:w="708"/>
        <w:gridCol w:w="960"/>
      </w:tblGrid>
      <w:tr w:rsidR="008B6A68" w:rsidRPr="008B6A68" w:rsidTr="00D913F0">
        <w:trPr>
          <w:trHeight w:val="4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 результатов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 на 2021 год</w:t>
            </w:r>
          </w:p>
        </w:tc>
        <w:tc>
          <w:tcPr>
            <w:tcW w:w="1371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B6A68" w:rsidRPr="008B6A68" w:rsidTr="00D913F0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</w:tr>
      <w:tr w:rsidR="008B6A68" w:rsidRPr="008B6A68" w:rsidTr="00D913F0">
        <w:trPr>
          <w:trHeight w:val="3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8B6A68" w:rsidRPr="008B6A68" w:rsidTr="00D913F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736F5E" w:rsidRPr="008B6A68" w:rsidTr="00D913F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F5E" w:rsidRPr="008B6A68" w:rsidRDefault="00736F5E" w:rsidP="00736F5E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F5E" w:rsidRPr="008B6A68" w:rsidRDefault="00736F5E" w:rsidP="00736F5E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964A4F" w:rsidRPr="008B6A68" w:rsidTr="00D913F0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A4F" w:rsidRPr="008B6A68" w:rsidRDefault="00964A4F" w:rsidP="00964A4F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A4F" w:rsidRPr="008B6A68" w:rsidRDefault="00964A4F" w:rsidP="00964A4F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25119" w:rsidRPr="008B6A68" w:rsidTr="00D913F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19" w:rsidRPr="008B6A68" w:rsidRDefault="00B25119" w:rsidP="00B25119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объёма ввода жилья, млн. кв. метров.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0.0004779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0.001057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5119" w:rsidRPr="008B6A68" w:rsidRDefault="00B25119" w:rsidP="00B2511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AB164A" w:rsidRPr="008B6A68" w:rsidTr="00D913F0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64A" w:rsidRPr="008B6A68" w:rsidRDefault="00AB164A" w:rsidP="00AB164A">
            <w:pPr>
              <w:spacing w:before="0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доли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AB164A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64A" w:rsidRPr="008B6A68" w:rsidRDefault="00814FAB" w:rsidP="00AB164A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</w:tbl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2C17" w:rsidRDefault="004F2C17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B6A68" w:rsidRPr="008B6A68" w:rsidRDefault="008B6A68" w:rsidP="008B6A68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pPr w:leftFromText="180" w:rightFromText="180" w:horzAnchor="margin" w:tblpY="465"/>
        <w:tblW w:w="19577" w:type="dxa"/>
        <w:tblLook w:val="04A0" w:firstRow="1" w:lastRow="0" w:firstColumn="1" w:lastColumn="0" w:noHBand="0" w:noVBand="1"/>
      </w:tblPr>
      <w:tblGrid>
        <w:gridCol w:w="677"/>
        <w:gridCol w:w="981"/>
        <w:gridCol w:w="981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620"/>
      </w:tblGrid>
      <w:tr w:rsidR="008B6A68" w:rsidRPr="008B6A68" w:rsidTr="00D913F0">
        <w:trPr>
          <w:trHeight w:val="36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8B6A68" w:rsidRPr="008B6A68" w:rsidTr="00D913F0">
        <w:trPr>
          <w:trHeight w:val="390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A68" w:rsidRPr="008B6A68" w:rsidRDefault="008B6A68" w:rsidP="008B6A68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6A68" w:rsidRPr="008B6A68" w:rsidTr="00D913F0">
        <w:trPr>
          <w:trHeight w:val="30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</w:tr>
      <w:tr w:rsidR="00DC1759" w:rsidRPr="008B6A68" w:rsidTr="00D913F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59" w:rsidRPr="008B6A68" w:rsidRDefault="00DC1759" w:rsidP="00DC17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C1759" w:rsidRPr="008B6A68" w:rsidTr="00D913F0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759" w:rsidRPr="008B6A68" w:rsidRDefault="00DC1759" w:rsidP="00DC175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759" w:rsidRPr="008B6A68" w:rsidRDefault="00DC1759" w:rsidP="00DC175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AD540D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0.0001388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AD540D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54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0.0001388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AD540D" w:rsidRDefault="00AD540D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B6A68" w:rsidRPr="008B6A68" w:rsidTr="00D913F0">
        <w:trPr>
          <w:trHeight w:val="126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A68" w:rsidRPr="008B6A68" w:rsidRDefault="008B6A68" w:rsidP="008B6A68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760C63" w:rsidRDefault="00760C6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760C63" w:rsidRDefault="00760C6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760C63" w:rsidRDefault="00760C63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B6A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A68" w:rsidRPr="008B6A68" w:rsidRDefault="008B6A68" w:rsidP="008B6A68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0C9" w:rsidRDefault="009550C9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P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9550C9" w:rsidRDefault="009550C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550C9" w:rsidRPr="009550C9" w:rsidRDefault="009550C9" w:rsidP="009550C9">
      <w:pPr>
        <w:ind w:left="17010"/>
        <w:rPr>
          <w:rFonts w:ascii="Times New Roman" w:hAnsi="Times New Roman" w:cs="Times New Roman"/>
          <w:sz w:val="24"/>
          <w:szCs w:val="24"/>
        </w:rPr>
      </w:pPr>
      <w:r w:rsidRPr="009550C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550C9" w:rsidRPr="009550C9" w:rsidRDefault="009550C9" w:rsidP="009550C9">
      <w:pPr>
        <w:spacing w:before="0"/>
        <w:ind w:left="170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0C9">
        <w:rPr>
          <w:rFonts w:ascii="Times New Roman" w:hAnsi="Times New Roman" w:cs="Times New Roman"/>
          <w:sz w:val="24"/>
          <w:szCs w:val="24"/>
        </w:rPr>
        <w:t>к письму от «__</w:t>
      </w:r>
      <w:proofErr w:type="gramStart"/>
      <w:r w:rsidRPr="009550C9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550C9">
        <w:rPr>
          <w:rFonts w:ascii="Times New Roman" w:hAnsi="Times New Roman" w:cs="Times New Roman"/>
          <w:sz w:val="24"/>
          <w:szCs w:val="24"/>
        </w:rPr>
        <w:t>_________2021 №16-_____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Сетевой график о финансовом обеспечении реализации муниципальной программы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>«Мероприятия в области градостроительной деятельности городского округа город Мегион на 2019-2025 годы»</w:t>
      </w:r>
    </w:p>
    <w:p w:rsidR="009550C9" w:rsidRPr="009550C9" w:rsidRDefault="000D787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>ию</w:t>
      </w:r>
      <w:r w:rsidR="00151527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r w:rsidR="000E63A1">
        <w:rPr>
          <w:rFonts w:ascii="Times New Roman" w:eastAsia="Times New Roman" w:hAnsi="Times New Roman" w:cs="Times New Roman"/>
          <w:sz w:val="24"/>
          <w:szCs w:val="20"/>
          <w:lang w:eastAsia="ru-RU"/>
        </w:rPr>
        <w:t>ь 2021</w:t>
      </w:r>
      <w:r w:rsidR="009550C9" w:rsidRPr="009550C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</w:t>
      </w: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98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1"/>
        <w:gridCol w:w="708"/>
        <w:gridCol w:w="709"/>
        <w:gridCol w:w="567"/>
        <w:gridCol w:w="709"/>
        <w:gridCol w:w="708"/>
        <w:gridCol w:w="709"/>
        <w:gridCol w:w="709"/>
        <w:gridCol w:w="717"/>
        <w:gridCol w:w="700"/>
        <w:gridCol w:w="709"/>
        <w:gridCol w:w="425"/>
        <w:gridCol w:w="284"/>
        <w:gridCol w:w="758"/>
        <w:gridCol w:w="92"/>
        <w:gridCol w:w="703"/>
        <w:gridCol w:w="857"/>
        <w:gridCol w:w="709"/>
        <w:gridCol w:w="709"/>
        <w:gridCol w:w="709"/>
        <w:gridCol w:w="709"/>
        <w:gridCol w:w="709"/>
        <w:gridCol w:w="141"/>
        <w:gridCol w:w="567"/>
        <w:gridCol w:w="284"/>
        <w:gridCol w:w="425"/>
        <w:gridCol w:w="425"/>
        <w:gridCol w:w="284"/>
        <w:gridCol w:w="709"/>
        <w:gridCol w:w="708"/>
        <w:gridCol w:w="143"/>
        <w:gridCol w:w="566"/>
        <w:gridCol w:w="284"/>
        <w:gridCol w:w="425"/>
        <w:gridCol w:w="709"/>
      </w:tblGrid>
      <w:tr w:rsidR="009550C9" w:rsidRPr="009550C9" w:rsidTr="008522EA">
        <w:trPr>
          <w:trHeight w:val="23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550C9" w:rsidRPr="009550C9" w:rsidTr="008522EA">
        <w:trPr>
          <w:trHeight w:val="26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2021 год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профинансировано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</w:tr>
      <w:tr w:rsidR="009550C9" w:rsidRPr="009550C9" w:rsidTr="008522EA">
        <w:trPr>
          <w:trHeight w:val="7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550C9" w:rsidRPr="009550C9" w:rsidTr="008522EA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9550C9" w:rsidRPr="009550C9" w:rsidTr="008522EA">
        <w:trPr>
          <w:trHeight w:val="236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системы управления градостроительным развитием территории (1-5)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архитектуры и градостроительства Администрации города Мегиона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25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413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3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226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550C9" w:rsidRPr="009550C9" w:rsidTr="008522EA">
        <w:trPr>
          <w:trHeight w:val="274"/>
        </w:trPr>
        <w:tc>
          <w:tcPr>
            <w:tcW w:w="54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27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373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196"/>
        </w:trPr>
        <w:tc>
          <w:tcPr>
            <w:tcW w:w="540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227"/>
        </w:trPr>
        <w:tc>
          <w:tcPr>
            <w:tcW w:w="540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привлечённые средства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ind w:left="-108" w:right="-107" w:firstLine="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375"/>
        </w:trPr>
        <w:tc>
          <w:tcPr>
            <w:tcW w:w="198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550C9" w:rsidRPr="009550C9" w:rsidTr="008522EA">
        <w:trPr>
          <w:trHeight w:val="5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9550C9" w:rsidRPr="009550C9" w:rsidTr="008522EA">
        <w:trPr>
          <w:trHeight w:val="34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9550C9" w:rsidRPr="009550C9" w:rsidTr="008522EA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50C9" w:rsidRPr="009550C9" w:rsidRDefault="009550C9" w:rsidP="009550C9">
            <w:pPr>
              <w:spacing w:befor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441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281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28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30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550C9" w:rsidRPr="009550C9" w:rsidTr="008522EA">
        <w:trPr>
          <w:trHeight w:val="31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C9" w:rsidRPr="009550C9" w:rsidRDefault="009550C9" w:rsidP="009550C9">
            <w:pPr>
              <w:spacing w:befor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0C9" w:rsidRPr="009550C9" w:rsidRDefault="009550C9" w:rsidP="009550C9">
            <w:pPr>
              <w:spacing w:befor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50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Pr="009550C9" w:rsidRDefault="009550C9" w:rsidP="009550C9">
      <w:pPr>
        <w:spacing w:before="0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50C9" w:rsidRDefault="009550C9" w:rsidP="009550C9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550C9" w:rsidRDefault="009550C9" w:rsidP="009550C9">
      <w:pPr>
        <w:rPr>
          <w:rFonts w:ascii="Times New Roman" w:hAnsi="Times New Roman" w:cs="Times New Roman"/>
          <w:sz w:val="20"/>
          <w:szCs w:val="20"/>
        </w:rPr>
      </w:pPr>
    </w:p>
    <w:p w:rsidR="008B6A68" w:rsidRPr="009550C9" w:rsidRDefault="008B6A68" w:rsidP="009550C9">
      <w:pPr>
        <w:rPr>
          <w:rFonts w:ascii="Times New Roman" w:hAnsi="Times New Roman" w:cs="Times New Roman"/>
          <w:sz w:val="20"/>
          <w:szCs w:val="20"/>
        </w:rPr>
        <w:sectPr w:rsidR="008B6A68" w:rsidRPr="009550C9" w:rsidSect="008B6A68">
          <w:footerReference w:type="default" r:id="rId7"/>
          <w:pgSz w:w="23808" w:h="16840" w:orient="landscape" w:code="8"/>
          <w:pgMar w:top="1701" w:right="709" w:bottom="709" w:left="1134" w:header="0" w:footer="709" w:gutter="0"/>
          <w:cols w:space="708"/>
          <w:docGrid w:linePitch="360"/>
        </w:sect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реализации муниципальной программы </w:t>
      </w:r>
    </w:p>
    <w:p w:rsidR="008B6A68" w:rsidRPr="008B6A68" w:rsidRDefault="008B6A68" w:rsidP="008B6A68">
      <w:pPr>
        <w:spacing w:befor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Мероприятия в области градостроительной деятельности городского округа город Мегион на 2019-2025 годы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55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20.12.2018 №2780 утверждена муниципальная программа «Мероприятия в области градостроительной деятельности города Мегиона на 2019-2025 годы» (с изменениями) (далее - Программа).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объём финансирования муниципальной программы в рамках мероприятия «Совершенствование системы управления градостроительным развитием территории (1-4)» составляет </w:t>
      </w:r>
      <w:r w:rsidRPr="008B6A68">
        <w:rPr>
          <w:rFonts w:ascii="Times New Roman" w:eastAsia="Times New Roman" w:hAnsi="Times New Roman" w:cs="Times New Roman"/>
          <w:sz w:val="24"/>
          <w:szCs w:val="20"/>
          <w:lang w:eastAsia="ru-RU"/>
        </w:rPr>
        <w:t>29658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proofErr w:type="gram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27566,8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2091,2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на реализацию в 2021 году предусмотрено: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410,3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бюджет округа;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30,9</w:t>
      </w: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Муниципальный контракт от 03.09.2020 «на выполнение работ                                                                 №0187300004520000211 на выполнение работ по разработке проекта планировки и проекта межевания территории в границах кадастрового квартала 86:19:0010105 и 18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615 000,00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571 950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43 050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widowControl w:val="0"/>
        <w:autoSpaceDE w:val="0"/>
        <w:autoSpaceDN w:val="0"/>
        <w:adjustRightInd w:val="0"/>
        <w:spacing w:before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369000,00 руб. (бюджет города Мегиона – 25830,00 руб., бюджет округа – 343170,00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246000,00 руб. (бюджет города Мегиона – 17220,00 руб., бюджет округа – 228780,00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5. Муниципальный контракт от 15.09.2020 №0187300004520000216 «На выполнение работ по разработке проекта планировки и проекта межевания территории 17 микрорайона».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работ 488 000,00 руб.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453 840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округа.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34 160 руб.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бюджет города.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2020 год – 292 800,00 руб. (бюджет города Мегиона – 20 496,00 руб., бюджет округа – 272 304,00 руб.).</w:t>
      </w:r>
    </w:p>
    <w:p w:rsidR="008B6A68" w:rsidRPr="008B6A68" w:rsidRDefault="008B6A68" w:rsidP="008B6A68">
      <w:pPr>
        <w:spacing w:before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B6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2021 год – 195 200,00 руб. (бюджет города Мегиона – 13 664,00 руб., бюджет округа – 181 536,00 руб.).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объёма жилищного строительства, млн. кв. метров.» составляет </w:t>
      </w:r>
      <w:r w:rsidR="00F53352" w:rsidRPr="00F53352">
        <w:rPr>
          <w:rFonts w:ascii="Times New Roman" w:eastAsia="Times New Roman" w:hAnsi="Times New Roman" w:cs="Times New Roman"/>
          <w:sz w:val="24"/>
          <w:szCs w:val="24"/>
          <w:lang w:eastAsia="ru-RU"/>
        </w:rPr>
        <w:t>0.0001388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млн.кв.м</w:t>
      </w:r>
      <w:proofErr w:type="spellEnd"/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жилья на отчетный месяц.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Показатель «Увеличение доли муниципальных услуг в электронном виде в общем количестве предоставленных услуг по выдаче разрешения на строительство» за отчетный месяц равен </w:t>
      </w:r>
      <w:r w:rsidR="00443E16" w:rsidRPr="00C92C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«Увеличение количества разработанных документов по актуализации градостроительной документации (включая проекты планировки и проекты межевания, Правила землепользования и застройки, Генеральный план, местные нормативы градостроительного проектирования)»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Показатель «Развитие онлайн-сервисов в сфере градостроительства, в том числе внедрение и модернизация автоматизированных систем обеспечения градостроительной деятельности, разработку «калькулятора процедур», специализированных разделов официальных сайтов органов местного самоуправления, содержащую доступную информацию для застройщика (инвестора) о порядке и условии получения муниципальных услуг в сфере градостроительства» достигнут и исполнен в 2020 году.</w:t>
      </w:r>
    </w:p>
    <w:p w:rsidR="008B6A68" w:rsidRPr="008B6A68" w:rsidRDefault="008B6A68" w:rsidP="008B6A68">
      <w:pPr>
        <w:tabs>
          <w:tab w:val="left" w:pos="0"/>
          <w:tab w:val="left" w:pos="851"/>
          <w:tab w:val="left" w:pos="9356"/>
        </w:tabs>
        <w:spacing w:before="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68" w:rsidRDefault="008B6A68" w:rsidP="00627D31">
      <w:pPr>
        <w:shd w:val="clear" w:color="auto" w:fill="FFFFFF"/>
        <w:rPr>
          <w:rFonts w:ascii="Times New Roman" w:hAnsi="Times New Roman" w:cs="Times New Roman"/>
          <w:bCs/>
          <w:sz w:val="20"/>
          <w:szCs w:val="20"/>
        </w:rPr>
      </w:pPr>
    </w:p>
    <w:sectPr w:rsidR="008B6A68" w:rsidSect="00C14165">
      <w:pgSz w:w="11907" w:h="16840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BF3" w:rsidRDefault="00A12BF3" w:rsidP="00617B40">
      <w:r>
        <w:separator/>
      </w:r>
    </w:p>
  </w:endnote>
  <w:endnote w:type="continuationSeparator" w:id="0">
    <w:p w:rsidR="00A12BF3" w:rsidRDefault="00A12BF3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A68" w:rsidRPr="008B6A68" w:rsidRDefault="008B6A68" w:rsidP="008B6A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BF3" w:rsidRDefault="00A12BF3" w:rsidP="00617B40">
      <w:r>
        <w:separator/>
      </w:r>
    </w:p>
  </w:footnote>
  <w:footnote w:type="continuationSeparator" w:id="0">
    <w:p w:rsidR="00A12BF3" w:rsidRDefault="00A12BF3" w:rsidP="00617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1409"/>
    <w:rsid w:val="00012153"/>
    <w:rsid w:val="00017BE5"/>
    <w:rsid w:val="00023E8D"/>
    <w:rsid w:val="000329A3"/>
    <w:rsid w:val="0003753B"/>
    <w:rsid w:val="00040F3E"/>
    <w:rsid w:val="0004247E"/>
    <w:rsid w:val="00044892"/>
    <w:rsid w:val="00046F97"/>
    <w:rsid w:val="00053111"/>
    <w:rsid w:val="000553F6"/>
    <w:rsid w:val="000563F5"/>
    <w:rsid w:val="000625CB"/>
    <w:rsid w:val="00063600"/>
    <w:rsid w:val="00084E9A"/>
    <w:rsid w:val="00094C89"/>
    <w:rsid w:val="00095BD9"/>
    <w:rsid w:val="00095F6B"/>
    <w:rsid w:val="000A20DE"/>
    <w:rsid w:val="000A79E9"/>
    <w:rsid w:val="000B30E4"/>
    <w:rsid w:val="000B3908"/>
    <w:rsid w:val="000B4C48"/>
    <w:rsid w:val="000B50A2"/>
    <w:rsid w:val="000B6BD3"/>
    <w:rsid w:val="000C135A"/>
    <w:rsid w:val="000C1638"/>
    <w:rsid w:val="000C3D30"/>
    <w:rsid w:val="000C4548"/>
    <w:rsid w:val="000C49CB"/>
    <w:rsid w:val="000C57EA"/>
    <w:rsid w:val="000D13D9"/>
    <w:rsid w:val="000D2DF4"/>
    <w:rsid w:val="000D7879"/>
    <w:rsid w:val="000E2AD9"/>
    <w:rsid w:val="000E4222"/>
    <w:rsid w:val="000E63A1"/>
    <w:rsid w:val="000F242D"/>
    <w:rsid w:val="000F6BD8"/>
    <w:rsid w:val="00100518"/>
    <w:rsid w:val="00132A0F"/>
    <w:rsid w:val="0014530A"/>
    <w:rsid w:val="00150967"/>
    <w:rsid w:val="00151527"/>
    <w:rsid w:val="0015443C"/>
    <w:rsid w:val="00167936"/>
    <w:rsid w:val="00167EB9"/>
    <w:rsid w:val="001809A3"/>
    <w:rsid w:val="00180B0B"/>
    <w:rsid w:val="00182B80"/>
    <w:rsid w:val="001847D2"/>
    <w:rsid w:val="0018600B"/>
    <w:rsid w:val="00186A59"/>
    <w:rsid w:val="0018787B"/>
    <w:rsid w:val="00193ADF"/>
    <w:rsid w:val="001A27C7"/>
    <w:rsid w:val="001C01E1"/>
    <w:rsid w:val="001C5C3F"/>
    <w:rsid w:val="001E2C5A"/>
    <w:rsid w:val="001F6E6B"/>
    <w:rsid w:val="00201AF2"/>
    <w:rsid w:val="002120DB"/>
    <w:rsid w:val="00212D0F"/>
    <w:rsid w:val="002172C5"/>
    <w:rsid w:val="00225C7D"/>
    <w:rsid w:val="002300FD"/>
    <w:rsid w:val="00231A77"/>
    <w:rsid w:val="00233995"/>
    <w:rsid w:val="00234040"/>
    <w:rsid w:val="0024078A"/>
    <w:rsid w:val="00246EFA"/>
    <w:rsid w:val="002529F0"/>
    <w:rsid w:val="00256BEE"/>
    <w:rsid w:val="00271963"/>
    <w:rsid w:val="002815F4"/>
    <w:rsid w:val="00296ADA"/>
    <w:rsid w:val="002A40BB"/>
    <w:rsid w:val="002A75A0"/>
    <w:rsid w:val="002C144D"/>
    <w:rsid w:val="002D0994"/>
    <w:rsid w:val="002E34EC"/>
    <w:rsid w:val="002E3C1B"/>
    <w:rsid w:val="002E481E"/>
    <w:rsid w:val="002F7DC8"/>
    <w:rsid w:val="00301280"/>
    <w:rsid w:val="00343BF0"/>
    <w:rsid w:val="0034684F"/>
    <w:rsid w:val="00354C12"/>
    <w:rsid w:val="003550B0"/>
    <w:rsid w:val="0035562A"/>
    <w:rsid w:val="003624D8"/>
    <w:rsid w:val="00364205"/>
    <w:rsid w:val="00377B73"/>
    <w:rsid w:val="003925DA"/>
    <w:rsid w:val="00397EFC"/>
    <w:rsid w:val="003A68D2"/>
    <w:rsid w:val="003D6DBD"/>
    <w:rsid w:val="003D7414"/>
    <w:rsid w:val="003F2416"/>
    <w:rsid w:val="003F3603"/>
    <w:rsid w:val="003F77E6"/>
    <w:rsid w:val="00404BE7"/>
    <w:rsid w:val="00414D4E"/>
    <w:rsid w:val="00417101"/>
    <w:rsid w:val="004209AA"/>
    <w:rsid w:val="00422070"/>
    <w:rsid w:val="00431272"/>
    <w:rsid w:val="004333EE"/>
    <w:rsid w:val="0043719C"/>
    <w:rsid w:val="004379F3"/>
    <w:rsid w:val="00443E16"/>
    <w:rsid w:val="0044500A"/>
    <w:rsid w:val="00445C04"/>
    <w:rsid w:val="004505D3"/>
    <w:rsid w:val="00454A86"/>
    <w:rsid w:val="0046432B"/>
    <w:rsid w:val="00465FC6"/>
    <w:rsid w:val="004709B1"/>
    <w:rsid w:val="004834F4"/>
    <w:rsid w:val="00493A53"/>
    <w:rsid w:val="004B28BF"/>
    <w:rsid w:val="004B6C99"/>
    <w:rsid w:val="004C069C"/>
    <w:rsid w:val="004C230D"/>
    <w:rsid w:val="004C2CD4"/>
    <w:rsid w:val="004C40DA"/>
    <w:rsid w:val="004C5258"/>
    <w:rsid w:val="004C7125"/>
    <w:rsid w:val="004C72CA"/>
    <w:rsid w:val="004E3553"/>
    <w:rsid w:val="004F2C17"/>
    <w:rsid w:val="004F72DA"/>
    <w:rsid w:val="004F7CDE"/>
    <w:rsid w:val="00503303"/>
    <w:rsid w:val="00503BF5"/>
    <w:rsid w:val="00507FC8"/>
    <w:rsid w:val="00523BF7"/>
    <w:rsid w:val="00531410"/>
    <w:rsid w:val="00532CA8"/>
    <w:rsid w:val="005439BD"/>
    <w:rsid w:val="0054593E"/>
    <w:rsid w:val="00553CD7"/>
    <w:rsid w:val="0056106E"/>
    <w:rsid w:val="0059086C"/>
    <w:rsid w:val="005940C1"/>
    <w:rsid w:val="00595924"/>
    <w:rsid w:val="005A66B0"/>
    <w:rsid w:val="005B2935"/>
    <w:rsid w:val="005B3A05"/>
    <w:rsid w:val="005B7083"/>
    <w:rsid w:val="005C5505"/>
    <w:rsid w:val="005C651C"/>
    <w:rsid w:val="005C7560"/>
    <w:rsid w:val="005D5768"/>
    <w:rsid w:val="005E0388"/>
    <w:rsid w:val="005F0864"/>
    <w:rsid w:val="00600B51"/>
    <w:rsid w:val="0060163C"/>
    <w:rsid w:val="00617B40"/>
    <w:rsid w:val="00623C81"/>
    <w:rsid w:val="00624276"/>
    <w:rsid w:val="00626321"/>
    <w:rsid w:val="00627D31"/>
    <w:rsid w:val="00634125"/>
    <w:rsid w:val="00636F28"/>
    <w:rsid w:val="00655734"/>
    <w:rsid w:val="00656D7E"/>
    <w:rsid w:val="006615CF"/>
    <w:rsid w:val="006679CC"/>
    <w:rsid w:val="006722F9"/>
    <w:rsid w:val="00692C3E"/>
    <w:rsid w:val="006A3287"/>
    <w:rsid w:val="006A5B30"/>
    <w:rsid w:val="006B1282"/>
    <w:rsid w:val="006B17B0"/>
    <w:rsid w:val="006B5906"/>
    <w:rsid w:val="006C37AF"/>
    <w:rsid w:val="006C77B8"/>
    <w:rsid w:val="006D18AE"/>
    <w:rsid w:val="006D495B"/>
    <w:rsid w:val="006E3575"/>
    <w:rsid w:val="006E365D"/>
    <w:rsid w:val="006E4995"/>
    <w:rsid w:val="006F00D8"/>
    <w:rsid w:val="006F28E8"/>
    <w:rsid w:val="007005DA"/>
    <w:rsid w:val="0071173C"/>
    <w:rsid w:val="007155FF"/>
    <w:rsid w:val="00721787"/>
    <w:rsid w:val="007343BF"/>
    <w:rsid w:val="00736F5E"/>
    <w:rsid w:val="00745CC8"/>
    <w:rsid w:val="00751459"/>
    <w:rsid w:val="00760C63"/>
    <w:rsid w:val="00770E2D"/>
    <w:rsid w:val="0077133B"/>
    <w:rsid w:val="0077481C"/>
    <w:rsid w:val="00786BCA"/>
    <w:rsid w:val="007A0722"/>
    <w:rsid w:val="007A0B62"/>
    <w:rsid w:val="007B43B1"/>
    <w:rsid w:val="007B5920"/>
    <w:rsid w:val="007B707E"/>
    <w:rsid w:val="007C5828"/>
    <w:rsid w:val="007C5D2C"/>
    <w:rsid w:val="007C6491"/>
    <w:rsid w:val="007F3180"/>
    <w:rsid w:val="007F6D8D"/>
    <w:rsid w:val="00804BEB"/>
    <w:rsid w:val="00805A4C"/>
    <w:rsid w:val="00814FAB"/>
    <w:rsid w:val="00822F9D"/>
    <w:rsid w:val="00823474"/>
    <w:rsid w:val="00826040"/>
    <w:rsid w:val="00835A15"/>
    <w:rsid w:val="008459BB"/>
    <w:rsid w:val="008478FD"/>
    <w:rsid w:val="00847EBD"/>
    <w:rsid w:val="00886731"/>
    <w:rsid w:val="00886B18"/>
    <w:rsid w:val="00887852"/>
    <w:rsid w:val="008A23AE"/>
    <w:rsid w:val="008B6A68"/>
    <w:rsid w:val="008C1883"/>
    <w:rsid w:val="008C2133"/>
    <w:rsid w:val="008C2ACB"/>
    <w:rsid w:val="008C706D"/>
    <w:rsid w:val="008D6252"/>
    <w:rsid w:val="008E2075"/>
    <w:rsid w:val="008E4601"/>
    <w:rsid w:val="008E51E7"/>
    <w:rsid w:val="00911FB6"/>
    <w:rsid w:val="0091408B"/>
    <w:rsid w:val="00927695"/>
    <w:rsid w:val="00930D48"/>
    <w:rsid w:val="00933810"/>
    <w:rsid w:val="00934D6B"/>
    <w:rsid w:val="009550C9"/>
    <w:rsid w:val="009608FC"/>
    <w:rsid w:val="0096248E"/>
    <w:rsid w:val="0096338B"/>
    <w:rsid w:val="0096451C"/>
    <w:rsid w:val="00964A4F"/>
    <w:rsid w:val="00964CB9"/>
    <w:rsid w:val="009917B5"/>
    <w:rsid w:val="009A231B"/>
    <w:rsid w:val="009A3B13"/>
    <w:rsid w:val="009A7F2A"/>
    <w:rsid w:val="009C0855"/>
    <w:rsid w:val="009C1751"/>
    <w:rsid w:val="009C28CB"/>
    <w:rsid w:val="009C777B"/>
    <w:rsid w:val="009D0E24"/>
    <w:rsid w:val="009E400A"/>
    <w:rsid w:val="009F22B5"/>
    <w:rsid w:val="009F49B0"/>
    <w:rsid w:val="009F60E5"/>
    <w:rsid w:val="009F6EC2"/>
    <w:rsid w:val="00A018A7"/>
    <w:rsid w:val="00A12BF3"/>
    <w:rsid w:val="00A14960"/>
    <w:rsid w:val="00A21992"/>
    <w:rsid w:val="00A33D50"/>
    <w:rsid w:val="00A51EC1"/>
    <w:rsid w:val="00A565CB"/>
    <w:rsid w:val="00A57FD2"/>
    <w:rsid w:val="00A6298B"/>
    <w:rsid w:val="00A67FA3"/>
    <w:rsid w:val="00A721C2"/>
    <w:rsid w:val="00A906B8"/>
    <w:rsid w:val="00A92422"/>
    <w:rsid w:val="00A93B6B"/>
    <w:rsid w:val="00A950BE"/>
    <w:rsid w:val="00AA2936"/>
    <w:rsid w:val="00AB164A"/>
    <w:rsid w:val="00AB3180"/>
    <w:rsid w:val="00AB53B2"/>
    <w:rsid w:val="00AB6B3F"/>
    <w:rsid w:val="00AC129D"/>
    <w:rsid w:val="00AC16A7"/>
    <w:rsid w:val="00AC194A"/>
    <w:rsid w:val="00AD540D"/>
    <w:rsid w:val="00AD697A"/>
    <w:rsid w:val="00AE2C14"/>
    <w:rsid w:val="00AF13A9"/>
    <w:rsid w:val="00B17E67"/>
    <w:rsid w:val="00B2079F"/>
    <w:rsid w:val="00B2259C"/>
    <w:rsid w:val="00B25119"/>
    <w:rsid w:val="00B253C9"/>
    <w:rsid w:val="00B43848"/>
    <w:rsid w:val="00B45F61"/>
    <w:rsid w:val="00B53A62"/>
    <w:rsid w:val="00B565A3"/>
    <w:rsid w:val="00B626AF"/>
    <w:rsid w:val="00B6536F"/>
    <w:rsid w:val="00B66240"/>
    <w:rsid w:val="00B72AF4"/>
    <w:rsid w:val="00B7377C"/>
    <w:rsid w:val="00B76CD1"/>
    <w:rsid w:val="00B81A2D"/>
    <w:rsid w:val="00B82D31"/>
    <w:rsid w:val="00B82F4A"/>
    <w:rsid w:val="00B925EB"/>
    <w:rsid w:val="00BB318D"/>
    <w:rsid w:val="00BB53E5"/>
    <w:rsid w:val="00BB6639"/>
    <w:rsid w:val="00BB7910"/>
    <w:rsid w:val="00BC6DBE"/>
    <w:rsid w:val="00BD2D1A"/>
    <w:rsid w:val="00BE2AF4"/>
    <w:rsid w:val="00BF262A"/>
    <w:rsid w:val="00BF6444"/>
    <w:rsid w:val="00C002B4"/>
    <w:rsid w:val="00C048DE"/>
    <w:rsid w:val="00C16253"/>
    <w:rsid w:val="00C16C7B"/>
    <w:rsid w:val="00C21D1F"/>
    <w:rsid w:val="00C239F1"/>
    <w:rsid w:val="00C344AC"/>
    <w:rsid w:val="00C347CE"/>
    <w:rsid w:val="00C357BE"/>
    <w:rsid w:val="00C36F0C"/>
    <w:rsid w:val="00C36F5A"/>
    <w:rsid w:val="00C51F70"/>
    <w:rsid w:val="00C7412C"/>
    <w:rsid w:val="00C74826"/>
    <w:rsid w:val="00C91A3B"/>
    <w:rsid w:val="00C92C5C"/>
    <w:rsid w:val="00C96814"/>
    <w:rsid w:val="00CA7141"/>
    <w:rsid w:val="00CB52EB"/>
    <w:rsid w:val="00CC7C2A"/>
    <w:rsid w:val="00CD1AAA"/>
    <w:rsid w:val="00CE0437"/>
    <w:rsid w:val="00CE3A14"/>
    <w:rsid w:val="00CF054C"/>
    <w:rsid w:val="00CF3794"/>
    <w:rsid w:val="00CF44D0"/>
    <w:rsid w:val="00CF744D"/>
    <w:rsid w:val="00D007DF"/>
    <w:rsid w:val="00D12041"/>
    <w:rsid w:val="00D155CC"/>
    <w:rsid w:val="00D16EB3"/>
    <w:rsid w:val="00D2317E"/>
    <w:rsid w:val="00D24668"/>
    <w:rsid w:val="00D26095"/>
    <w:rsid w:val="00D36F8F"/>
    <w:rsid w:val="00D36FCE"/>
    <w:rsid w:val="00D4701F"/>
    <w:rsid w:val="00D5109A"/>
    <w:rsid w:val="00D51C2B"/>
    <w:rsid w:val="00D53054"/>
    <w:rsid w:val="00D54935"/>
    <w:rsid w:val="00D64FB3"/>
    <w:rsid w:val="00D65C36"/>
    <w:rsid w:val="00D71080"/>
    <w:rsid w:val="00D71A87"/>
    <w:rsid w:val="00D72759"/>
    <w:rsid w:val="00D8061E"/>
    <w:rsid w:val="00D842D2"/>
    <w:rsid w:val="00D87235"/>
    <w:rsid w:val="00D921D8"/>
    <w:rsid w:val="00D9310E"/>
    <w:rsid w:val="00DA194C"/>
    <w:rsid w:val="00DB032D"/>
    <w:rsid w:val="00DC1759"/>
    <w:rsid w:val="00DC5F1B"/>
    <w:rsid w:val="00DE12FA"/>
    <w:rsid w:val="00DF0AFB"/>
    <w:rsid w:val="00E024DC"/>
    <w:rsid w:val="00E05238"/>
    <w:rsid w:val="00E05262"/>
    <w:rsid w:val="00E26486"/>
    <w:rsid w:val="00E3668E"/>
    <w:rsid w:val="00E42C07"/>
    <w:rsid w:val="00E443D8"/>
    <w:rsid w:val="00E515F6"/>
    <w:rsid w:val="00E516F7"/>
    <w:rsid w:val="00E624C3"/>
    <w:rsid w:val="00E66ECF"/>
    <w:rsid w:val="00E710CF"/>
    <w:rsid w:val="00E76339"/>
    <w:rsid w:val="00E77DC7"/>
    <w:rsid w:val="00E81431"/>
    <w:rsid w:val="00E94451"/>
    <w:rsid w:val="00E94835"/>
    <w:rsid w:val="00EA23B3"/>
    <w:rsid w:val="00EA2F01"/>
    <w:rsid w:val="00EA338E"/>
    <w:rsid w:val="00EB09B1"/>
    <w:rsid w:val="00ED01A2"/>
    <w:rsid w:val="00EE5D4D"/>
    <w:rsid w:val="00EF11FA"/>
    <w:rsid w:val="00EF214F"/>
    <w:rsid w:val="00F045EC"/>
    <w:rsid w:val="00F05D3C"/>
    <w:rsid w:val="00F114E8"/>
    <w:rsid w:val="00F11D97"/>
    <w:rsid w:val="00F155DA"/>
    <w:rsid w:val="00F157DC"/>
    <w:rsid w:val="00F16EA3"/>
    <w:rsid w:val="00F20041"/>
    <w:rsid w:val="00F262C9"/>
    <w:rsid w:val="00F30212"/>
    <w:rsid w:val="00F304F2"/>
    <w:rsid w:val="00F35933"/>
    <w:rsid w:val="00F35A95"/>
    <w:rsid w:val="00F36E2D"/>
    <w:rsid w:val="00F449DF"/>
    <w:rsid w:val="00F53352"/>
    <w:rsid w:val="00F55E37"/>
    <w:rsid w:val="00F70D53"/>
    <w:rsid w:val="00F725A0"/>
    <w:rsid w:val="00F765C7"/>
    <w:rsid w:val="00F768E8"/>
    <w:rsid w:val="00F805F7"/>
    <w:rsid w:val="00F84387"/>
    <w:rsid w:val="00F8528C"/>
    <w:rsid w:val="00F918DE"/>
    <w:rsid w:val="00FA4CF5"/>
    <w:rsid w:val="00FB121D"/>
    <w:rsid w:val="00FB3AFE"/>
    <w:rsid w:val="00FB3FF0"/>
    <w:rsid w:val="00FB4640"/>
    <w:rsid w:val="00FC213B"/>
    <w:rsid w:val="00FC3FBE"/>
    <w:rsid w:val="00FC715F"/>
    <w:rsid w:val="00FE367D"/>
    <w:rsid w:val="00FE71F9"/>
    <w:rsid w:val="00FF3F1B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0E5"/>
  </w:style>
  <w:style w:type="paragraph" w:styleId="3">
    <w:name w:val="heading 3"/>
    <w:basedOn w:val="a"/>
    <w:next w:val="a"/>
    <w:link w:val="30"/>
    <w:qFormat/>
    <w:rsid w:val="00D5109A"/>
    <w:pPr>
      <w:keepNext/>
      <w:spacing w:before="0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</w:style>
  <w:style w:type="paragraph" w:customStyle="1" w:styleId="Default">
    <w:name w:val="Default"/>
    <w:rsid w:val="00BB318D"/>
    <w:pPr>
      <w:autoSpaceDE w:val="0"/>
      <w:autoSpaceDN w:val="0"/>
      <w:adjustRightInd w:val="0"/>
      <w:spacing w:before="0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Emphasis"/>
    <w:basedOn w:val="a0"/>
    <w:uiPriority w:val="20"/>
    <w:qFormat/>
    <w:rsid w:val="0014530A"/>
    <w:rPr>
      <w:i/>
      <w:iCs/>
    </w:rPr>
  </w:style>
  <w:style w:type="character" w:styleId="ae">
    <w:name w:val="Hyperlink"/>
    <w:basedOn w:val="a0"/>
    <w:uiPriority w:val="99"/>
    <w:unhideWhenUsed/>
    <w:rsid w:val="005C7560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D5109A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CA4B-77D4-435D-AC3A-6844F9BE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2021-04-23T13:40:00Z</dcterms:created>
  <dcterms:modified xsi:type="dcterms:W3CDTF">2021-09-21T07:28:00Z</dcterms:modified>
</cp:coreProperties>
</file>