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33" w:rsidRDefault="007D4333" w:rsidP="007D4333">
      <w:pPr>
        <w:spacing w:after="0" w:line="240" w:lineRule="auto"/>
        <w:ind w:right="41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74F9" w:rsidRDefault="008C74F9" w:rsidP="007D4333">
      <w:pPr>
        <w:spacing w:after="0" w:line="240" w:lineRule="auto"/>
        <w:ind w:right="41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74F9" w:rsidRDefault="008C74F9" w:rsidP="007D4333">
      <w:pPr>
        <w:spacing w:after="0" w:line="240" w:lineRule="auto"/>
        <w:ind w:right="41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D4333" w:rsidRDefault="007D4333" w:rsidP="007D4333">
      <w:pPr>
        <w:spacing w:after="0" w:line="240" w:lineRule="auto"/>
        <w:ind w:right="41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D4333" w:rsidRDefault="007D4333" w:rsidP="007D4333">
      <w:pPr>
        <w:spacing w:after="0" w:line="240" w:lineRule="auto"/>
        <w:ind w:right="4110"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6144" w:rsidRDefault="00626144" w:rsidP="007D4333">
      <w:pPr>
        <w:spacing w:after="0" w:line="240" w:lineRule="auto"/>
        <w:ind w:right="4110"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6144" w:rsidRDefault="00626144" w:rsidP="007D4333">
      <w:pPr>
        <w:spacing w:after="0" w:line="240" w:lineRule="auto"/>
        <w:ind w:right="4110"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6144" w:rsidRDefault="00626144" w:rsidP="007D4333">
      <w:pPr>
        <w:spacing w:after="0" w:line="240" w:lineRule="auto"/>
        <w:ind w:right="4110"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6144" w:rsidRDefault="00626144" w:rsidP="007D4333">
      <w:pPr>
        <w:spacing w:after="0" w:line="240" w:lineRule="auto"/>
        <w:ind w:right="4110"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6144" w:rsidRDefault="00626144" w:rsidP="007D4333">
      <w:pPr>
        <w:spacing w:after="0" w:line="240" w:lineRule="auto"/>
        <w:ind w:right="4110" w:firstLine="708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4E99" w:rsidRDefault="00624E99" w:rsidP="005D5591">
      <w:pPr>
        <w:spacing w:after="0" w:line="240" w:lineRule="auto"/>
        <w:ind w:right="41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4E99" w:rsidRDefault="00624E99" w:rsidP="005D5591">
      <w:pPr>
        <w:spacing w:after="0" w:line="240" w:lineRule="auto"/>
        <w:ind w:right="41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D4333" w:rsidRPr="007D4333" w:rsidRDefault="007D4333" w:rsidP="005D5591">
      <w:pPr>
        <w:spacing w:after="0" w:line="240" w:lineRule="auto"/>
        <w:ind w:right="411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утверждении Положения</w:t>
      </w:r>
      <w:r w:rsidR="005D55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A48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 </w:t>
      </w:r>
      <w:r w:rsidR="00EA483D" w:rsidRPr="007D43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осуществлении</w:t>
      </w:r>
      <w:r w:rsidRPr="007D43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ведомственного контроля за соблюдением требований Федерального зако</w:t>
      </w:r>
      <w:r w:rsidR="00817F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от 18.07.2011 №223-ФЗ «</w:t>
      </w:r>
      <w:r w:rsidRPr="007D43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закупках товаров, работ, услуг от</w:t>
      </w:r>
      <w:r w:rsidR="006261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дельными видами юридических лиц»</w:t>
      </w:r>
      <w:r w:rsidRPr="007D43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иных принятых в соответствии с ним нормативных прав</w:t>
      </w:r>
      <w:r w:rsidR="006261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овых актов Российской Федерации</w:t>
      </w:r>
    </w:p>
    <w:p w:rsidR="007D4333" w:rsidRDefault="007D4333" w:rsidP="007D43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sub_1"/>
    </w:p>
    <w:p w:rsidR="007D4333" w:rsidRPr="007D4333" w:rsidRDefault="00626144" w:rsidP="007D43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2614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6.1</w:t>
      </w:r>
      <w:r w:rsidR="00817F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18.07.2011 №</w:t>
      </w:r>
      <w:r w:rsidRPr="00626144">
        <w:rPr>
          <w:rFonts w:ascii="Times New Roman" w:eastAsia="Calibri" w:hAnsi="Times New Roman" w:cs="Times New Roman"/>
          <w:sz w:val="24"/>
          <w:szCs w:val="24"/>
          <w:lang w:eastAsia="ru-RU"/>
        </w:rPr>
        <w:t>223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-ФЗ «</w:t>
      </w:r>
      <w:r w:rsidRPr="00626144">
        <w:rPr>
          <w:rFonts w:ascii="Times New Roman" w:eastAsia="Calibri" w:hAnsi="Times New Roman" w:cs="Times New Roman"/>
          <w:sz w:val="24"/>
          <w:szCs w:val="24"/>
          <w:lang w:eastAsia="ru-RU"/>
        </w:rPr>
        <w:t>О закупках товаров, работ, услуг 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дельными видами юридических лиц»</w:t>
      </w:r>
      <w:r w:rsidRPr="00626144">
        <w:t xml:space="preserve"> </w:t>
      </w:r>
      <w:r w:rsidRPr="00626144">
        <w:rPr>
          <w:rFonts w:ascii="Times New Roman" w:eastAsia="Calibri" w:hAnsi="Times New Roman" w:cs="Times New Roman"/>
          <w:sz w:val="24"/>
          <w:szCs w:val="24"/>
          <w:lang w:eastAsia="ru-RU"/>
        </w:rPr>
        <w:t>и иных принятых в соответствии с ним нормативных правовых актов Российской Федерации</w:t>
      </w:r>
      <w:r w:rsidR="00624E9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83E83" w:rsidRDefault="007D4333" w:rsidP="006261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4333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bookmarkStart w:id="1" w:name="sub_2"/>
      <w:bookmarkEnd w:id="0"/>
      <w:r w:rsidR="00626144" w:rsidRPr="00626144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</w:t>
      </w:r>
      <w:r w:rsidR="00483E8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626144" w:rsidRPr="006261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26144" w:rsidRPr="00624E99" w:rsidRDefault="00483E83" w:rsidP="006261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3E8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626144" w:rsidRPr="00626144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</w:t>
      </w:r>
      <w:proofErr w:type="gramEnd"/>
      <w:r w:rsidR="00626144" w:rsidRPr="006261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порядке </w:t>
      </w:r>
      <w:r w:rsidR="00626144" w:rsidRPr="006261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осуществления ведомственного контроля за соблюдением требований Федерального зако</w:t>
      </w:r>
      <w:r w:rsidR="00EA48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от 18.07.2011 №</w:t>
      </w:r>
      <w:r w:rsidR="006261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223-ФЗ «</w:t>
      </w:r>
      <w:r w:rsidR="00626144" w:rsidRPr="006261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закупках товаров, работ, услуг от</w:t>
      </w:r>
      <w:r w:rsidR="006261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дельными видами юридических лиц»</w:t>
      </w:r>
      <w:r w:rsidR="00626144" w:rsidRPr="006261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иных принятых в соответствии с ним нормативных прав</w:t>
      </w:r>
      <w:r w:rsidR="0062614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овых актов Российской Федерации</w:t>
      </w:r>
      <w:r w:rsidR="00624E99">
        <w:rPr>
          <w:rFonts w:ascii="Times New Roman" w:hAnsi="Times New Roman" w:cs="Times New Roman"/>
          <w:sz w:val="24"/>
          <w:szCs w:val="24"/>
        </w:rPr>
        <w:t>,</w:t>
      </w:r>
      <w:r w:rsidR="00F94834">
        <w:t xml:space="preserve"> </w:t>
      </w:r>
      <w:r w:rsidR="00624E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согласно приложению 1.</w:t>
      </w:r>
    </w:p>
    <w:p w:rsidR="00483E83" w:rsidRDefault="00483E83" w:rsidP="00483E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2.Критерии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83E8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отнесения заказчика к определенной категории риска с учетом оценки вероятности несоблюдения им обязательных требований</w:t>
      </w:r>
      <w:r w:rsidR="00727E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согласно приложению 2.</w:t>
      </w:r>
    </w:p>
    <w:p w:rsidR="00624E99" w:rsidRDefault="009771A0" w:rsidP="006261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9771A0">
        <w:rPr>
          <w:rFonts w:ascii="Times New Roman" w:eastAsia="Calibri" w:hAnsi="Times New Roman" w:cs="Times New Roman"/>
          <w:sz w:val="24"/>
          <w:szCs w:val="24"/>
          <w:lang w:eastAsia="ru-RU"/>
        </w:rPr>
        <w:t>Считат</w:t>
      </w:r>
      <w:r w:rsidR="00483E83">
        <w:rPr>
          <w:rFonts w:ascii="Times New Roman" w:eastAsia="Calibri" w:hAnsi="Times New Roman" w:cs="Times New Roman"/>
          <w:sz w:val="24"/>
          <w:szCs w:val="24"/>
          <w:lang w:eastAsia="ru-RU"/>
        </w:rPr>
        <w:t>ь утратившими силу постановления</w:t>
      </w:r>
      <w:r w:rsidRPr="00977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</w:t>
      </w:r>
      <w:r w:rsidR="002A1B0F">
        <w:rPr>
          <w:rFonts w:ascii="Times New Roman" w:eastAsia="Calibri" w:hAnsi="Times New Roman" w:cs="Times New Roman"/>
          <w:sz w:val="24"/>
          <w:szCs w:val="24"/>
          <w:lang w:eastAsia="ru-RU"/>
        </w:rPr>
        <w:t>рации города</w:t>
      </w:r>
      <w:r w:rsidR="00624E9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24E99" w:rsidRDefault="002A1B0F" w:rsidP="006261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27.08.202</w:t>
      </w:r>
      <w:r w:rsidRPr="002A1B0F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977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№1585 </w:t>
      </w:r>
      <w:r w:rsidR="009771A0" w:rsidRPr="009771A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977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Положения об </w:t>
      </w:r>
      <w:r w:rsidR="009771A0" w:rsidRPr="009771A0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осуществлении ведомственного контроля за соблюдением требований Федеральн</w:t>
      </w:r>
      <w:r w:rsidR="009771A0">
        <w:rPr>
          <w:rFonts w:ascii="Times New Roman" w:eastAsia="Calibri" w:hAnsi="Times New Roman" w:cs="Times New Roman"/>
          <w:sz w:val="24"/>
          <w:szCs w:val="24"/>
          <w:lang w:eastAsia="ru-RU"/>
        </w:rPr>
        <w:t>ого закона от 18.07.2011 №223-ФЗ «</w:t>
      </w:r>
      <w:r w:rsidR="009771A0" w:rsidRPr="009771A0">
        <w:rPr>
          <w:rFonts w:ascii="Times New Roman" w:eastAsia="Calibri" w:hAnsi="Times New Roman" w:cs="Times New Roman"/>
          <w:sz w:val="24"/>
          <w:szCs w:val="24"/>
          <w:lang w:eastAsia="ru-RU"/>
        </w:rPr>
        <w:t>О закупках товаров, работ, услуг отдельными видами юридических лиц» и иных принятых в соответствии с ним нормативных право</w:t>
      </w:r>
      <w:r w:rsidR="00624E99">
        <w:rPr>
          <w:rFonts w:ascii="Times New Roman" w:eastAsia="Calibri" w:hAnsi="Times New Roman" w:cs="Times New Roman"/>
          <w:sz w:val="24"/>
          <w:szCs w:val="24"/>
          <w:lang w:eastAsia="ru-RU"/>
        </w:rPr>
        <w:t>вых актов Российской Федерации»;</w:t>
      </w:r>
      <w:r w:rsidR="00483E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771A0" w:rsidRPr="00626144" w:rsidRDefault="00483E83" w:rsidP="006261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01.04.2021 №747 «о внесении изменений в постановление администрации города </w:t>
      </w:r>
      <w:r>
        <w:rPr>
          <w:rFonts w:ascii="Times New Roman" w:hAnsi="Times New Roman" w:cs="Times New Roman"/>
          <w:sz w:val="24"/>
          <w:szCs w:val="24"/>
        </w:rPr>
        <w:t>от 27.08.2020 №1585 «</w:t>
      </w:r>
      <w:r w:rsidRPr="00483E83">
        <w:rPr>
          <w:rFonts w:ascii="Times New Roman" w:hAnsi="Times New Roman" w:cs="Times New Roman"/>
          <w:sz w:val="24"/>
          <w:szCs w:val="24"/>
        </w:rPr>
        <w:t>Об утверждении Положения об осуществлении ведомственного контроля 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333" w:rsidRPr="007D4333" w:rsidRDefault="00CC2C93" w:rsidP="007D43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sub_3"/>
      <w:bookmarkEnd w:id="1"/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7D4333" w:rsidRPr="007D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.Настоящее постановление вступает в силу после его </w:t>
      </w:r>
      <w:hyperlink w:anchor="sub_0" w:history="1">
        <w:r w:rsidR="007D4333" w:rsidRPr="007D433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официального опубликования</w:t>
        </w:r>
      </w:hyperlink>
      <w:r w:rsidR="007D4333" w:rsidRPr="007D433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E3B50" w:rsidRPr="00624E99" w:rsidRDefault="00CC2C93" w:rsidP="00624E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bookmarkStart w:id="3" w:name="sub_4"/>
      <w:bookmarkEnd w:id="2"/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7D4333" w:rsidRPr="007D43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.Контроль за выполнением постановления возложить на заместителей главы города по </w:t>
      </w:r>
      <w:r w:rsidR="00FE3B50" w:rsidRPr="007D4333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направлениям</w:t>
      </w:r>
      <w:r w:rsidR="00FE3B50" w:rsidRPr="007D43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r w:rsidR="00FE3B50" w:rsidRPr="00FE3B5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bookmarkEnd w:id="3"/>
    </w:p>
    <w:p w:rsidR="00AB3F06" w:rsidRDefault="00AB3F06" w:rsidP="007D4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3F06" w:rsidRDefault="00AB3F06" w:rsidP="007D4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3F06" w:rsidRDefault="00AB3F06" w:rsidP="007D4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4E99" w:rsidRDefault="00624E99" w:rsidP="007D4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eastAsia="Calibri" w:hAnsi="Times New Roman" w:cs="Times New Roman"/>
          <w:sz w:val="24"/>
          <w:szCs w:val="24"/>
        </w:rPr>
        <w:t>Исполняющий обязанности</w:t>
      </w:r>
    </w:p>
    <w:p w:rsidR="007D4333" w:rsidRPr="007D4333" w:rsidRDefault="00624E99" w:rsidP="007D43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главы</w:t>
      </w:r>
      <w:r w:rsidR="007D4333" w:rsidRPr="007D4333">
        <w:rPr>
          <w:rFonts w:ascii="Times New Roman" w:eastAsia="Calibri" w:hAnsi="Times New Roman" w:cs="Times New Roman"/>
          <w:sz w:val="24"/>
          <w:szCs w:val="24"/>
        </w:rPr>
        <w:t xml:space="preserve"> города</w:t>
      </w:r>
      <w:r w:rsidR="007D4333" w:rsidRPr="007D4333">
        <w:rPr>
          <w:rFonts w:ascii="Times New Roman" w:eastAsia="Calibri" w:hAnsi="Times New Roman" w:cs="Times New Roman"/>
          <w:sz w:val="24"/>
          <w:szCs w:val="24"/>
        </w:rPr>
        <w:tab/>
      </w:r>
      <w:r w:rsidR="007D4333" w:rsidRPr="007D4333">
        <w:rPr>
          <w:rFonts w:ascii="Times New Roman" w:eastAsia="Calibri" w:hAnsi="Times New Roman" w:cs="Times New Roman"/>
          <w:sz w:val="24"/>
          <w:szCs w:val="24"/>
        </w:rPr>
        <w:tab/>
      </w:r>
      <w:r w:rsidR="007D4333" w:rsidRPr="007D4333">
        <w:rPr>
          <w:rFonts w:ascii="Times New Roman" w:eastAsia="Calibri" w:hAnsi="Times New Roman" w:cs="Times New Roman"/>
          <w:sz w:val="24"/>
          <w:szCs w:val="24"/>
        </w:rPr>
        <w:tab/>
      </w:r>
      <w:r w:rsidR="007D4333" w:rsidRPr="007D4333">
        <w:rPr>
          <w:rFonts w:ascii="Times New Roman" w:eastAsia="Calibri" w:hAnsi="Times New Roman" w:cs="Times New Roman"/>
          <w:sz w:val="24"/>
          <w:szCs w:val="24"/>
        </w:rPr>
        <w:tab/>
      </w:r>
      <w:r w:rsidR="007D4333" w:rsidRPr="007D4333">
        <w:rPr>
          <w:rFonts w:ascii="Times New Roman" w:eastAsia="Calibri" w:hAnsi="Times New Roman" w:cs="Times New Roman"/>
          <w:sz w:val="24"/>
          <w:szCs w:val="24"/>
        </w:rPr>
        <w:tab/>
      </w:r>
      <w:r w:rsidR="007D4333" w:rsidRPr="007D4333">
        <w:rPr>
          <w:rFonts w:ascii="Times New Roman" w:eastAsia="Calibri" w:hAnsi="Times New Roman" w:cs="Times New Roman"/>
          <w:sz w:val="24"/>
          <w:szCs w:val="24"/>
        </w:rPr>
        <w:tab/>
      </w:r>
      <w:r w:rsidR="007D4333" w:rsidRPr="007D433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И.Г.Алчинов</w:t>
      </w:r>
      <w:proofErr w:type="spellEnd"/>
    </w:p>
    <w:p w:rsidR="00FE3B50" w:rsidRDefault="00FE3B50">
      <w:pPr>
        <w:rPr>
          <w:rFonts w:ascii="Times New Roman" w:hAnsi="Times New Roman" w:cs="Times New Roman"/>
          <w:sz w:val="24"/>
          <w:szCs w:val="24"/>
        </w:rPr>
      </w:pPr>
    </w:p>
    <w:p w:rsidR="00AB3F06" w:rsidRDefault="00AB3F06">
      <w:pPr>
        <w:rPr>
          <w:rFonts w:ascii="Times New Roman" w:hAnsi="Times New Roman" w:cs="Times New Roman"/>
          <w:sz w:val="24"/>
          <w:szCs w:val="24"/>
        </w:rPr>
      </w:pPr>
    </w:p>
    <w:p w:rsidR="00AB3F06" w:rsidRPr="0011024A" w:rsidRDefault="00AB3F06">
      <w:pPr>
        <w:rPr>
          <w:rFonts w:ascii="Times New Roman" w:hAnsi="Times New Roman" w:cs="Times New Roman"/>
          <w:sz w:val="24"/>
          <w:szCs w:val="24"/>
        </w:rPr>
      </w:pPr>
    </w:p>
    <w:p w:rsidR="00FE3B50" w:rsidRPr="0011024A" w:rsidRDefault="001159FF" w:rsidP="001159F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</w:t>
      </w:r>
      <w:r w:rsidR="00FE3B50" w:rsidRPr="0011024A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FE3B50" w:rsidRDefault="00FE3B50" w:rsidP="00FE3B50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024A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города</w:t>
      </w:r>
    </w:p>
    <w:p w:rsidR="001159FF" w:rsidRPr="0011024A" w:rsidRDefault="001159FF" w:rsidP="001159FF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от _________________№_____________    </w:t>
      </w:r>
    </w:p>
    <w:p w:rsidR="001159FF" w:rsidRDefault="001159FF" w:rsidP="0011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83D" w:rsidRPr="0011024A" w:rsidRDefault="001159FF" w:rsidP="0011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FE3B50" w:rsidRPr="009771A0" w:rsidRDefault="00FE3B50" w:rsidP="001159F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102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осуществления ведомственного контроля за соблюдением требований Федера</w:t>
      </w:r>
      <w:r w:rsidR="00EA48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льного закона от 18.07.2011 №223-ФЗ «</w:t>
      </w:r>
      <w:r w:rsidRPr="001102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C66143" w:rsidRDefault="00C66143" w:rsidP="00EA48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24A">
        <w:rPr>
          <w:rFonts w:ascii="Times New Roman" w:hAnsi="Times New Roman" w:cs="Times New Roman"/>
          <w:sz w:val="24"/>
          <w:szCs w:val="24"/>
        </w:rPr>
        <w:t>1.</w:t>
      </w:r>
      <w:r w:rsidR="00802460" w:rsidRPr="0011024A">
        <w:rPr>
          <w:rFonts w:ascii="Times New Roman" w:hAnsi="Times New Roman" w:cs="Times New Roman"/>
          <w:sz w:val="24"/>
          <w:szCs w:val="24"/>
        </w:rPr>
        <w:t>Настоящее</w:t>
      </w:r>
      <w:r w:rsidR="004E227F" w:rsidRPr="0011024A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="006111CE" w:rsidRPr="0011024A">
        <w:rPr>
          <w:rFonts w:ascii="Times New Roman" w:hAnsi="Times New Roman" w:cs="Times New Roman"/>
          <w:sz w:val="24"/>
          <w:szCs w:val="24"/>
        </w:rPr>
        <w:t xml:space="preserve">осуществления ведомственного контроля </w:t>
      </w:r>
      <w:r w:rsidR="004E227F" w:rsidRPr="0011024A">
        <w:rPr>
          <w:rFonts w:ascii="Times New Roman" w:hAnsi="Times New Roman" w:cs="Times New Roman"/>
          <w:sz w:val="24"/>
          <w:szCs w:val="24"/>
        </w:rPr>
        <w:t>разработано в соответствии со статьей 6.1 Федераль</w:t>
      </w:r>
      <w:r w:rsidR="00EA483D">
        <w:rPr>
          <w:rFonts w:ascii="Times New Roman" w:hAnsi="Times New Roman" w:cs="Times New Roman"/>
          <w:sz w:val="24"/>
          <w:szCs w:val="24"/>
        </w:rPr>
        <w:t xml:space="preserve">ного закона от 18.07.2011 </w:t>
      </w:r>
      <w:r w:rsidR="004E227F" w:rsidRPr="0011024A">
        <w:rPr>
          <w:rFonts w:ascii="Times New Roman" w:hAnsi="Times New Roman" w:cs="Times New Roman"/>
          <w:sz w:val="24"/>
          <w:szCs w:val="24"/>
        </w:rPr>
        <w:t xml:space="preserve">№ 223-ФЗ «О закупках товаров, работ, услуг отдельными видами юридических лиц» (далее – Федеральный закон № 223-ФЗ) и </w:t>
      </w:r>
      <w:r w:rsidR="006111CE" w:rsidRPr="0011024A">
        <w:rPr>
          <w:rFonts w:ascii="Times New Roman" w:hAnsi="Times New Roman" w:cs="Times New Roman"/>
          <w:bCs/>
          <w:sz w:val="24"/>
          <w:szCs w:val="24"/>
        </w:rPr>
        <w:t>иных принятых в соответствии с ним нормативных правовых актов Российской Федерации.</w:t>
      </w:r>
    </w:p>
    <w:p w:rsidR="00EA483D" w:rsidRPr="0011024A" w:rsidRDefault="00EA483D" w:rsidP="00EA4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2.Положение </w:t>
      </w:r>
      <w:r w:rsidRPr="00EA483D">
        <w:rPr>
          <w:rFonts w:ascii="Times New Roman" w:hAnsi="Times New Roman" w:cs="Times New Roman"/>
          <w:bCs/>
          <w:sz w:val="24"/>
          <w:szCs w:val="24"/>
        </w:rPr>
        <w:t>разработан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A483D">
        <w:rPr>
          <w:rFonts w:ascii="Times New Roman" w:hAnsi="Times New Roman" w:cs="Times New Roman"/>
          <w:bCs/>
          <w:sz w:val="24"/>
          <w:szCs w:val="24"/>
        </w:rPr>
        <w:t xml:space="preserve"> в целях повышения эффективности, резуль</w:t>
      </w:r>
      <w:r w:rsidR="00A11CC3">
        <w:rPr>
          <w:rFonts w:ascii="Times New Roman" w:hAnsi="Times New Roman" w:cs="Times New Roman"/>
          <w:bCs/>
          <w:sz w:val="24"/>
          <w:szCs w:val="24"/>
        </w:rPr>
        <w:t>тативности</w:t>
      </w:r>
      <w:r w:rsidRPr="00EA483D">
        <w:rPr>
          <w:rFonts w:ascii="Times New Roman" w:hAnsi="Times New Roman" w:cs="Times New Roman"/>
          <w:bCs/>
          <w:sz w:val="24"/>
          <w:szCs w:val="24"/>
        </w:rPr>
        <w:t>, обеспечения гласности и прозрачности осуществления закупок, предотвращения коррупции и других злоупотреблений в сфере закупок</w:t>
      </w:r>
    </w:p>
    <w:p w:rsidR="004E227F" w:rsidRDefault="00EA483D" w:rsidP="00603A83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2460">
        <w:rPr>
          <w:rFonts w:ascii="Times New Roman" w:hAnsi="Times New Roman" w:cs="Times New Roman"/>
          <w:sz w:val="24"/>
          <w:szCs w:val="24"/>
        </w:rPr>
        <w:t>.</w:t>
      </w:r>
      <w:r w:rsidR="00802460" w:rsidRPr="0011024A">
        <w:rPr>
          <w:rFonts w:ascii="Times New Roman" w:hAnsi="Times New Roman" w:cs="Times New Roman"/>
          <w:sz w:val="24"/>
          <w:szCs w:val="24"/>
        </w:rPr>
        <w:t>Предметом</w:t>
      </w:r>
      <w:r w:rsidR="004E227F" w:rsidRPr="0011024A">
        <w:rPr>
          <w:rFonts w:ascii="Times New Roman" w:hAnsi="Times New Roman" w:cs="Times New Roman"/>
          <w:sz w:val="24"/>
          <w:szCs w:val="24"/>
        </w:rPr>
        <w:t xml:space="preserve"> ведомственного контроля является</w:t>
      </w:r>
      <w:r w:rsidR="00962FE7">
        <w:rPr>
          <w:rFonts w:ascii="Times New Roman" w:hAnsi="Times New Roman" w:cs="Times New Roman"/>
          <w:sz w:val="24"/>
          <w:szCs w:val="24"/>
        </w:rPr>
        <w:t xml:space="preserve"> соблюдение муниципальными учреждениями</w:t>
      </w:r>
      <w:r w:rsidR="004E227F" w:rsidRPr="0011024A">
        <w:rPr>
          <w:rFonts w:ascii="Times New Roman" w:hAnsi="Times New Roman" w:cs="Times New Roman"/>
          <w:sz w:val="24"/>
          <w:szCs w:val="24"/>
        </w:rPr>
        <w:t>, требований Федерального закона № 223-ФЗ и иных принятых в соответствии с ним нормативных правовых актов Российской Федерации (далее – требования законодательства).</w:t>
      </w:r>
    </w:p>
    <w:p w:rsidR="00EA483D" w:rsidRPr="0011024A" w:rsidRDefault="00817F78" w:rsidP="00603A83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A483D" w:rsidRPr="00EA483D">
        <w:rPr>
          <w:rFonts w:ascii="Times New Roman" w:hAnsi="Times New Roman" w:cs="Times New Roman"/>
          <w:sz w:val="24"/>
          <w:szCs w:val="24"/>
        </w:rPr>
        <w:t>Органом ведомственного контроля за соблюдением т</w:t>
      </w:r>
      <w:r w:rsidR="00EA483D">
        <w:rPr>
          <w:rFonts w:ascii="Times New Roman" w:hAnsi="Times New Roman" w:cs="Times New Roman"/>
          <w:sz w:val="24"/>
          <w:szCs w:val="24"/>
        </w:rPr>
        <w:t>ребований Федерального закона №</w:t>
      </w:r>
      <w:r w:rsidR="00EA483D" w:rsidRPr="00EA483D">
        <w:rPr>
          <w:rFonts w:ascii="Times New Roman" w:hAnsi="Times New Roman" w:cs="Times New Roman"/>
          <w:sz w:val="24"/>
          <w:szCs w:val="24"/>
        </w:rPr>
        <w:t xml:space="preserve">223-ФЗ и иных принятых в соответствии с ним нормативных правовых актов Российской Федерации является </w:t>
      </w:r>
      <w:r w:rsidR="00EA483D">
        <w:rPr>
          <w:rFonts w:ascii="Times New Roman" w:hAnsi="Times New Roman" w:cs="Times New Roman"/>
          <w:sz w:val="24"/>
          <w:szCs w:val="24"/>
        </w:rPr>
        <w:t>юридическое управление</w:t>
      </w:r>
      <w:r w:rsidR="00EA483D" w:rsidRPr="00EA483D">
        <w:rPr>
          <w:rFonts w:ascii="Times New Roman" w:hAnsi="Times New Roman" w:cs="Times New Roman"/>
          <w:sz w:val="24"/>
          <w:szCs w:val="24"/>
        </w:rPr>
        <w:t xml:space="preserve"> администрации города Мегиона. (далее - орган ведомственного контроля, управление).</w:t>
      </w:r>
    </w:p>
    <w:p w:rsidR="004E227F" w:rsidRDefault="00817F78" w:rsidP="00603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E227F" w:rsidRPr="0011024A">
        <w:rPr>
          <w:rFonts w:ascii="Times New Roman" w:hAnsi="Times New Roman" w:cs="Times New Roman"/>
          <w:sz w:val="24"/>
          <w:szCs w:val="24"/>
        </w:rPr>
        <w:t>При осуществлени</w:t>
      </w:r>
      <w:r>
        <w:rPr>
          <w:rFonts w:ascii="Times New Roman" w:hAnsi="Times New Roman" w:cs="Times New Roman"/>
          <w:sz w:val="24"/>
          <w:szCs w:val="24"/>
        </w:rPr>
        <w:t>и ведомственного контроля орган</w:t>
      </w:r>
      <w:r w:rsidR="004E227F" w:rsidRPr="0011024A">
        <w:rPr>
          <w:rFonts w:ascii="Times New Roman" w:hAnsi="Times New Roman" w:cs="Times New Roman"/>
          <w:sz w:val="24"/>
          <w:szCs w:val="24"/>
        </w:rPr>
        <w:t xml:space="preserve"> вед</w:t>
      </w:r>
      <w:r w:rsidR="00C71750">
        <w:rPr>
          <w:rFonts w:ascii="Times New Roman" w:hAnsi="Times New Roman" w:cs="Times New Roman"/>
          <w:sz w:val="24"/>
          <w:szCs w:val="24"/>
        </w:rPr>
        <w:t>омственного контроля осуществляе</w:t>
      </w:r>
      <w:r w:rsidR="004E227F" w:rsidRPr="0011024A">
        <w:rPr>
          <w:rFonts w:ascii="Times New Roman" w:hAnsi="Times New Roman" w:cs="Times New Roman"/>
          <w:sz w:val="24"/>
          <w:szCs w:val="24"/>
        </w:rPr>
        <w:t>т проверку соблюдения требований законодательства, в том числе:</w:t>
      </w:r>
    </w:p>
    <w:p w:rsidR="0080580D" w:rsidRPr="0080580D" w:rsidRDefault="0080580D" w:rsidP="00805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80D">
        <w:rPr>
          <w:rFonts w:ascii="Times New Roman" w:hAnsi="Times New Roman" w:cs="Times New Roman"/>
          <w:sz w:val="24"/>
          <w:szCs w:val="24"/>
        </w:rPr>
        <w:t>а) требований, предусмотренных частями 2.2 и 2.6 статьи 2 Федерального закона, в случае утверждения органом ведомственного контроля типового положения о закупке, предусмотренного статьей 2 Федерального закона;</w:t>
      </w:r>
    </w:p>
    <w:p w:rsidR="0080580D" w:rsidRDefault="0080580D" w:rsidP="00805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80D">
        <w:rPr>
          <w:rFonts w:ascii="Times New Roman" w:hAnsi="Times New Roman" w:cs="Times New Roman"/>
          <w:sz w:val="24"/>
          <w:szCs w:val="24"/>
        </w:rPr>
        <w:t>б) положения о закупке при осуществлении закупок.</w:t>
      </w:r>
    </w:p>
    <w:p w:rsidR="00817F78" w:rsidRDefault="00817F78" w:rsidP="0081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F78">
        <w:rPr>
          <w:rFonts w:ascii="Times New Roman" w:hAnsi="Times New Roman" w:cs="Times New Roman"/>
          <w:sz w:val="24"/>
          <w:szCs w:val="24"/>
        </w:rPr>
        <w:t xml:space="preserve">6. Контроль осуществляется путем проведения плановых или внеплановых проверок. Проверки проводятся сплошным или выборочным способом, в зависимости от места проведения подразделяются на документарные (по месту нахождения управления) и на </w:t>
      </w:r>
      <w:r w:rsidR="0080580D">
        <w:rPr>
          <w:rFonts w:ascii="Times New Roman" w:hAnsi="Times New Roman" w:cs="Times New Roman"/>
          <w:sz w:val="24"/>
          <w:szCs w:val="24"/>
        </w:rPr>
        <w:t>выездные (по месту нахождения суб</w:t>
      </w:r>
      <w:r w:rsidRPr="00817F78">
        <w:rPr>
          <w:rFonts w:ascii="Times New Roman" w:hAnsi="Times New Roman" w:cs="Times New Roman"/>
          <w:sz w:val="24"/>
          <w:szCs w:val="24"/>
        </w:rPr>
        <w:t>ъекта контроля</w:t>
      </w:r>
      <w:r w:rsidR="0080580D">
        <w:rPr>
          <w:rFonts w:ascii="Times New Roman" w:hAnsi="Times New Roman" w:cs="Times New Roman"/>
          <w:sz w:val="24"/>
          <w:szCs w:val="24"/>
        </w:rPr>
        <w:t>)</w:t>
      </w:r>
      <w:r w:rsidRPr="00817F78">
        <w:rPr>
          <w:rFonts w:ascii="Times New Roman" w:hAnsi="Times New Roman" w:cs="Times New Roman"/>
          <w:sz w:val="24"/>
          <w:szCs w:val="24"/>
        </w:rPr>
        <w:t>.</w:t>
      </w:r>
    </w:p>
    <w:p w:rsidR="00F1199B" w:rsidRPr="00F1199B" w:rsidRDefault="00F1199B" w:rsidP="00F11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1199B">
        <w:rPr>
          <w:rFonts w:ascii="Times New Roman" w:hAnsi="Times New Roman" w:cs="Times New Roman"/>
          <w:sz w:val="24"/>
          <w:szCs w:val="24"/>
        </w:rPr>
        <w:t xml:space="preserve">. При проведении проверки заказчики должны быть отнесены к определенной категории риска с учетом оценки вероятности несоблюдения ими обязательных требований. Для целей осуществления ведомственного контроля устанавливаются три категории риска: высокая, средняя и низкая. </w:t>
      </w:r>
    </w:p>
    <w:p w:rsidR="00F1199B" w:rsidRPr="002A1B0F" w:rsidRDefault="00F1199B" w:rsidP="00F11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99B">
        <w:rPr>
          <w:rFonts w:ascii="Times New Roman" w:hAnsi="Times New Roman" w:cs="Times New Roman"/>
          <w:sz w:val="24"/>
          <w:szCs w:val="24"/>
        </w:rPr>
        <w:t>Для отнесения заказчика к определенной категории риска осуществляется расчет итогового рейтинга путем сложения баллов по каждому критерию, установленному в при</w:t>
      </w:r>
      <w:r>
        <w:rPr>
          <w:rFonts w:ascii="Times New Roman" w:hAnsi="Times New Roman" w:cs="Times New Roman"/>
          <w:sz w:val="24"/>
          <w:szCs w:val="24"/>
        </w:rPr>
        <w:t>ложении 2 к постановлению.</w:t>
      </w:r>
    </w:p>
    <w:p w:rsidR="00F1199B" w:rsidRPr="00F1199B" w:rsidRDefault="00F1199B" w:rsidP="00F11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99B">
        <w:rPr>
          <w:rFonts w:ascii="Times New Roman" w:hAnsi="Times New Roman" w:cs="Times New Roman"/>
          <w:sz w:val="24"/>
          <w:szCs w:val="24"/>
        </w:rPr>
        <w:t>В случае, если итоговый рейтинг не превышает 4 баллов, заказчик подлежит к отнесению к низкой категории риска.</w:t>
      </w:r>
    </w:p>
    <w:p w:rsidR="00F1199B" w:rsidRPr="00F1199B" w:rsidRDefault="00F1199B" w:rsidP="00F11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99B">
        <w:rPr>
          <w:rFonts w:ascii="Times New Roman" w:hAnsi="Times New Roman" w:cs="Times New Roman"/>
          <w:sz w:val="24"/>
          <w:szCs w:val="24"/>
        </w:rPr>
        <w:t>В случае, если итоговый рейтинг составляет более 4 баллов и не превышает 6 баллов, заказчик подлежит к отнесению к средней категории риска.</w:t>
      </w:r>
    </w:p>
    <w:p w:rsidR="00F1199B" w:rsidRDefault="00F1199B" w:rsidP="00F11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99B">
        <w:rPr>
          <w:rFonts w:ascii="Times New Roman" w:hAnsi="Times New Roman" w:cs="Times New Roman"/>
          <w:sz w:val="24"/>
          <w:szCs w:val="24"/>
        </w:rPr>
        <w:t>В случае, если итоговый рейтинг составляет более 6 баллов, заказчик подлежит отнесению к высокой категории риска.</w:t>
      </w:r>
    </w:p>
    <w:p w:rsidR="006D7327" w:rsidRDefault="00F1199B" w:rsidP="006D7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17F78" w:rsidRPr="00817F78">
        <w:rPr>
          <w:rFonts w:ascii="Times New Roman" w:hAnsi="Times New Roman" w:cs="Times New Roman"/>
          <w:sz w:val="24"/>
          <w:szCs w:val="24"/>
        </w:rPr>
        <w:t>. Плановые проверки осуществляются в соответствии с планом проведения проверок на очередной календарный год (далее - План), который утверждается</w:t>
      </w:r>
      <w:r w:rsidR="006D7327" w:rsidRPr="006D7327">
        <w:t xml:space="preserve"> </w:t>
      </w:r>
      <w:r w:rsidR="006D7327" w:rsidRPr="006D7327">
        <w:rPr>
          <w:rFonts w:ascii="Times New Roman" w:hAnsi="Times New Roman" w:cs="Times New Roman"/>
          <w:sz w:val="24"/>
          <w:szCs w:val="24"/>
        </w:rPr>
        <w:t>руководителем органа</w:t>
      </w:r>
      <w:r w:rsidR="006D7327" w:rsidRPr="006D7327">
        <w:t xml:space="preserve"> </w:t>
      </w:r>
      <w:r w:rsidR="006D7327" w:rsidRPr="006D7327">
        <w:rPr>
          <w:rFonts w:ascii="Times New Roman" w:hAnsi="Times New Roman" w:cs="Times New Roman"/>
          <w:sz w:val="24"/>
          <w:szCs w:val="24"/>
        </w:rPr>
        <w:t>ведомственного контроля</w:t>
      </w:r>
      <w:r w:rsidR="00817F78" w:rsidRPr="00817F78">
        <w:rPr>
          <w:rFonts w:ascii="Times New Roman" w:hAnsi="Times New Roman" w:cs="Times New Roman"/>
          <w:sz w:val="24"/>
          <w:szCs w:val="24"/>
        </w:rPr>
        <w:t xml:space="preserve"> не позднее 25 декабря текущего календарного года.</w:t>
      </w:r>
    </w:p>
    <w:p w:rsidR="006D7327" w:rsidRDefault="00817F78" w:rsidP="006D7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F78">
        <w:rPr>
          <w:rFonts w:ascii="Times New Roman" w:hAnsi="Times New Roman" w:cs="Times New Roman"/>
          <w:sz w:val="24"/>
          <w:szCs w:val="24"/>
        </w:rPr>
        <w:t>План формируется управлением и должен с</w:t>
      </w:r>
      <w:r w:rsidR="006D7327">
        <w:rPr>
          <w:rFonts w:ascii="Times New Roman" w:hAnsi="Times New Roman" w:cs="Times New Roman"/>
          <w:sz w:val="24"/>
          <w:szCs w:val="24"/>
        </w:rPr>
        <w:t>одержать следующие сведения:</w:t>
      </w:r>
    </w:p>
    <w:p w:rsidR="006D7327" w:rsidRDefault="008D622B" w:rsidP="006D7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</w:t>
      </w:r>
      <w:r w:rsidR="00F1199B">
        <w:rPr>
          <w:rFonts w:ascii="Times New Roman" w:hAnsi="Times New Roman" w:cs="Times New Roman"/>
          <w:sz w:val="24"/>
          <w:szCs w:val="24"/>
        </w:rPr>
        <w:t>су</w:t>
      </w:r>
      <w:r w:rsidR="00F1199B" w:rsidRPr="00817F78">
        <w:rPr>
          <w:rFonts w:ascii="Times New Roman" w:hAnsi="Times New Roman" w:cs="Times New Roman"/>
          <w:sz w:val="24"/>
          <w:szCs w:val="24"/>
        </w:rPr>
        <w:t>бъекта</w:t>
      </w:r>
      <w:r w:rsidR="00817F78" w:rsidRPr="00817F78">
        <w:rPr>
          <w:rFonts w:ascii="Times New Roman" w:hAnsi="Times New Roman" w:cs="Times New Roman"/>
          <w:sz w:val="24"/>
          <w:szCs w:val="24"/>
        </w:rPr>
        <w:t xml:space="preserve"> контроля, в отношении котор</w:t>
      </w:r>
      <w:r w:rsidR="006D7327">
        <w:rPr>
          <w:rFonts w:ascii="Times New Roman" w:hAnsi="Times New Roman" w:cs="Times New Roman"/>
          <w:sz w:val="24"/>
          <w:szCs w:val="24"/>
        </w:rPr>
        <w:t>ого будет проводиться проверка;</w:t>
      </w:r>
    </w:p>
    <w:p w:rsidR="006D7327" w:rsidRDefault="00817F78" w:rsidP="006D7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F78">
        <w:rPr>
          <w:rFonts w:ascii="Times New Roman" w:hAnsi="Times New Roman" w:cs="Times New Roman"/>
          <w:sz w:val="24"/>
          <w:szCs w:val="24"/>
        </w:rPr>
        <w:t>вид проверки (в</w:t>
      </w:r>
      <w:r w:rsidR="006D7327">
        <w:rPr>
          <w:rFonts w:ascii="Times New Roman" w:hAnsi="Times New Roman" w:cs="Times New Roman"/>
          <w:sz w:val="24"/>
          <w:szCs w:val="24"/>
        </w:rPr>
        <w:t>ыездная и (или) документарная);</w:t>
      </w:r>
    </w:p>
    <w:p w:rsidR="006D7327" w:rsidRDefault="00817F78" w:rsidP="006D7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F78">
        <w:rPr>
          <w:rFonts w:ascii="Times New Roman" w:hAnsi="Times New Roman" w:cs="Times New Roman"/>
          <w:sz w:val="24"/>
          <w:szCs w:val="24"/>
        </w:rPr>
        <w:t xml:space="preserve">период, </w:t>
      </w:r>
      <w:r w:rsidR="006D7327">
        <w:rPr>
          <w:rFonts w:ascii="Times New Roman" w:hAnsi="Times New Roman" w:cs="Times New Roman"/>
          <w:sz w:val="24"/>
          <w:szCs w:val="24"/>
        </w:rPr>
        <w:t>за который проводится проверка.</w:t>
      </w:r>
    </w:p>
    <w:p w:rsidR="006D7327" w:rsidRDefault="00F1199B" w:rsidP="006D7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17F78" w:rsidRPr="00817F78">
        <w:rPr>
          <w:rFonts w:ascii="Times New Roman" w:hAnsi="Times New Roman" w:cs="Times New Roman"/>
          <w:sz w:val="24"/>
          <w:szCs w:val="24"/>
        </w:rPr>
        <w:t>.</w:t>
      </w:r>
      <w:r w:rsidR="006D7327" w:rsidRPr="006D7327">
        <w:t xml:space="preserve"> </w:t>
      </w:r>
      <w:r w:rsidR="006D7327" w:rsidRPr="006D7327">
        <w:rPr>
          <w:rFonts w:ascii="Times New Roman" w:hAnsi="Times New Roman" w:cs="Times New Roman"/>
          <w:sz w:val="24"/>
          <w:szCs w:val="24"/>
        </w:rPr>
        <w:t>Основаниями для проведения внеплановых проверок являются:</w:t>
      </w:r>
      <w:r w:rsidR="00817F78" w:rsidRPr="00817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327" w:rsidRDefault="00817F78" w:rsidP="006D7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F78">
        <w:rPr>
          <w:rFonts w:ascii="Times New Roman" w:hAnsi="Times New Roman" w:cs="Times New Roman"/>
          <w:sz w:val="24"/>
          <w:szCs w:val="24"/>
        </w:rPr>
        <w:t>поступления информации о нарушении законодательства в сфере закупок товаров, работ, услуг отдельными видами юридических лиц;</w:t>
      </w:r>
    </w:p>
    <w:p w:rsidR="006D7327" w:rsidRDefault="006D7327" w:rsidP="006D7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поручение главы города Мегиона, заместителей главы города Мегион.</w:t>
      </w:r>
    </w:p>
    <w:p w:rsidR="0035592E" w:rsidRDefault="00F1199B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17F78" w:rsidRPr="00817F78">
        <w:rPr>
          <w:rFonts w:ascii="Times New Roman" w:hAnsi="Times New Roman" w:cs="Times New Roman"/>
          <w:sz w:val="24"/>
          <w:szCs w:val="24"/>
        </w:rPr>
        <w:t xml:space="preserve">. Проверка проводится на основании </w:t>
      </w:r>
      <w:r w:rsidR="006D7327">
        <w:rPr>
          <w:rFonts w:ascii="Times New Roman" w:hAnsi="Times New Roman" w:cs="Times New Roman"/>
          <w:sz w:val="24"/>
          <w:szCs w:val="24"/>
        </w:rPr>
        <w:t>приказа</w:t>
      </w:r>
      <w:r w:rsidR="006D7327" w:rsidRPr="006D7327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6D7327">
        <w:rPr>
          <w:rFonts w:ascii="Times New Roman" w:hAnsi="Times New Roman" w:cs="Times New Roman"/>
          <w:sz w:val="24"/>
          <w:szCs w:val="24"/>
        </w:rPr>
        <w:t xml:space="preserve"> органа ведомственного контроля </w:t>
      </w:r>
      <w:r w:rsidR="00817F78" w:rsidRPr="00817F78">
        <w:rPr>
          <w:rFonts w:ascii="Times New Roman" w:hAnsi="Times New Roman" w:cs="Times New Roman"/>
          <w:sz w:val="24"/>
          <w:szCs w:val="24"/>
        </w:rPr>
        <w:t>в котором указывается:</w:t>
      </w:r>
    </w:p>
    <w:p w:rsidR="0035592E" w:rsidRDefault="0035592E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 контроля;</w:t>
      </w:r>
    </w:p>
    <w:p w:rsidR="0035592E" w:rsidRDefault="0035592E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(предмет) проверки;</w:t>
      </w:r>
    </w:p>
    <w:p w:rsidR="0035592E" w:rsidRDefault="0035592E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проведения проверки;</w:t>
      </w:r>
    </w:p>
    <w:p w:rsidR="0035592E" w:rsidRDefault="00817F78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F78">
        <w:rPr>
          <w:rFonts w:ascii="Times New Roman" w:hAnsi="Times New Roman" w:cs="Times New Roman"/>
          <w:sz w:val="24"/>
          <w:szCs w:val="24"/>
        </w:rPr>
        <w:t>вид проверки (выездная и (или) документарная);</w:t>
      </w:r>
    </w:p>
    <w:p w:rsidR="0035592E" w:rsidRDefault="0035592E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проверки;</w:t>
      </w:r>
    </w:p>
    <w:p w:rsidR="00817F78" w:rsidRDefault="00817F78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F78">
        <w:rPr>
          <w:rFonts w:ascii="Times New Roman" w:hAnsi="Times New Roman" w:cs="Times New Roman"/>
          <w:sz w:val="24"/>
          <w:szCs w:val="24"/>
        </w:rPr>
        <w:t>проверяемый период</w:t>
      </w:r>
      <w:r w:rsidR="006D7327">
        <w:rPr>
          <w:rFonts w:ascii="Times New Roman" w:hAnsi="Times New Roman" w:cs="Times New Roman"/>
          <w:sz w:val="24"/>
          <w:szCs w:val="24"/>
        </w:rPr>
        <w:t>;</w:t>
      </w:r>
    </w:p>
    <w:p w:rsidR="006D7327" w:rsidRDefault="006D7327" w:rsidP="006D7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327">
        <w:rPr>
          <w:rFonts w:ascii="Times New Roman" w:hAnsi="Times New Roman" w:cs="Times New Roman"/>
          <w:sz w:val="24"/>
          <w:szCs w:val="24"/>
        </w:rPr>
        <w:t>сведения о лицах, уполномоченных на проведение проверки с указанием фамилии, имени, отчества (при наличии) и должностей.</w:t>
      </w:r>
    </w:p>
    <w:p w:rsidR="0035592E" w:rsidRDefault="00F1199B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17F78" w:rsidRPr="00817F78">
        <w:rPr>
          <w:rFonts w:ascii="Times New Roman" w:hAnsi="Times New Roman" w:cs="Times New Roman"/>
          <w:sz w:val="24"/>
          <w:szCs w:val="24"/>
        </w:rPr>
        <w:t>. Управление уведомляет руководителя объекта контроля или лицо, его замещающее, о проведении проверки путем направления уведомления не менее чем за три рабочих дня до планируемой даты начала мероприятия (далее - уведомление).</w:t>
      </w:r>
    </w:p>
    <w:p w:rsidR="0035592E" w:rsidRDefault="00F1199B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17F78" w:rsidRPr="00817F78">
        <w:rPr>
          <w:rFonts w:ascii="Times New Roman" w:hAnsi="Times New Roman" w:cs="Times New Roman"/>
          <w:sz w:val="24"/>
          <w:szCs w:val="24"/>
        </w:rPr>
        <w:t xml:space="preserve">. Уведомление должно </w:t>
      </w:r>
      <w:r w:rsidR="0035592E">
        <w:rPr>
          <w:rFonts w:ascii="Times New Roman" w:hAnsi="Times New Roman" w:cs="Times New Roman"/>
          <w:sz w:val="24"/>
          <w:szCs w:val="24"/>
        </w:rPr>
        <w:t>содержать следующую информацию:</w:t>
      </w:r>
    </w:p>
    <w:p w:rsidR="001046BD" w:rsidRPr="001046BD" w:rsidRDefault="001046BD" w:rsidP="00104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6BD">
        <w:rPr>
          <w:rFonts w:ascii="Times New Roman" w:hAnsi="Times New Roman" w:cs="Times New Roman"/>
          <w:sz w:val="24"/>
          <w:szCs w:val="24"/>
        </w:rPr>
        <w:t>а) вид проверки (выездная и (или) документарная);</w:t>
      </w:r>
    </w:p>
    <w:p w:rsidR="001046BD" w:rsidRPr="001046BD" w:rsidRDefault="001046BD" w:rsidP="00104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6BD">
        <w:rPr>
          <w:rFonts w:ascii="Times New Roman" w:hAnsi="Times New Roman" w:cs="Times New Roman"/>
          <w:sz w:val="24"/>
          <w:szCs w:val="24"/>
        </w:rPr>
        <w:t>б) срок проведения проверки, в том числе дату ее начала;</w:t>
      </w:r>
    </w:p>
    <w:p w:rsidR="001046BD" w:rsidRPr="001046BD" w:rsidRDefault="001046BD" w:rsidP="00104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046BD">
        <w:rPr>
          <w:rFonts w:ascii="Times New Roman" w:hAnsi="Times New Roman" w:cs="Times New Roman"/>
          <w:sz w:val="24"/>
          <w:szCs w:val="24"/>
        </w:rPr>
        <w:t>) запрос о представлении документов и информации;</w:t>
      </w:r>
    </w:p>
    <w:p w:rsidR="001046BD" w:rsidRPr="00817F78" w:rsidRDefault="001046BD" w:rsidP="00104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046BD">
        <w:rPr>
          <w:rFonts w:ascii="Times New Roman" w:hAnsi="Times New Roman" w:cs="Times New Roman"/>
          <w:sz w:val="24"/>
          <w:szCs w:val="24"/>
        </w:rPr>
        <w:t>) информацию о необходимости обеспечения условий для проведения выездной проверки (в случае ее проведения), в том числе о предоставлении помещения для работы, а также средств связи и иных необходимых средств и оборудования.</w:t>
      </w:r>
    </w:p>
    <w:p w:rsidR="0035592E" w:rsidRDefault="00F1199B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17F78" w:rsidRPr="00817F78">
        <w:rPr>
          <w:rFonts w:ascii="Times New Roman" w:hAnsi="Times New Roman" w:cs="Times New Roman"/>
          <w:sz w:val="24"/>
          <w:szCs w:val="24"/>
        </w:rPr>
        <w:t>. Срок проведения проверки не может составлять более чем 20 рабочих дней и может быть продлен только один раз не более чем на 15 рабочих дней в случае непредставления (несвоевременного представления) объектом контроля документов, информации, необходимых для проведения контрольного мероприятия, в случаях, связанных с проведением специальных экспертиз, исследований, встречных проверок, а также в связи с увеличением объемов проводимой проверки по сравнению с предполагаемым при его назначении на основании мотивированной докладной записки работника</w:t>
      </w:r>
      <w:r w:rsidR="0035592E">
        <w:rPr>
          <w:rFonts w:ascii="Times New Roman" w:hAnsi="Times New Roman" w:cs="Times New Roman"/>
          <w:sz w:val="24"/>
          <w:szCs w:val="24"/>
        </w:rPr>
        <w:t xml:space="preserve"> органа ведомственного контроля.</w:t>
      </w:r>
    </w:p>
    <w:p w:rsidR="00817F78" w:rsidRPr="00817F78" w:rsidRDefault="00817F78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F78">
        <w:rPr>
          <w:rFonts w:ascii="Times New Roman" w:hAnsi="Times New Roman" w:cs="Times New Roman"/>
          <w:sz w:val="24"/>
          <w:szCs w:val="24"/>
        </w:rPr>
        <w:t xml:space="preserve">Продление срока проведения проверки оформляется соответствующим </w:t>
      </w:r>
      <w:r w:rsidR="0035592E">
        <w:rPr>
          <w:rFonts w:ascii="Times New Roman" w:hAnsi="Times New Roman" w:cs="Times New Roman"/>
          <w:sz w:val="24"/>
          <w:szCs w:val="24"/>
        </w:rPr>
        <w:t>приказом</w:t>
      </w:r>
      <w:r w:rsidR="0035592E" w:rsidRPr="0035592E">
        <w:rPr>
          <w:rFonts w:ascii="Times New Roman" w:hAnsi="Times New Roman" w:cs="Times New Roman"/>
          <w:sz w:val="24"/>
          <w:szCs w:val="24"/>
        </w:rPr>
        <w:t xml:space="preserve"> (распоряжением) руководителя органа ведомственного контроля</w:t>
      </w:r>
    </w:p>
    <w:p w:rsidR="00817F78" w:rsidRDefault="00F1199B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17F78" w:rsidRPr="00817F78">
        <w:rPr>
          <w:rFonts w:ascii="Times New Roman" w:hAnsi="Times New Roman" w:cs="Times New Roman"/>
          <w:sz w:val="24"/>
          <w:szCs w:val="24"/>
        </w:rPr>
        <w:t>. При проведении проверки лица, уполномоченные на осуществление ведомственного контроля, имеют право:</w:t>
      </w:r>
    </w:p>
    <w:p w:rsidR="001046BD" w:rsidRPr="001046BD" w:rsidRDefault="001046BD" w:rsidP="00104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6BD">
        <w:rPr>
          <w:rFonts w:ascii="Times New Roman" w:hAnsi="Times New Roman" w:cs="Times New Roman"/>
          <w:sz w:val="24"/>
          <w:szCs w:val="24"/>
        </w:rPr>
        <w:t>а) истребовать необходимые для проведения проверки документы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1046BD" w:rsidRPr="001046BD" w:rsidRDefault="001046BD" w:rsidP="00104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6BD">
        <w:rPr>
          <w:rFonts w:ascii="Times New Roman" w:hAnsi="Times New Roman" w:cs="Times New Roman"/>
          <w:sz w:val="24"/>
          <w:szCs w:val="24"/>
        </w:rPr>
        <w:t>б) получать необходимые для проведения проверки объяснения в письменной форме, в форме электронного документа и (или) в устной форме;</w:t>
      </w:r>
    </w:p>
    <w:p w:rsidR="001046BD" w:rsidRPr="00817F78" w:rsidRDefault="001046BD" w:rsidP="00104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6BD">
        <w:rPr>
          <w:rFonts w:ascii="Times New Roman" w:hAnsi="Times New Roman" w:cs="Times New Roman"/>
          <w:sz w:val="24"/>
          <w:szCs w:val="24"/>
        </w:rPr>
        <w:t>в) иметь в случае проведения выездной проверки беспрепятственный доступ на территорию, в помещения и здания заказчика (в том числе на фотосъемку, видеозапись и копирование документов) при предъявлении служебных удостоверений, с учетом требований законодательства Российской Федерации о государственной, коммерческой и иной охраняемой законом тайне.</w:t>
      </w:r>
    </w:p>
    <w:p w:rsidR="0035592E" w:rsidRDefault="00F1199B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17F78" w:rsidRPr="00817F78">
        <w:rPr>
          <w:rFonts w:ascii="Times New Roman" w:hAnsi="Times New Roman" w:cs="Times New Roman"/>
          <w:sz w:val="24"/>
          <w:szCs w:val="24"/>
        </w:rPr>
        <w:t>. По результатам проведения проверки в течение десяти рабочих дней после ее окончания составляется акт проверки, который под</w:t>
      </w:r>
      <w:r w:rsidR="0035592E">
        <w:rPr>
          <w:rFonts w:ascii="Times New Roman" w:hAnsi="Times New Roman" w:cs="Times New Roman"/>
          <w:sz w:val="24"/>
          <w:szCs w:val="24"/>
        </w:rPr>
        <w:t xml:space="preserve">писывается </w:t>
      </w:r>
      <w:r w:rsidR="00817F78" w:rsidRPr="00817F78">
        <w:rPr>
          <w:rFonts w:ascii="Times New Roman" w:hAnsi="Times New Roman" w:cs="Times New Roman"/>
          <w:sz w:val="24"/>
          <w:szCs w:val="24"/>
        </w:rPr>
        <w:t>работниками</w:t>
      </w:r>
      <w:r w:rsidR="0035592E">
        <w:rPr>
          <w:rFonts w:ascii="Times New Roman" w:hAnsi="Times New Roman" w:cs="Times New Roman"/>
          <w:sz w:val="24"/>
          <w:szCs w:val="24"/>
        </w:rPr>
        <w:t xml:space="preserve"> органа ведомственного контроля</w:t>
      </w:r>
      <w:r w:rsidR="00817F78" w:rsidRPr="00817F78">
        <w:rPr>
          <w:rFonts w:ascii="Times New Roman" w:hAnsi="Times New Roman" w:cs="Times New Roman"/>
          <w:sz w:val="24"/>
          <w:szCs w:val="24"/>
        </w:rPr>
        <w:t>.</w:t>
      </w:r>
      <w:r w:rsidR="00C71750" w:rsidRPr="00C71750">
        <w:t xml:space="preserve"> </w:t>
      </w:r>
      <w:r w:rsidR="00C71750" w:rsidRPr="00C71750">
        <w:rPr>
          <w:rFonts w:ascii="Times New Roman" w:hAnsi="Times New Roman" w:cs="Times New Roman"/>
          <w:sz w:val="24"/>
          <w:szCs w:val="24"/>
        </w:rPr>
        <w:t xml:space="preserve">При выявлении </w:t>
      </w:r>
      <w:r w:rsidR="00C71750">
        <w:rPr>
          <w:rFonts w:ascii="Times New Roman" w:hAnsi="Times New Roman" w:cs="Times New Roman"/>
          <w:sz w:val="24"/>
          <w:szCs w:val="24"/>
        </w:rPr>
        <w:t xml:space="preserve">устранимых </w:t>
      </w:r>
      <w:r w:rsidR="00C71750" w:rsidRPr="00C71750">
        <w:rPr>
          <w:rFonts w:ascii="Times New Roman" w:hAnsi="Times New Roman" w:cs="Times New Roman"/>
          <w:sz w:val="24"/>
          <w:szCs w:val="24"/>
        </w:rPr>
        <w:t>нарушений органом ведомственного контроля разрабатывается и утверждается план устранения выявленных нарушений.</w:t>
      </w:r>
    </w:p>
    <w:p w:rsidR="0035592E" w:rsidRDefault="00F1199B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817F78" w:rsidRPr="00817F78">
        <w:rPr>
          <w:rFonts w:ascii="Times New Roman" w:hAnsi="Times New Roman" w:cs="Times New Roman"/>
          <w:sz w:val="24"/>
          <w:szCs w:val="24"/>
        </w:rPr>
        <w:t>. Копия акта, оформленного по результатам проверки, в срок не более пяти рабочих дней со дня его подписания вручается (направляется) руководителю или представителю объекта контроля под расписку в получении с указанием даты получения.</w:t>
      </w:r>
    </w:p>
    <w:p w:rsidR="0035592E" w:rsidRDefault="00F1199B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17F78" w:rsidRPr="00817F78">
        <w:rPr>
          <w:rFonts w:ascii="Times New Roman" w:hAnsi="Times New Roman" w:cs="Times New Roman"/>
          <w:sz w:val="24"/>
          <w:szCs w:val="24"/>
        </w:rPr>
        <w:t>. При наличии возражений или замечаний по выводам, изложенным в акте проверки, руководитель объекта контроля или лицо, его замещающее, вправе в срок, не превышающий пяти рабочих дней со дня получения такого акта, представить письменные возражения или замечания, которые приобщаются к материалам проверки.</w:t>
      </w:r>
    </w:p>
    <w:p w:rsidR="0035592E" w:rsidRDefault="00F1199B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17F78" w:rsidRPr="00817F78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действий (бездействий), содержащих признаки административного правонарушения, материалы проверки подлежат направлению в соответствующий орган исполнительной власти, уполномоченный рассматривать дела о таких административных правонарушениях, а в случае выявления действий (бездействий), содержащих признаки состава уголовного преступления, - в правоохранительные органы.</w:t>
      </w:r>
    </w:p>
    <w:p w:rsidR="00817F78" w:rsidRPr="00817F78" w:rsidRDefault="00F1199B" w:rsidP="00355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17F78" w:rsidRPr="00817F78">
        <w:rPr>
          <w:rFonts w:ascii="Times New Roman" w:hAnsi="Times New Roman" w:cs="Times New Roman"/>
          <w:sz w:val="24"/>
          <w:szCs w:val="24"/>
        </w:rPr>
        <w:t>. Материалы по результатам мероприятий ведомственного контроля, в том числе акты проверок,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трех лет.</w:t>
      </w:r>
    </w:p>
    <w:p w:rsidR="007458CD" w:rsidRPr="004E227F" w:rsidRDefault="007458CD" w:rsidP="00802460">
      <w:pPr>
        <w:spacing w:after="0" w:line="240" w:lineRule="auto"/>
      </w:pPr>
    </w:p>
    <w:p w:rsidR="004E227F" w:rsidRPr="004E227F" w:rsidRDefault="004E227F" w:rsidP="0011024A">
      <w:r w:rsidRPr="004E227F">
        <w:t> </w:t>
      </w:r>
    </w:p>
    <w:p w:rsidR="004E227F" w:rsidRDefault="004E227F" w:rsidP="004E227F">
      <w:r w:rsidRPr="004E227F">
        <w:t> </w:t>
      </w:r>
    </w:p>
    <w:p w:rsidR="0080580D" w:rsidRDefault="0080580D" w:rsidP="004E227F"/>
    <w:p w:rsidR="0080580D" w:rsidRDefault="0080580D" w:rsidP="004E227F"/>
    <w:p w:rsidR="0080580D" w:rsidRDefault="0080580D" w:rsidP="004E227F"/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Default="0080580D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450345" w:rsidRDefault="00450345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1159FF" w:rsidRDefault="001159FF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1159FF" w:rsidRDefault="001159FF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1159FF" w:rsidRDefault="001159FF" w:rsidP="0080580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</w:pPr>
    </w:p>
    <w:p w:rsidR="0080580D" w:rsidRPr="0011024A" w:rsidRDefault="001159FF" w:rsidP="001159F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lastRenderedPageBreak/>
        <w:t xml:space="preserve">                        </w:t>
      </w:r>
      <w:r w:rsidR="0080580D" w:rsidRPr="0011024A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80580D">
        <w:rPr>
          <w:rFonts w:ascii="Times New Roman" w:eastAsia="Calibri" w:hAnsi="Times New Roman" w:cs="Times New Roman"/>
          <w:sz w:val="24"/>
          <w:szCs w:val="24"/>
        </w:rPr>
        <w:t>2</w:t>
      </w:r>
    </w:p>
    <w:p w:rsidR="0080580D" w:rsidRPr="0011024A" w:rsidRDefault="001159FF" w:rsidP="001159FF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80580D" w:rsidRPr="0011024A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города</w:t>
      </w:r>
    </w:p>
    <w:p w:rsidR="0080580D" w:rsidRDefault="001159FF" w:rsidP="001159FF"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от_________________№____________</w:t>
      </w:r>
    </w:p>
    <w:p w:rsidR="0080580D" w:rsidRDefault="0080580D" w:rsidP="004E227F"/>
    <w:p w:rsidR="0080580D" w:rsidRPr="00483E83" w:rsidRDefault="00624E99" w:rsidP="0080580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3E83">
        <w:rPr>
          <w:rFonts w:ascii="Times New Roman" w:hAnsi="Times New Roman" w:cs="Times New Roman"/>
          <w:bCs/>
          <w:sz w:val="24"/>
          <w:szCs w:val="24"/>
        </w:rPr>
        <w:t>КРИТЕРИИ</w:t>
      </w:r>
      <w:r w:rsidRPr="00483E83">
        <w:rPr>
          <w:rFonts w:ascii="Times New Roman" w:hAnsi="Times New Roman" w:cs="Times New Roman"/>
          <w:bCs/>
          <w:sz w:val="24"/>
          <w:szCs w:val="24"/>
        </w:rPr>
        <w:br/>
        <w:t>ОТНЕСЕНИЯ ЗАКАЗЧИКА К ОПРЕДЕЛЕННОЙ КАТЕГОРИИ РИСКА С УЧЕТОМ ОЦЕНКИ ВЕРОЯТНОСТИ НЕСОБЛЮДЕНИЯ ИМ ОБЯЗАТЕЛЬНЫХ ТРЕБОВАНИЙ</w:t>
      </w:r>
    </w:p>
    <w:p w:rsidR="0080580D" w:rsidRPr="0080580D" w:rsidRDefault="0080580D" w:rsidP="008058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701"/>
        <w:gridCol w:w="1276"/>
      </w:tblGrid>
      <w:tr w:rsidR="0080580D" w:rsidRPr="0080580D" w:rsidTr="008058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hyperlink w:anchor="sub_1111" w:history="1">
              <w:r w:rsidRPr="008058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0580D" w:rsidRPr="0080580D" w:rsidTr="0080580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0001"/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5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количестве договоров, заключенных заказчиком по результатам закупки товаров, работ, услуг, в том числе договоров, информация о которых не внесена в реестр договоров, заключенных заказчиками по результатам закупок в соответствии с </w:t>
            </w:r>
            <w:hyperlink r:id="rId8" w:history="1">
              <w:r w:rsidRPr="008058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частью 3 статьи 4.1</w:t>
              </w:r>
            </w:hyperlink>
            <w:r w:rsidR="001159F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</w:t>
            </w: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 223-ФЗ, 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2A1B0F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80580D" w:rsidRPr="008058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80D" w:rsidRPr="0080580D" w:rsidTr="0080580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2A1B0F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100 - 200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580D" w:rsidRPr="0080580D" w:rsidTr="0080580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2A1B0F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580D" w:rsidRPr="0080580D">
              <w:rPr>
                <w:rFonts w:ascii="Times New Roman" w:hAnsi="Times New Roman" w:cs="Times New Roman"/>
                <w:sz w:val="24"/>
                <w:szCs w:val="24"/>
              </w:rPr>
              <w:t>01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80D" w:rsidRPr="0080580D" w:rsidTr="0080580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0002"/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6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договоров, заключенных заказчиками по результатам закупок в соответствии с </w:t>
            </w:r>
            <w:hyperlink r:id="rId9" w:history="1">
              <w:r w:rsidRPr="008058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частью 3 статьи 4.1</w:t>
              </w:r>
            </w:hyperlink>
            <w:r w:rsidR="001159F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</w:t>
            </w: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223-ФЗ,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2A1B0F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80580D" w:rsidRPr="0080580D">
              <w:rPr>
                <w:rFonts w:ascii="Times New Roman" w:hAnsi="Times New Roman" w:cs="Times New Roman"/>
                <w:sz w:val="24"/>
                <w:szCs w:val="24"/>
              </w:rPr>
              <w:t>0 000 000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80D" w:rsidRPr="0080580D" w:rsidTr="0080580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2A1B0F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10 000 001 - 50</w:t>
            </w:r>
            <w:r w:rsidR="0080580D" w:rsidRPr="0080580D">
              <w:rPr>
                <w:rFonts w:ascii="Times New Roman" w:hAnsi="Times New Roman" w:cs="Times New Roman"/>
                <w:sz w:val="24"/>
                <w:szCs w:val="24"/>
              </w:rPr>
              <w:t> 000 000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580D" w:rsidRPr="0080580D" w:rsidTr="0080580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2A1B0F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0580D" w:rsidRPr="0080580D">
              <w:rPr>
                <w:rFonts w:ascii="Times New Roman" w:hAnsi="Times New Roman" w:cs="Times New Roman"/>
                <w:sz w:val="24"/>
                <w:szCs w:val="24"/>
              </w:rPr>
              <w:t xml:space="preserve"> 000 000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580D" w:rsidRPr="0080580D" w:rsidTr="0080580D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0003"/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7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общей стоимости договоров, заключенных заказчиком с единственным поставщиком, подрядчиком, исполнителем, в общем объеме закупок заказчика в рамках </w:t>
            </w:r>
            <w:hyperlink r:id="rId10" w:history="1">
              <w:r w:rsidRPr="008058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Федерального закона</w:t>
              </w:r>
            </w:hyperlink>
            <w:r w:rsidR="001159F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 223-ФЗ,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0 - 30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80D" w:rsidRPr="0080580D" w:rsidTr="0080580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31 - 60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580D" w:rsidRPr="0080580D" w:rsidTr="0080580D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61 - 100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80D" w:rsidRPr="0080580D" w:rsidRDefault="0080580D" w:rsidP="0080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0580D" w:rsidRPr="0080580D" w:rsidRDefault="0080580D" w:rsidP="0080580D">
      <w:pPr>
        <w:rPr>
          <w:rFonts w:ascii="Times New Roman" w:hAnsi="Times New Roman" w:cs="Times New Roman"/>
          <w:sz w:val="24"/>
          <w:szCs w:val="24"/>
        </w:rPr>
      </w:pPr>
      <w:r w:rsidRPr="0080580D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80580D" w:rsidRPr="0080580D" w:rsidRDefault="0080580D" w:rsidP="0080580D">
      <w:pPr>
        <w:rPr>
          <w:rFonts w:ascii="Times New Roman" w:hAnsi="Times New Roman" w:cs="Times New Roman"/>
          <w:sz w:val="24"/>
          <w:szCs w:val="24"/>
        </w:rPr>
      </w:pPr>
      <w:bookmarkStart w:id="8" w:name="sub_1111"/>
      <w:r w:rsidRPr="0080580D">
        <w:rPr>
          <w:rFonts w:ascii="Times New Roman" w:hAnsi="Times New Roman" w:cs="Times New Roman"/>
          <w:sz w:val="24"/>
          <w:szCs w:val="24"/>
        </w:rPr>
        <w:t>* При определении категории риска применяются правила математического округления до целых чисел.</w:t>
      </w:r>
    </w:p>
    <w:bookmarkEnd w:id="8"/>
    <w:p w:rsidR="0080580D" w:rsidRPr="0080580D" w:rsidRDefault="0080580D" w:rsidP="0080580D"/>
    <w:p w:rsidR="0080580D" w:rsidRPr="0080580D" w:rsidRDefault="0080580D" w:rsidP="0080580D"/>
    <w:p w:rsidR="0080580D" w:rsidRPr="004E227F" w:rsidRDefault="0080580D" w:rsidP="004E227F"/>
    <w:sectPr w:rsidR="0080580D" w:rsidRPr="004E227F" w:rsidSect="009057F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E8" w:rsidRDefault="00A620E8">
      <w:pPr>
        <w:spacing w:after="0" w:line="240" w:lineRule="auto"/>
      </w:pPr>
      <w:r>
        <w:separator/>
      </w:r>
    </w:p>
  </w:endnote>
  <w:endnote w:type="continuationSeparator" w:id="0">
    <w:p w:rsidR="00A620E8" w:rsidRDefault="00A6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E8" w:rsidRDefault="00A620E8">
      <w:pPr>
        <w:spacing w:after="0" w:line="240" w:lineRule="auto"/>
      </w:pPr>
      <w:r>
        <w:separator/>
      </w:r>
    </w:p>
  </w:footnote>
  <w:footnote w:type="continuationSeparator" w:id="0">
    <w:p w:rsidR="00A620E8" w:rsidRDefault="00A6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F8" w:rsidRDefault="00AC37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1BB9">
      <w:rPr>
        <w:noProof/>
      </w:rPr>
      <w:t>5</w:t>
    </w:r>
    <w:r>
      <w:fldChar w:fldCharType="end"/>
    </w:r>
  </w:p>
  <w:p w:rsidR="009057F8" w:rsidRDefault="009057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FAD"/>
    <w:multiLevelType w:val="multilevel"/>
    <w:tmpl w:val="5720E3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6E89478D"/>
    <w:multiLevelType w:val="multilevel"/>
    <w:tmpl w:val="6942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05"/>
    <w:rsid w:val="00000413"/>
    <w:rsid w:val="000250FA"/>
    <w:rsid w:val="0006761F"/>
    <w:rsid w:val="001046BD"/>
    <w:rsid w:val="0011024A"/>
    <w:rsid w:val="001159FF"/>
    <w:rsid w:val="001A158F"/>
    <w:rsid w:val="001B2BB7"/>
    <w:rsid w:val="001D6974"/>
    <w:rsid w:val="001E43D5"/>
    <w:rsid w:val="00265203"/>
    <w:rsid w:val="00293D61"/>
    <w:rsid w:val="002A1B0F"/>
    <w:rsid w:val="0030361E"/>
    <w:rsid w:val="003220EB"/>
    <w:rsid w:val="0035592E"/>
    <w:rsid w:val="003610D2"/>
    <w:rsid w:val="00387081"/>
    <w:rsid w:val="003D1462"/>
    <w:rsid w:val="00450345"/>
    <w:rsid w:val="00483E83"/>
    <w:rsid w:val="00493E05"/>
    <w:rsid w:val="004A1A8E"/>
    <w:rsid w:val="004E227F"/>
    <w:rsid w:val="005D2236"/>
    <w:rsid w:val="005D5591"/>
    <w:rsid w:val="005D7EA1"/>
    <w:rsid w:val="00603A83"/>
    <w:rsid w:val="006111CE"/>
    <w:rsid w:val="00624E99"/>
    <w:rsid w:val="00626144"/>
    <w:rsid w:val="00685368"/>
    <w:rsid w:val="006A6728"/>
    <w:rsid w:val="006D7327"/>
    <w:rsid w:val="00700C71"/>
    <w:rsid w:val="00727EAA"/>
    <w:rsid w:val="007458CD"/>
    <w:rsid w:val="007935AD"/>
    <w:rsid w:val="007D4333"/>
    <w:rsid w:val="00802460"/>
    <w:rsid w:val="0080580D"/>
    <w:rsid w:val="00817F78"/>
    <w:rsid w:val="00841BB9"/>
    <w:rsid w:val="00885542"/>
    <w:rsid w:val="008C74F9"/>
    <w:rsid w:val="008D622B"/>
    <w:rsid w:val="008E1C13"/>
    <w:rsid w:val="008E27DD"/>
    <w:rsid w:val="008E4E10"/>
    <w:rsid w:val="009057F8"/>
    <w:rsid w:val="00962FE7"/>
    <w:rsid w:val="009771A0"/>
    <w:rsid w:val="009B0671"/>
    <w:rsid w:val="00A11CC3"/>
    <w:rsid w:val="00A11D4B"/>
    <w:rsid w:val="00A27BEA"/>
    <w:rsid w:val="00A402D9"/>
    <w:rsid w:val="00A620E8"/>
    <w:rsid w:val="00A7352B"/>
    <w:rsid w:val="00A91D1E"/>
    <w:rsid w:val="00AA2776"/>
    <w:rsid w:val="00AB3F06"/>
    <w:rsid w:val="00AC3758"/>
    <w:rsid w:val="00B03C60"/>
    <w:rsid w:val="00B80352"/>
    <w:rsid w:val="00B835D5"/>
    <w:rsid w:val="00BB3039"/>
    <w:rsid w:val="00C21E1B"/>
    <w:rsid w:val="00C66143"/>
    <w:rsid w:val="00C71750"/>
    <w:rsid w:val="00C73A1E"/>
    <w:rsid w:val="00CC2C93"/>
    <w:rsid w:val="00D2183B"/>
    <w:rsid w:val="00D94EF5"/>
    <w:rsid w:val="00DA73E0"/>
    <w:rsid w:val="00DD7931"/>
    <w:rsid w:val="00E0707B"/>
    <w:rsid w:val="00E53AAB"/>
    <w:rsid w:val="00EA2B9B"/>
    <w:rsid w:val="00EA483D"/>
    <w:rsid w:val="00F1199B"/>
    <w:rsid w:val="00F94834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FF8A"/>
  <w15:chartTrackingRefBased/>
  <w15:docId w15:val="{CFD0C9BD-D7DF-4D8B-B565-BABF6185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4333"/>
  </w:style>
  <w:style w:type="paragraph" w:styleId="a5">
    <w:name w:val="Balloon Text"/>
    <w:basedOn w:val="a"/>
    <w:link w:val="a6"/>
    <w:uiPriority w:val="99"/>
    <w:semiHidden/>
    <w:unhideWhenUsed/>
    <w:rsid w:val="00AC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75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E227F"/>
    <w:pPr>
      <w:ind w:left="720"/>
      <w:contextualSpacing/>
    </w:pPr>
  </w:style>
  <w:style w:type="paragraph" w:customStyle="1" w:styleId="formattext">
    <w:name w:val="formattext"/>
    <w:basedOn w:val="a"/>
    <w:rsid w:val="0038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11D4B"/>
    <w:rPr>
      <w:color w:val="0563C1" w:themeColor="hyperlink"/>
      <w:u w:val="single"/>
    </w:rPr>
  </w:style>
  <w:style w:type="paragraph" w:customStyle="1" w:styleId="msonormalmrcssattr">
    <w:name w:val="msonormal_mr_css_attr"/>
    <w:basedOn w:val="a"/>
    <w:rsid w:val="001E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8083.40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8808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8083.4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FC35-2A07-4919-A4DA-6D02FB12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5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Шайхутдинова Надежда Николаевна</dc:creator>
  <cp:keywords/>
  <dc:description/>
  <cp:lastModifiedBy>Шайхутдинова Надежда Николаевна</cp:lastModifiedBy>
  <cp:revision>3</cp:revision>
  <cp:lastPrinted>2023-02-08T11:03:00Z</cp:lastPrinted>
  <dcterms:created xsi:type="dcterms:W3CDTF">2022-10-07T10:08:00Z</dcterms:created>
  <dcterms:modified xsi:type="dcterms:W3CDTF">2023-02-09T06:32:00Z</dcterms:modified>
</cp:coreProperties>
</file>