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B" w:rsidRDefault="00F40BD6" w:rsidP="004F1DCC">
      <w:pPr>
        <w:jc w:val="both"/>
        <w:rPr>
          <w:color w:val="FF0000"/>
        </w:rPr>
      </w:pPr>
      <w:r w:rsidRPr="00C6725B">
        <w:t xml:space="preserve"> </w:t>
      </w:r>
    </w:p>
    <w:p w:rsidR="006D19AE" w:rsidRDefault="006D19AE" w:rsidP="006D19AE">
      <w:pPr>
        <w:pStyle w:val="1"/>
        <w:ind w:left="10632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6D19AE" w:rsidRPr="00E12F8C" w:rsidRDefault="006D19AE" w:rsidP="006D19AE">
      <w:pPr>
        <w:pStyle w:val="1"/>
        <w:ind w:left="10632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6D19AE" w:rsidRDefault="006D19AE" w:rsidP="004F1DCC">
      <w:pPr>
        <w:pStyle w:val="1"/>
        <w:ind w:left="10632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4F1DCC">
        <w:rPr>
          <w:rFonts w:ascii="Times New Roman" w:hAnsi="Times New Roman" w:cs="Times New Roman"/>
          <w:b w:val="0"/>
          <w:kern w:val="28"/>
          <w:sz w:val="24"/>
          <w:szCs w:val="24"/>
        </w:rPr>
        <w:t>08.07.2021  №1553</w:t>
      </w:r>
      <w:bookmarkStart w:id="0" w:name="_GoBack"/>
      <w:bookmarkEnd w:id="0"/>
    </w:p>
    <w:p w:rsidR="00FC3596" w:rsidRDefault="006D19AE" w:rsidP="006D19AE">
      <w:pPr>
        <w:pStyle w:val="1"/>
        <w:ind w:left="5387" w:firstLine="0"/>
        <w:jc w:val="right"/>
      </w:pPr>
      <w:r>
        <w:rPr>
          <w:rFonts w:ascii="Times New Roman" w:hAnsi="Times New Roman" w:cs="Times New Roman"/>
          <w:b w:val="0"/>
          <w:kern w:val="28"/>
          <w:sz w:val="24"/>
          <w:szCs w:val="24"/>
        </w:rPr>
        <w:t>«</w:t>
      </w:r>
      <w:r w:rsidR="00FC3596" w:rsidRPr="006D19AE">
        <w:rPr>
          <w:rFonts w:ascii="Times New Roman" w:hAnsi="Times New Roman" w:cs="Times New Roman"/>
          <w:b w:val="0"/>
          <w:sz w:val="24"/>
          <w:szCs w:val="24"/>
        </w:rPr>
        <w:t>Таблица 2</w:t>
      </w:r>
    </w:p>
    <w:p w:rsidR="00EA118E" w:rsidRDefault="00EA118E" w:rsidP="00FC3596">
      <w:pPr>
        <w:jc w:val="right"/>
      </w:pPr>
    </w:p>
    <w:p w:rsidR="00664500" w:rsidRPr="00AC2E54" w:rsidRDefault="00664500" w:rsidP="00664500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:rsidR="00664500" w:rsidRDefault="00664500" w:rsidP="00EA118E">
      <w:pPr>
        <w:tabs>
          <w:tab w:val="left" w:pos="6930"/>
        </w:tabs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00"/>
        <w:gridCol w:w="1985"/>
        <w:gridCol w:w="1984"/>
        <w:gridCol w:w="959"/>
        <w:gridCol w:w="33"/>
        <w:gridCol w:w="841"/>
        <w:gridCol w:w="10"/>
        <w:gridCol w:w="841"/>
        <w:gridCol w:w="9"/>
        <w:gridCol w:w="825"/>
        <w:gridCol w:w="26"/>
        <w:gridCol w:w="709"/>
        <w:gridCol w:w="709"/>
        <w:gridCol w:w="120"/>
        <w:gridCol w:w="21"/>
        <w:gridCol w:w="615"/>
        <w:gridCol w:w="94"/>
        <w:gridCol w:w="851"/>
        <w:gridCol w:w="850"/>
      </w:tblGrid>
      <w:tr w:rsidR="0083559C" w:rsidRPr="000D7B0D" w:rsidTr="0083559C">
        <w:trPr>
          <w:trHeight w:val="315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№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 xml:space="preserve">Основные мероприятия муниципальной программы </w:t>
            </w:r>
          </w:p>
          <w:p w:rsidR="0083559C" w:rsidRPr="000D7B0D" w:rsidRDefault="0083559C" w:rsidP="003655DD">
            <w:pPr>
              <w:jc w:val="center"/>
            </w:pPr>
            <w:r w:rsidRPr="000D7B0D">
              <w:t>(их связь с показателями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Координатор/ 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Источники финансирования</w:t>
            </w:r>
          </w:p>
        </w:tc>
        <w:tc>
          <w:tcPr>
            <w:tcW w:w="7513" w:type="dxa"/>
            <w:gridSpan w:val="16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Финансовые затраты на реализацию (тыс. рублей)</w:t>
            </w:r>
          </w:p>
        </w:tc>
      </w:tr>
      <w:tr w:rsidR="0083559C" w:rsidRPr="000D7B0D" w:rsidTr="0083559C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4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всего</w:t>
            </w:r>
          </w:p>
        </w:tc>
        <w:tc>
          <w:tcPr>
            <w:tcW w:w="6554" w:type="dxa"/>
            <w:gridSpan w:val="15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в том числе по годам</w:t>
            </w:r>
          </w:p>
        </w:tc>
      </w:tr>
      <w:tr w:rsidR="0083559C" w:rsidRPr="000D7B0D" w:rsidTr="0083559C">
        <w:trPr>
          <w:trHeight w:val="920"/>
        </w:trPr>
        <w:tc>
          <w:tcPr>
            <w:tcW w:w="1546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1984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959" w:type="dxa"/>
            <w:vMerge/>
            <w:vAlign w:val="center"/>
            <w:hideMark/>
          </w:tcPr>
          <w:p w:rsidR="0083559C" w:rsidRPr="000D7B0D" w:rsidRDefault="0083559C" w:rsidP="003655DD"/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2021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2022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2023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2025</w:t>
            </w:r>
          </w:p>
        </w:tc>
        <w:tc>
          <w:tcPr>
            <w:tcW w:w="850" w:type="dxa"/>
            <w:vAlign w:val="center"/>
          </w:tcPr>
          <w:p w:rsidR="0083559C" w:rsidRPr="000D7B0D" w:rsidRDefault="0083559C" w:rsidP="003655DD">
            <w:pPr>
              <w:jc w:val="center"/>
            </w:pPr>
            <w:r>
              <w:t>2026-2030</w:t>
            </w:r>
          </w:p>
        </w:tc>
      </w:tr>
      <w:tr w:rsidR="0083559C" w:rsidRPr="000D7B0D" w:rsidTr="0083559C">
        <w:trPr>
          <w:trHeight w:val="315"/>
        </w:trPr>
        <w:tc>
          <w:tcPr>
            <w:tcW w:w="1546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5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8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9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10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559C" w:rsidRPr="000D7B0D" w:rsidRDefault="0083559C" w:rsidP="003655DD">
            <w:pPr>
              <w:jc w:val="center"/>
            </w:pPr>
            <w:r w:rsidRPr="000D7B0D">
              <w:t>12</w:t>
            </w:r>
          </w:p>
        </w:tc>
        <w:tc>
          <w:tcPr>
            <w:tcW w:w="850" w:type="dxa"/>
            <w:vAlign w:val="center"/>
          </w:tcPr>
          <w:p w:rsidR="0083559C" w:rsidRPr="000D7B0D" w:rsidRDefault="0083559C" w:rsidP="003655DD">
            <w:pPr>
              <w:jc w:val="center"/>
            </w:pPr>
            <w:r>
              <w:t>13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Подпрограмма 1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Профила</w:t>
            </w:r>
            <w:r>
              <w:t>к</w:t>
            </w:r>
            <w:r w:rsidRPr="00121CF1">
              <w:t>тика правонарушений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Создание условий для деятельности народных дружин </w:t>
            </w:r>
          </w:p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</w:t>
            </w:r>
            <w:r w:rsidR="00F5341C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Отдел </w:t>
            </w:r>
            <w:r w:rsidR="001A1440">
              <w:rPr>
                <w:color w:val="000000"/>
              </w:rPr>
              <w:t>общественной безопасности</w:t>
            </w:r>
            <w:r w:rsidRPr="00121CF1">
              <w:rPr>
                <w:color w:val="000000"/>
              </w:rPr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DA2C9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DA2C9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A2C9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DA2C95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DA2C9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</w:t>
            </w:r>
            <w:r w:rsidR="00DA2C95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83559C" w:rsidRPr="00121CF1" w:rsidTr="00141240">
        <w:trPr>
          <w:trHeight w:val="58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1.2.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Обеспечение функционирования и развития систем видеонаблюдения в сфере </w:t>
            </w:r>
            <w:r w:rsidRPr="00121CF1">
              <w:rPr>
                <w:color w:val="000000"/>
              </w:rPr>
              <w:lastRenderedPageBreak/>
              <w:t>безопасности дорожного движения, информирования населения</w:t>
            </w:r>
            <w:r w:rsidRPr="00121CF1">
              <w:rPr>
                <w:color w:val="000000"/>
              </w:rPr>
              <w:br/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 xml:space="preserve">Управление гражданской </w:t>
            </w:r>
            <w:r w:rsidRPr="00121CF1">
              <w:rPr>
                <w:color w:val="000000"/>
              </w:rPr>
              <w:lastRenderedPageBreak/>
              <w:t>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49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58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1.3.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Обеспечение функционирования и развития систем видеонаблюдения в сфере общественного порядка </w:t>
            </w:r>
          </w:p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</w:t>
            </w:r>
            <w:r w:rsidR="00F5341C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3559C">
              <w:rPr>
                <w:color w:val="000000"/>
              </w:rPr>
              <w:t>332,6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3559C">
              <w:rPr>
                <w:color w:val="000000"/>
              </w:rPr>
              <w:t>332,6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83559C" w:rsidRPr="00121CF1" w:rsidTr="003655DD">
        <w:trPr>
          <w:trHeight w:val="522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1.4.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r w:rsidRPr="00121CF1">
              <w:t xml:space="preserve">Правовое просвещение и информирование в сфере  профилактики правонарушений (показатель </w:t>
            </w:r>
            <w:r w:rsidR="00436FB0">
              <w:t>3</w:t>
            </w:r>
            <w:r w:rsidRPr="00121CF1"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r w:rsidRPr="00121CF1">
              <w:t xml:space="preserve">Управление </w:t>
            </w:r>
            <w:r w:rsidR="001A1440">
              <w:t xml:space="preserve">общественных связей </w:t>
            </w:r>
            <w:r w:rsidRPr="00121CF1"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0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1.5.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  <w:r w:rsidRPr="00121CF1">
              <w:rPr>
                <w:color w:val="000000"/>
              </w:rPr>
              <w:br/>
              <w:t xml:space="preserve">(показатель </w:t>
            </w:r>
            <w:r w:rsidR="00436FB0">
              <w:rPr>
                <w:color w:val="000000"/>
              </w:rPr>
              <w:t>4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3655DD" w:rsidP="003655DD">
            <w:r>
              <w:t>Департамент образования и молодежной политики администрации города и подведомственные ему учреждения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85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lastRenderedPageBreak/>
              <w:t>1.6.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</w:t>
            </w:r>
            <w:proofErr w:type="spellStart"/>
            <w:r w:rsidRPr="00121CF1">
              <w:rPr>
                <w:color w:val="000000"/>
              </w:rPr>
              <w:t>ресоциализации</w:t>
            </w:r>
            <w:proofErr w:type="spellEnd"/>
            <w:r w:rsidRPr="00121CF1">
              <w:rPr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  <w:r w:rsidRPr="00121CF1">
              <w:rPr>
                <w:color w:val="000000"/>
              </w:rPr>
              <w:br/>
              <w:t>(показатели 1</w:t>
            </w:r>
            <w:r w:rsidR="00C54EE3">
              <w:rPr>
                <w:color w:val="000000"/>
              </w:rPr>
              <w:t>,</w:t>
            </w:r>
            <w:r w:rsidR="00436FB0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Отдел </w:t>
            </w:r>
            <w:r w:rsidR="001A1440">
              <w:rPr>
                <w:color w:val="000000"/>
              </w:rPr>
              <w:t>общественной безопасности</w:t>
            </w:r>
            <w:r w:rsidRPr="00121CF1">
              <w:rPr>
                <w:color w:val="000000"/>
              </w:rPr>
              <w:t xml:space="preserve"> администрации города, Управление </w:t>
            </w:r>
            <w:r w:rsidR="001A1440">
              <w:rPr>
                <w:color w:val="000000"/>
              </w:rPr>
              <w:t>общественных связей</w:t>
            </w:r>
            <w:r w:rsidRPr="00121CF1">
              <w:rPr>
                <w:color w:val="000000"/>
              </w:rPr>
              <w:t xml:space="preserve"> 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1020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jc w:val="center"/>
            </w:pPr>
            <w:r w:rsidRPr="00121CF1">
              <w:t> </w:t>
            </w:r>
          </w:p>
          <w:p w:rsidR="0083559C" w:rsidRPr="00121CF1" w:rsidRDefault="0083559C" w:rsidP="003655DD">
            <w:pPr>
              <w:jc w:val="center"/>
            </w:pPr>
            <w:r w:rsidRPr="00121CF1">
              <w:lastRenderedPageBreak/>
              <w:t>Итого по подпрограмме 1: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DA2C95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22735,7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454,3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DA2C95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14</w:t>
            </w:r>
            <w:r w:rsidR="00DA2C95">
              <w:rPr>
                <w:color w:val="000000"/>
              </w:rPr>
              <w:t>8</w:t>
            </w:r>
            <w:r w:rsidR="0083559C">
              <w:rPr>
                <w:color w:val="000000"/>
              </w:rPr>
              <w:t>,</w:t>
            </w:r>
            <w:r w:rsidR="00DA2C95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83559C" w:rsidRPr="00121CF1" w:rsidTr="0083559C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6779BE" w:rsidP="00DA2C95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22102,3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7A0D47" w:rsidP="006D19AE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559C">
              <w:rPr>
                <w:color w:val="000000"/>
              </w:rPr>
              <w:t>058,</w:t>
            </w:r>
            <w:r w:rsidR="006D19AE">
              <w:rPr>
                <w:color w:val="00000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Подпрограмма 2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3655DD">
            <w:pPr>
              <w:ind w:left="-35" w:right="-108"/>
              <w:jc w:val="center"/>
            </w:pPr>
            <w:r w:rsidRPr="00121CF1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2.1.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r w:rsidRPr="00121CF1">
              <w:t>Развитие профилактической антинаркотической деятельности</w:t>
            </w:r>
          </w:p>
          <w:p w:rsidR="006B7513" w:rsidRPr="00121CF1" w:rsidRDefault="006B7513" w:rsidP="003655DD">
            <w:r w:rsidRPr="00121CF1">
              <w:rPr>
                <w:color w:val="000000"/>
              </w:rPr>
              <w:t>(показател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3655DD" w:rsidP="003655DD">
            <w:r>
              <w:t>Департамент образования и молодежной политики администрации города и подведомственные ему учреждения</w:t>
            </w:r>
            <w:r w:rsidR="006B7513" w:rsidRPr="00121CF1">
              <w:t>, Муниципальное автономное учреждение «Дворец искусств», Муниципальное автономное учрежден</w:t>
            </w:r>
            <w:r w:rsidR="006B7513">
              <w:t>ие «С</w:t>
            </w:r>
            <w:r w:rsidR="006B7513" w:rsidRPr="00121CF1">
              <w:t>портивная школа "Юность</w:t>
            </w:r>
            <w:r w:rsidR="006B7513">
              <w:t>»</w:t>
            </w:r>
            <w:r w:rsidR="006B7513" w:rsidRPr="00121CF1">
              <w:t xml:space="preserve">, Муниципальное автономное </w:t>
            </w:r>
            <w:r w:rsidR="006B7513" w:rsidRPr="00121CF1">
              <w:lastRenderedPageBreak/>
              <w:t>учрежден</w:t>
            </w:r>
            <w:r w:rsidR="006B7513">
              <w:t>ие «С</w:t>
            </w:r>
            <w:r w:rsidR="006B7513" w:rsidRPr="00121CF1">
              <w:t xml:space="preserve">портивная школа </w:t>
            </w:r>
            <w:r w:rsidR="006B7513">
              <w:t>«</w:t>
            </w:r>
            <w:r w:rsidR="006B7513" w:rsidRPr="00121CF1">
              <w:t>Вымпел</w:t>
            </w:r>
            <w:r w:rsidR="006B7513">
              <w:t>», Отдел культуры администрации города, Отдел физической культуры и спорта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D19AE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  <w:r w:rsidR="006B7513">
              <w:rPr>
                <w:color w:val="000000"/>
              </w:rPr>
              <w:t>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D19AE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6B7513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D19AE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  <w:r w:rsidR="006B7513">
              <w:rPr>
                <w:color w:val="000000"/>
              </w:rPr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D19AE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B7513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2.2.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Проведение информационной антинаркотической политики, просветительских мероприятий </w:t>
            </w:r>
          </w:p>
          <w:p w:rsidR="007A0D47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="00CA79DF">
              <w:rPr>
                <w:color w:val="000000"/>
              </w:rPr>
              <w:t>,</w:t>
            </w:r>
          </w:p>
          <w:p w:rsidR="006B7513" w:rsidRPr="00121CF1" w:rsidRDefault="00436FB0" w:rsidP="003655D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79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-11</w:t>
            </w:r>
            <w:r w:rsidR="006B7513"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1A1440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Управление </w:t>
            </w:r>
            <w:r w:rsidR="001A1440">
              <w:rPr>
                <w:color w:val="000000"/>
              </w:rPr>
              <w:t xml:space="preserve">общественных </w:t>
            </w:r>
            <w:proofErr w:type="gramStart"/>
            <w:r w:rsidR="001A1440">
              <w:rPr>
                <w:color w:val="000000"/>
              </w:rPr>
              <w:t>связей</w:t>
            </w:r>
            <w:r w:rsidRPr="00121CF1">
              <w:rPr>
                <w:color w:val="000000"/>
              </w:rPr>
              <w:t xml:space="preserve">  администрации</w:t>
            </w:r>
            <w:proofErr w:type="gramEnd"/>
            <w:r w:rsidRPr="00121CF1">
              <w:rPr>
                <w:color w:val="000000"/>
              </w:rPr>
              <w:t xml:space="preserve"> города, </w:t>
            </w:r>
            <w:r w:rsidR="003655DD">
              <w:t>Департамент образования и молодежной политики администрации города и подведомственные ему учреждения</w:t>
            </w:r>
            <w:r w:rsidR="001A1440">
              <w:rPr>
                <w:color w:val="000000"/>
              </w:rPr>
              <w:t xml:space="preserve">, </w:t>
            </w:r>
          </w:p>
          <w:p w:rsidR="006B7513" w:rsidRPr="00121CF1" w:rsidRDefault="001A1440" w:rsidP="003655DD">
            <w:pPr>
              <w:rPr>
                <w:color w:val="000000"/>
              </w:rPr>
            </w:pPr>
            <w:r>
              <w:rPr>
                <w:color w:val="000000"/>
              </w:rPr>
              <w:t>Отдел общественной безопасности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D19AE" w:rsidP="003655DD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D19AE" w:rsidP="006D19AE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D19AE" w:rsidP="003655DD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D19AE" w:rsidP="006D19AE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159,6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2.3.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Участие в профилактических </w:t>
            </w:r>
            <w:r w:rsidRPr="00121CF1">
              <w:rPr>
                <w:color w:val="000000"/>
              </w:rPr>
              <w:lastRenderedPageBreak/>
              <w:t>мероприятиях, акциях, проводимых субъектами профилактики наркомании Ханты-Мансийского автономного округа – Югры</w:t>
            </w:r>
          </w:p>
          <w:p w:rsidR="006B7513" w:rsidRPr="00121CF1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1A1440" w:rsidP="003655D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общественной безопасности</w:t>
            </w:r>
            <w:r w:rsidR="006B7513">
              <w:rPr>
                <w:color w:val="000000"/>
              </w:rPr>
              <w:t xml:space="preserve"> </w:t>
            </w:r>
            <w:r w:rsidR="006B7513">
              <w:rPr>
                <w:color w:val="000000"/>
              </w:rPr>
              <w:lastRenderedPageBreak/>
              <w:t>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CA79DF">
        <w:trPr>
          <w:trHeight w:val="630"/>
        </w:trPr>
        <w:tc>
          <w:tcPr>
            <w:tcW w:w="1546" w:type="dxa"/>
            <w:vMerge w:val="restart"/>
          </w:tcPr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900" w:type="dxa"/>
            <w:vMerge w:val="restart"/>
          </w:tcPr>
          <w:p w:rsidR="00CA79DF" w:rsidRDefault="006B7513" w:rsidP="003655DD">
            <w:pPr>
              <w:rPr>
                <w:color w:val="000000"/>
              </w:rPr>
            </w:pPr>
            <w:r w:rsidRPr="0083559C">
              <w:rPr>
                <w:color w:val="000000"/>
              </w:rPr>
              <w:t>Создание условий для деятельности субъектов профилактики наркомании</w:t>
            </w:r>
          </w:p>
          <w:p w:rsidR="006B7513" w:rsidRPr="00121CF1" w:rsidRDefault="00CA79DF" w:rsidP="003655D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и </w:t>
            </w:r>
            <w:r w:rsidR="00436FB0">
              <w:rPr>
                <w:color w:val="000000"/>
              </w:rPr>
              <w:t>5</w:t>
            </w:r>
            <w:r>
              <w:rPr>
                <w:color w:val="000000"/>
              </w:rPr>
              <w:t>, 1</w:t>
            </w:r>
            <w:r w:rsidR="00436FB0">
              <w:rPr>
                <w:color w:val="000000"/>
              </w:rPr>
              <w:t>2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6B7513" w:rsidRDefault="003655DD" w:rsidP="003655DD">
            <w:pPr>
              <w:rPr>
                <w:color w:val="000000"/>
              </w:rPr>
            </w:pPr>
            <w:r>
              <w:t>Департамент образования и молодежной политики администрации города и подведомственные ему учреждения</w:t>
            </w:r>
            <w:r w:rsidR="006B7513">
              <w:rPr>
                <w:color w:val="000000"/>
              </w:rPr>
              <w:t xml:space="preserve">, </w:t>
            </w:r>
          </w:p>
          <w:p w:rsidR="006B7513" w:rsidRPr="00121CF1" w:rsidRDefault="006B7513" w:rsidP="003655D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 w:rsidR="001A1440">
              <w:rPr>
                <w:color w:val="000000"/>
              </w:rPr>
              <w:t>общественной безопасности</w:t>
            </w:r>
            <w:r>
              <w:rPr>
                <w:color w:val="000000"/>
              </w:rPr>
              <w:t xml:space="preserve">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D19AE" w:rsidP="003655DD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7513"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D19AE" w:rsidP="003655DD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7513"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D19AE" w:rsidP="003655DD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7513"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D19AE" w:rsidP="003655DD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7513"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D60DF2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D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D19AE">
              <w:rPr>
                <w:color w:val="000000"/>
              </w:rPr>
              <w:t>09,6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D60DF2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D1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D19AE">
              <w:rPr>
                <w:color w:val="000000"/>
              </w:rPr>
              <w:t>09,6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 xml:space="preserve">Подпрограмма 3 </w:t>
            </w:r>
          </w:p>
        </w:tc>
      </w:tr>
      <w:tr w:rsidR="006B7513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6B7513" w:rsidRPr="00121CF1" w:rsidRDefault="006B7513" w:rsidP="003655DD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«Обеспечение защиты прав потребителей»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3.1.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3655DD">
            <w:r w:rsidRPr="00121CF1">
              <w:t>Правовое просвещение и информирование в сфере защиты прав потребителей</w:t>
            </w:r>
          </w:p>
          <w:p w:rsidR="006B7513" w:rsidRPr="00121CF1" w:rsidRDefault="006B7513" w:rsidP="003655DD">
            <w:r>
              <w:t xml:space="preserve">(Показатель </w:t>
            </w:r>
            <w:r w:rsidR="00436FB0">
              <w:t>7</w:t>
            </w:r>
            <w: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9E2AF8">
            <w:r w:rsidRPr="00121CF1">
              <w:t xml:space="preserve">Департамент </w:t>
            </w:r>
            <w:r w:rsidR="009E2AF8">
              <w:t xml:space="preserve">территориального </w:t>
            </w:r>
            <w:r w:rsidRPr="00121CF1">
              <w:t>развития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6B7513" w:rsidRPr="00121CF1" w:rsidRDefault="006B7513" w:rsidP="003655DD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 </w:t>
            </w:r>
          </w:p>
          <w:p w:rsidR="006B7513" w:rsidRPr="00121CF1" w:rsidRDefault="006B7513" w:rsidP="003655DD">
            <w:pPr>
              <w:jc w:val="center"/>
            </w:pPr>
            <w:r w:rsidRPr="00121CF1">
              <w:t>Всего по муниципальной программе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1A1440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6B7513">
              <w:rPr>
                <w:color w:val="000000"/>
              </w:rPr>
              <w:t>645,3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7513">
              <w:rPr>
                <w:color w:val="000000"/>
              </w:rPr>
              <w:t>457,9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7513">
              <w:rPr>
                <w:color w:val="000000"/>
              </w:rPr>
              <w:t>187,9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1A1440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6B7513">
              <w:rPr>
                <w:color w:val="000000"/>
              </w:rPr>
              <w:t>011,9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7513">
              <w:rPr>
                <w:color w:val="000000"/>
              </w:rPr>
              <w:t>368,4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7A0D47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7513">
              <w:rPr>
                <w:color w:val="000000"/>
              </w:rPr>
              <w:t>098,4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83559C">
        <w:trPr>
          <w:trHeight w:val="315"/>
        </w:trPr>
        <w:tc>
          <w:tcPr>
            <w:tcW w:w="3446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 том числе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3655DD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shd w:val="clear" w:color="000000" w:fill="FFFFFF"/>
          </w:tcPr>
          <w:p w:rsidR="006B7513" w:rsidRPr="00121CF1" w:rsidRDefault="006B7513" w:rsidP="003655DD">
            <w:pPr>
              <w:ind w:left="-35" w:right="-108"/>
              <w:jc w:val="center"/>
            </w:pP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3655DD">
            <w:pPr>
              <w:jc w:val="center"/>
            </w:pPr>
            <w:r w:rsidRPr="00121CF1">
              <w:t>Координатор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3655DD">
            <w:r w:rsidRPr="00121CF1">
              <w:t xml:space="preserve">Отдел </w:t>
            </w:r>
            <w:r w:rsidR="001A1440">
              <w:t>общественной безопасности адми</w:t>
            </w:r>
            <w:r w:rsidRPr="00121CF1">
              <w:t>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D60DF2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D60DF2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D60DF2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3655DD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3655DD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3655DD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3655DD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D60DF2" w:rsidRPr="00121CF1" w:rsidRDefault="00D60DF2" w:rsidP="00D60DF2">
            <w:pPr>
              <w:jc w:val="center"/>
            </w:pPr>
            <w:r w:rsidRPr="00121CF1">
              <w:t>Исполнитель 1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D60DF2" w:rsidRPr="00121CF1" w:rsidRDefault="00D60DF2" w:rsidP="00D60DF2">
            <w:r w:rsidRPr="00121CF1">
              <w:t xml:space="preserve">Отдел </w:t>
            </w:r>
            <w:r>
              <w:t>общественной безопасности адми</w:t>
            </w:r>
            <w:r w:rsidRPr="00121CF1">
              <w:t>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D60DF2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272,2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Default="00D60DF2" w:rsidP="00D60DF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D60DF2" w:rsidRPr="00121CF1" w:rsidRDefault="00D60DF2" w:rsidP="00D60DF2">
            <w:pPr>
              <w:jc w:val="center"/>
            </w:pPr>
            <w:r w:rsidRPr="00121CF1">
              <w:t>Исполнитель 2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D60DF2" w:rsidRPr="00121CF1" w:rsidRDefault="00D60DF2" w:rsidP="00D60DF2">
            <w:r w:rsidRPr="00121CF1">
              <w:t xml:space="preserve">Муниципальное казенное учреждение </w:t>
            </w:r>
            <w:r>
              <w:t>«</w:t>
            </w:r>
            <w:r w:rsidRPr="00121CF1">
              <w:t>Управление гражданской защиты населения</w:t>
            </w:r>
            <w: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141240">
              <w:rPr>
                <w:color w:val="000000"/>
              </w:rPr>
              <w:t>710,1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373,0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41240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141240">
              <w:rPr>
                <w:color w:val="000000"/>
              </w:rPr>
              <w:t>710,1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373,0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41240">
              <w:rPr>
                <w:color w:val="000000"/>
              </w:rPr>
              <w:t>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D60DF2" w:rsidRPr="00121CF1" w:rsidTr="006B7513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D60DF2" w:rsidRPr="00121CF1" w:rsidRDefault="00D60DF2" w:rsidP="00D60DF2">
            <w:pPr>
              <w:jc w:val="center"/>
            </w:pPr>
            <w:r w:rsidRPr="00121CF1">
              <w:t>Исполнитель 3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D60DF2" w:rsidRPr="00121CF1" w:rsidRDefault="00D60DF2" w:rsidP="00D60DF2">
            <w:r w:rsidRPr="00121CF1">
              <w:t xml:space="preserve">Управление </w:t>
            </w:r>
            <w:r>
              <w:t>общественных связей</w:t>
            </w:r>
            <w:r w:rsidRPr="00121CF1">
              <w:t xml:space="preserve"> </w:t>
            </w:r>
            <w:r w:rsidRPr="00121CF1">
              <w:lastRenderedPageBreak/>
              <w:t>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383,6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179,6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</w:tr>
      <w:tr w:rsidR="00D60DF2" w:rsidRPr="00121CF1" w:rsidTr="006B7513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D60DF2" w:rsidRPr="00121CF1" w:rsidTr="006B7513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D60DF2" w:rsidRPr="00121CF1" w:rsidTr="006B7513">
        <w:trPr>
          <w:trHeight w:val="339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383,6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179,6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21CF1" w:rsidRDefault="00D60DF2" w:rsidP="00D60DF2">
            <w:pPr>
              <w:ind w:left="-35" w:right="-108"/>
              <w:jc w:val="center"/>
            </w:pPr>
            <w:r>
              <w:t>10</w:t>
            </w:r>
            <w:r w:rsidRPr="00121CF1">
              <w:t>,0</w:t>
            </w:r>
          </w:p>
        </w:tc>
      </w:tr>
      <w:tr w:rsidR="00D60DF2" w:rsidRPr="00121CF1" w:rsidTr="006B7513">
        <w:trPr>
          <w:trHeight w:val="685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21CF1" w:rsidRDefault="00D60DF2" w:rsidP="00D60DF2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D60DF2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D60DF2" w:rsidRPr="00121CF1" w:rsidRDefault="00D60DF2" w:rsidP="00D60DF2">
            <w:pPr>
              <w:jc w:val="center"/>
            </w:pPr>
            <w:r w:rsidRPr="00121CF1">
              <w:t>Исполнитель 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D60DF2" w:rsidRPr="00121CF1" w:rsidRDefault="00D60DF2" w:rsidP="00D60DF2">
            <w:r>
              <w:t>Департамент образования и молодежной политики администрации города и подведомственные ему учреждения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41240">
              <w:rPr>
                <w:color w:val="000000"/>
              </w:rPr>
              <w:t>90,0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D60DF2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D60DF2" w:rsidRPr="00121CF1" w:rsidRDefault="00D60DF2" w:rsidP="00D60DF2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D60DF2" w:rsidRPr="00121CF1" w:rsidRDefault="00D60DF2" w:rsidP="00D60DF2"/>
        </w:tc>
        <w:tc>
          <w:tcPr>
            <w:tcW w:w="1984" w:type="dxa"/>
            <w:shd w:val="clear" w:color="000000" w:fill="FFFFFF"/>
            <w:vAlign w:val="center"/>
            <w:hideMark/>
          </w:tcPr>
          <w:p w:rsidR="00D60DF2" w:rsidRPr="00121CF1" w:rsidRDefault="00D60DF2" w:rsidP="00D60DF2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60DF2" w:rsidRPr="00141240" w:rsidRDefault="00D60DF2" w:rsidP="00D60DF2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560F59" w:rsidRPr="00121CF1" w:rsidTr="00141240">
        <w:trPr>
          <w:trHeight w:val="380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/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41240">
              <w:rPr>
                <w:color w:val="000000"/>
              </w:rPr>
              <w:t>90,0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560F59" w:rsidRPr="00121CF1" w:rsidTr="00141240">
        <w:trPr>
          <w:trHeight w:val="555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/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41240" w:rsidRDefault="00560F59" w:rsidP="00560F59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560F59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jc w:val="center"/>
            </w:pPr>
            <w:r w:rsidRPr="00121CF1">
              <w:t>Исполнитель 5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560F59" w:rsidRPr="00121CF1" w:rsidRDefault="00560F59" w:rsidP="00560F59">
            <w:r w:rsidRPr="00121CF1">
              <w:t>Муниципальное автономное учреждение «Дворец искусств»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1</w:t>
            </w:r>
            <w:r>
              <w:t>90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560F59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/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/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477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/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1</w:t>
            </w:r>
            <w:r>
              <w:t>90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560F59" w:rsidRPr="00121CF1" w:rsidTr="00141240">
        <w:trPr>
          <w:trHeight w:val="568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/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jc w:val="center"/>
            </w:pPr>
            <w:r w:rsidRPr="00121CF1">
              <w:t>Исполнитель 6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автономное </w:t>
            </w:r>
            <w:r w:rsidRPr="00121CF1">
              <w:rPr>
                <w:color w:val="000000"/>
              </w:rPr>
              <w:t xml:space="preserve"> учреждение </w:t>
            </w:r>
            <w:r>
              <w:rPr>
                <w:color w:val="000000"/>
              </w:rPr>
              <w:t>«С</w:t>
            </w:r>
            <w:r w:rsidRPr="00121CF1">
              <w:rPr>
                <w:color w:val="000000"/>
              </w:rPr>
              <w:t xml:space="preserve">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Юность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</w:t>
            </w:r>
            <w:r w:rsidRPr="00121CF1"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</w:tr>
      <w:tr w:rsidR="00560F59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463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</w:t>
            </w:r>
            <w:r w:rsidRPr="00121CF1"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</w:tr>
      <w:tr w:rsidR="00560F59" w:rsidRPr="00121CF1" w:rsidTr="00141240">
        <w:trPr>
          <w:trHeight w:val="569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jc w:val="center"/>
            </w:pPr>
            <w:r w:rsidRPr="00121CF1">
              <w:t>Исполнитель 7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автономное </w:t>
            </w:r>
            <w:r w:rsidRPr="00121CF1">
              <w:rPr>
                <w:color w:val="000000"/>
              </w:rPr>
              <w:t xml:space="preserve"> учреждение </w:t>
            </w:r>
            <w:r>
              <w:rPr>
                <w:color w:val="000000"/>
              </w:rPr>
              <w:t>«С</w:t>
            </w:r>
            <w:r w:rsidRPr="00121CF1">
              <w:rPr>
                <w:color w:val="000000"/>
              </w:rPr>
              <w:t xml:space="preserve">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Вымпел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24</w:t>
            </w:r>
            <w:r w:rsidRPr="00121CF1"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</w:tr>
      <w:tr w:rsidR="00560F59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380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24</w:t>
            </w:r>
            <w:r w:rsidRPr="00121CF1"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>
              <w:t>25,0</w:t>
            </w:r>
          </w:p>
        </w:tc>
      </w:tr>
      <w:tr w:rsidR="00560F59" w:rsidRPr="00121CF1" w:rsidTr="00141240">
        <w:trPr>
          <w:trHeight w:val="445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jc w:val="center"/>
            </w:pPr>
            <w:r w:rsidRPr="00121CF1">
              <w:t>Исполнитель 8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территориального</w:t>
            </w:r>
            <w:r w:rsidRPr="00121CF1">
              <w:rPr>
                <w:color w:val="000000"/>
              </w:rPr>
              <w:t xml:space="preserve"> развития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449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656"/>
        </w:trPr>
        <w:tc>
          <w:tcPr>
            <w:tcW w:w="3446" w:type="dxa"/>
            <w:gridSpan w:val="2"/>
            <w:vMerge/>
            <w:hideMark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309"/>
        </w:trPr>
        <w:tc>
          <w:tcPr>
            <w:tcW w:w="3446" w:type="dxa"/>
            <w:gridSpan w:val="2"/>
            <w:vMerge w:val="restart"/>
          </w:tcPr>
          <w:p w:rsidR="00560F59" w:rsidRPr="00121CF1" w:rsidRDefault="00560F59" w:rsidP="00560F59">
            <w:pPr>
              <w:jc w:val="center"/>
            </w:pPr>
            <w:r w:rsidRPr="00121CF1">
              <w:t xml:space="preserve">Исполнитель </w:t>
            </w:r>
            <w:r>
              <w:t>9</w:t>
            </w:r>
          </w:p>
        </w:tc>
        <w:tc>
          <w:tcPr>
            <w:tcW w:w="1985" w:type="dxa"/>
            <w:vMerge w:val="restart"/>
          </w:tcPr>
          <w:p w:rsidR="00560F59" w:rsidRPr="00121CF1" w:rsidRDefault="00560F59" w:rsidP="00560F59">
            <w:pPr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568"/>
        </w:trPr>
        <w:tc>
          <w:tcPr>
            <w:tcW w:w="3446" w:type="dxa"/>
            <w:gridSpan w:val="2"/>
            <w:vMerge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691"/>
        </w:trPr>
        <w:tc>
          <w:tcPr>
            <w:tcW w:w="3446" w:type="dxa"/>
            <w:gridSpan w:val="2"/>
            <w:vMerge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277"/>
        </w:trPr>
        <w:tc>
          <w:tcPr>
            <w:tcW w:w="3446" w:type="dxa"/>
            <w:gridSpan w:val="2"/>
            <w:vMerge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267"/>
        </w:trPr>
        <w:tc>
          <w:tcPr>
            <w:tcW w:w="3446" w:type="dxa"/>
            <w:gridSpan w:val="2"/>
            <w:vMerge/>
          </w:tcPr>
          <w:p w:rsidR="00560F59" w:rsidRPr="00121CF1" w:rsidRDefault="00560F59" w:rsidP="00560F59">
            <w:pPr>
              <w:jc w:val="center"/>
            </w:pPr>
          </w:p>
        </w:tc>
        <w:tc>
          <w:tcPr>
            <w:tcW w:w="1985" w:type="dxa"/>
            <w:vMerge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288"/>
        </w:trPr>
        <w:tc>
          <w:tcPr>
            <w:tcW w:w="3446" w:type="dxa"/>
            <w:gridSpan w:val="2"/>
            <w:vMerge w:val="restart"/>
          </w:tcPr>
          <w:p w:rsidR="00560F59" w:rsidRPr="00121CF1" w:rsidRDefault="00560F59" w:rsidP="00560F59">
            <w:pPr>
              <w:jc w:val="center"/>
            </w:pPr>
            <w:r w:rsidRPr="00121CF1">
              <w:t xml:space="preserve">Исполнитель </w:t>
            </w:r>
            <w:r>
              <w:t>10</w:t>
            </w:r>
          </w:p>
        </w:tc>
        <w:tc>
          <w:tcPr>
            <w:tcW w:w="1985" w:type="dxa"/>
            <w:vMerge w:val="restart"/>
          </w:tcPr>
          <w:p w:rsidR="00560F59" w:rsidRPr="00121CF1" w:rsidRDefault="00560F59" w:rsidP="00560F59">
            <w:pPr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6B7513">
        <w:trPr>
          <w:trHeight w:val="682"/>
        </w:trPr>
        <w:tc>
          <w:tcPr>
            <w:tcW w:w="3446" w:type="dxa"/>
            <w:gridSpan w:val="2"/>
            <w:vMerge/>
            <w:vAlign w:val="center"/>
          </w:tcPr>
          <w:p w:rsidR="00560F59" w:rsidRPr="00121CF1" w:rsidRDefault="00560F59" w:rsidP="00560F59"/>
        </w:tc>
        <w:tc>
          <w:tcPr>
            <w:tcW w:w="1985" w:type="dxa"/>
            <w:vMerge/>
            <w:vAlign w:val="center"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6B7513">
        <w:trPr>
          <w:trHeight w:val="706"/>
        </w:trPr>
        <w:tc>
          <w:tcPr>
            <w:tcW w:w="3446" w:type="dxa"/>
            <w:gridSpan w:val="2"/>
            <w:vMerge/>
            <w:vAlign w:val="center"/>
          </w:tcPr>
          <w:p w:rsidR="00560F59" w:rsidRPr="00121CF1" w:rsidRDefault="00560F59" w:rsidP="00560F59"/>
        </w:tc>
        <w:tc>
          <w:tcPr>
            <w:tcW w:w="1985" w:type="dxa"/>
            <w:vMerge/>
            <w:vAlign w:val="center"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141240">
        <w:trPr>
          <w:trHeight w:val="301"/>
        </w:trPr>
        <w:tc>
          <w:tcPr>
            <w:tcW w:w="3446" w:type="dxa"/>
            <w:gridSpan w:val="2"/>
            <w:vMerge/>
            <w:vAlign w:val="center"/>
          </w:tcPr>
          <w:p w:rsidR="00560F59" w:rsidRPr="00121CF1" w:rsidRDefault="00560F59" w:rsidP="00560F59"/>
        </w:tc>
        <w:tc>
          <w:tcPr>
            <w:tcW w:w="1985" w:type="dxa"/>
            <w:vMerge/>
            <w:vAlign w:val="center"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560F59" w:rsidRPr="00121CF1" w:rsidTr="006B7513">
        <w:trPr>
          <w:trHeight w:val="522"/>
        </w:trPr>
        <w:tc>
          <w:tcPr>
            <w:tcW w:w="3446" w:type="dxa"/>
            <w:gridSpan w:val="2"/>
            <w:vMerge/>
            <w:vAlign w:val="center"/>
          </w:tcPr>
          <w:p w:rsidR="00560F59" w:rsidRPr="00121CF1" w:rsidRDefault="00560F59" w:rsidP="00560F59"/>
        </w:tc>
        <w:tc>
          <w:tcPr>
            <w:tcW w:w="1985" w:type="dxa"/>
            <w:vMerge/>
            <w:vAlign w:val="center"/>
          </w:tcPr>
          <w:p w:rsidR="00560F59" w:rsidRPr="00121CF1" w:rsidRDefault="00560F59" w:rsidP="00560F59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560F59" w:rsidRPr="00121CF1" w:rsidRDefault="00560F59" w:rsidP="00560F59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60F59" w:rsidRPr="00121CF1" w:rsidRDefault="00560F59" w:rsidP="00560F59">
            <w:pPr>
              <w:ind w:left="-35" w:right="-108"/>
              <w:jc w:val="center"/>
            </w:pPr>
            <w:r w:rsidRPr="00121CF1">
              <w:t>0,0</w:t>
            </w:r>
          </w:p>
        </w:tc>
      </w:tr>
    </w:tbl>
    <w:p w:rsidR="00C36C67" w:rsidRDefault="006D19AE" w:rsidP="006D19AE">
      <w:pPr>
        <w:ind w:firstLine="709"/>
      </w:pPr>
      <w:r w:rsidRPr="006D19AE">
        <w:t>».</w:t>
      </w:r>
      <w:r w:rsidR="00B06A1D">
        <w:rPr>
          <w:color w:val="000000" w:themeColor="text1"/>
        </w:rPr>
        <w:t xml:space="preserve">           </w:t>
      </w:r>
    </w:p>
    <w:sectPr w:rsidR="00C36C67" w:rsidSect="004F1DCC">
      <w:headerReference w:type="default" r:id="rId8"/>
      <w:headerReference w:type="first" r:id="rId9"/>
      <w:pgSz w:w="16838" w:h="11906" w:orient="landscape"/>
      <w:pgMar w:top="567" w:right="953" w:bottom="851" w:left="992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5D" w:rsidRDefault="00A63D5D">
      <w:r>
        <w:separator/>
      </w:r>
    </w:p>
  </w:endnote>
  <w:endnote w:type="continuationSeparator" w:id="0">
    <w:p w:rsidR="00A63D5D" w:rsidRDefault="00A6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5D" w:rsidRDefault="00A63D5D">
      <w:r>
        <w:separator/>
      </w:r>
    </w:p>
  </w:footnote>
  <w:footnote w:type="continuationSeparator" w:id="0">
    <w:p w:rsidR="00A63D5D" w:rsidRDefault="00A6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BE" w:rsidRDefault="00495AD3" w:rsidP="00495AD3">
    <w:pPr>
      <w:pStyle w:val="a6"/>
      <w:tabs>
        <w:tab w:val="center" w:pos="7730"/>
        <w:tab w:val="left" w:pos="9315"/>
      </w:tabs>
      <w:jc w:val="left"/>
    </w:pPr>
    <w:r>
      <w:tab/>
    </w:r>
    <w:r>
      <w:tab/>
    </w:r>
    <w:sdt>
      <w:sdtPr>
        <w:id w:val="-1249497025"/>
        <w:docPartObj>
          <w:docPartGallery w:val="Page Numbers (Top of Page)"/>
          <w:docPartUnique/>
        </w:docPartObj>
      </w:sdtPr>
      <w:sdtEndPr/>
      <w:sdtContent>
        <w:r w:rsidR="006779BE">
          <w:fldChar w:fldCharType="begin"/>
        </w:r>
        <w:r w:rsidR="006779BE">
          <w:instrText>PAGE   \* MERGEFORMAT</w:instrText>
        </w:r>
        <w:r w:rsidR="006779BE">
          <w:fldChar w:fldCharType="separate"/>
        </w:r>
        <w:r w:rsidR="004F1DCC">
          <w:rPr>
            <w:noProof/>
          </w:rPr>
          <w:t>11</w:t>
        </w:r>
        <w:r w:rsidR="006779BE">
          <w:fldChar w:fldCharType="end"/>
        </w:r>
      </w:sdtContent>
    </w:sdt>
    <w:r>
      <w:tab/>
    </w:r>
  </w:p>
  <w:p w:rsidR="006779BE" w:rsidRDefault="006779BE" w:rsidP="005557C1">
    <w:pPr>
      <w:pStyle w:val="a6"/>
      <w:tabs>
        <w:tab w:val="clear" w:pos="4677"/>
        <w:tab w:val="clear" w:pos="9355"/>
        <w:tab w:val="left" w:pos="125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31" w:rsidRDefault="009604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3BE4"/>
    <w:rsid w:val="00041DA1"/>
    <w:rsid w:val="00044EB9"/>
    <w:rsid w:val="00045CA9"/>
    <w:rsid w:val="000462A9"/>
    <w:rsid w:val="00047634"/>
    <w:rsid w:val="00056353"/>
    <w:rsid w:val="000574F6"/>
    <w:rsid w:val="00061D3F"/>
    <w:rsid w:val="00067782"/>
    <w:rsid w:val="00070255"/>
    <w:rsid w:val="000753F1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E1E1C"/>
    <w:rsid w:val="000F1913"/>
    <w:rsid w:val="000F231B"/>
    <w:rsid w:val="000F2B88"/>
    <w:rsid w:val="000F4DCA"/>
    <w:rsid w:val="000F5492"/>
    <w:rsid w:val="000F5EBC"/>
    <w:rsid w:val="000F7891"/>
    <w:rsid w:val="00100700"/>
    <w:rsid w:val="00100DA0"/>
    <w:rsid w:val="0010272E"/>
    <w:rsid w:val="001054FA"/>
    <w:rsid w:val="00105B76"/>
    <w:rsid w:val="001070C3"/>
    <w:rsid w:val="00113DD2"/>
    <w:rsid w:val="00114452"/>
    <w:rsid w:val="0011472E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56B6E"/>
    <w:rsid w:val="00161FD5"/>
    <w:rsid w:val="00163723"/>
    <w:rsid w:val="00164DD4"/>
    <w:rsid w:val="0016702E"/>
    <w:rsid w:val="001719AF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D0D35"/>
    <w:rsid w:val="001D1C1F"/>
    <w:rsid w:val="001D44C3"/>
    <w:rsid w:val="001D5ABB"/>
    <w:rsid w:val="001D6C38"/>
    <w:rsid w:val="001F037D"/>
    <w:rsid w:val="001F4368"/>
    <w:rsid w:val="001F4FDD"/>
    <w:rsid w:val="001F50A3"/>
    <w:rsid w:val="002003FB"/>
    <w:rsid w:val="002076C7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57463"/>
    <w:rsid w:val="00263124"/>
    <w:rsid w:val="00271505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C64E0"/>
    <w:rsid w:val="002D4856"/>
    <w:rsid w:val="002D57BA"/>
    <w:rsid w:val="002D59D0"/>
    <w:rsid w:val="002E05C3"/>
    <w:rsid w:val="002E1A36"/>
    <w:rsid w:val="002F0BE2"/>
    <w:rsid w:val="002F22EC"/>
    <w:rsid w:val="002F2DFD"/>
    <w:rsid w:val="002F436F"/>
    <w:rsid w:val="00300FF9"/>
    <w:rsid w:val="00303713"/>
    <w:rsid w:val="003046FA"/>
    <w:rsid w:val="0031030F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E2"/>
    <w:rsid w:val="00373B31"/>
    <w:rsid w:val="00380E35"/>
    <w:rsid w:val="003814D7"/>
    <w:rsid w:val="003862B4"/>
    <w:rsid w:val="003863E0"/>
    <w:rsid w:val="00386B2D"/>
    <w:rsid w:val="00390D23"/>
    <w:rsid w:val="00397294"/>
    <w:rsid w:val="003A0281"/>
    <w:rsid w:val="003A377F"/>
    <w:rsid w:val="003A643D"/>
    <w:rsid w:val="003B257C"/>
    <w:rsid w:val="003B7D7F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3F7222"/>
    <w:rsid w:val="00401FCF"/>
    <w:rsid w:val="00410416"/>
    <w:rsid w:val="00410864"/>
    <w:rsid w:val="00410B5D"/>
    <w:rsid w:val="00412740"/>
    <w:rsid w:val="004172E2"/>
    <w:rsid w:val="00421A1A"/>
    <w:rsid w:val="00423E07"/>
    <w:rsid w:val="0042792C"/>
    <w:rsid w:val="00430352"/>
    <w:rsid w:val="0043281F"/>
    <w:rsid w:val="00436048"/>
    <w:rsid w:val="00436FB0"/>
    <w:rsid w:val="004401A8"/>
    <w:rsid w:val="004412B7"/>
    <w:rsid w:val="0044223B"/>
    <w:rsid w:val="00442D85"/>
    <w:rsid w:val="00445DDA"/>
    <w:rsid w:val="004463F4"/>
    <w:rsid w:val="0045049D"/>
    <w:rsid w:val="00452BCC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AFC"/>
    <w:rsid w:val="00482DB6"/>
    <w:rsid w:val="004901FB"/>
    <w:rsid w:val="00491880"/>
    <w:rsid w:val="00494526"/>
    <w:rsid w:val="00495594"/>
    <w:rsid w:val="004955B6"/>
    <w:rsid w:val="00495AD3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45D3"/>
    <w:rsid w:val="004C6CE3"/>
    <w:rsid w:val="004D0768"/>
    <w:rsid w:val="004D245C"/>
    <w:rsid w:val="004D4CC0"/>
    <w:rsid w:val="004D5126"/>
    <w:rsid w:val="004E2E19"/>
    <w:rsid w:val="004E3472"/>
    <w:rsid w:val="004E4509"/>
    <w:rsid w:val="004F09A2"/>
    <w:rsid w:val="004F1DCC"/>
    <w:rsid w:val="004F520D"/>
    <w:rsid w:val="00502672"/>
    <w:rsid w:val="005064C1"/>
    <w:rsid w:val="0051093E"/>
    <w:rsid w:val="00515986"/>
    <w:rsid w:val="00516F23"/>
    <w:rsid w:val="00522483"/>
    <w:rsid w:val="005251FF"/>
    <w:rsid w:val="00531126"/>
    <w:rsid w:val="0053577D"/>
    <w:rsid w:val="005444A7"/>
    <w:rsid w:val="00544E76"/>
    <w:rsid w:val="00544F98"/>
    <w:rsid w:val="0055032B"/>
    <w:rsid w:val="0055462B"/>
    <w:rsid w:val="005557C1"/>
    <w:rsid w:val="00560ECF"/>
    <w:rsid w:val="00560F59"/>
    <w:rsid w:val="0056189A"/>
    <w:rsid w:val="00566B83"/>
    <w:rsid w:val="00570092"/>
    <w:rsid w:val="00573EFB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7641"/>
    <w:rsid w:val="00622E11"/>
    <w:rsid w:val="00623B1F"/>
    <w:rsid w:val="00624629"/>
    <w:rsid w:val="006259E0"/>
    <w:rsid w:val="00626C7A"/>
    <w:rsid w:val="006309F5"/>
    <w:rsid w:val="00637412"/>
    <w:rsid w:val="00640A95"/>
    <w:rsid w:val="006470E9"/>
    <w:rsid w:val="006500B3"/>
    <w:rsid w:val="006501B2"/>
    <w:rsid w:val="00650A25"/>
    <w:rsid w:val="00651011"/>
    <w:rsid w:val="006516EF"/>
    <w:rsid w:val="006631FD"/>
    <w:rsid w:val="00664500"/>
    <w:rsid w:val="00671C67"/>
    <w:rsid w:val="006736CB"/>
    <w:rsid w:val="006779BE"/>
    <w:rsid w:val="00681BA5"/>
    <w:rsid w:val="0068323C"/>
    <w:rsid w:val="006847B5"/>
    <w:rsid w:val="00687103"/>
    <w:rsid w:val="00693190"/>
    <w:rsid w:val="00693FD2"/>
    <w:rsid w:val="006A05F4"/>
    <w:rsid w:val="006A37C3"/>
    <w:rsid w:val="006A54AF"/>
    <w:rsid w:val="006A72A0"/>
    <w:rsid w:val="006B0445"/>
    <w:rsid w:val="006B3F25"/>
    <w:rsid w:val="006B7513"/>
    <w:rsid w:val="006C780A"/>
    <w:rsid w:val="006D19AE"/>
    <w:rsid w:val="006D45B8"/>
    <w:rsid w:val="006D7823"/>
    <w:rsid w:val="006E14FA"/>
    <w:rsid w:val="006E2531"/>
    <w:rsid w:val="006E4E0B"/>
    <w:rsid w:val="006E5B44"/>
    <w:rsid w:val="006F2B35"/>
    <w:rsid w:val="006F43D2"/>
    <w:rsid w:val="00701775"/>
    <w:rsid w:val="0070335C"/>
    <w:rsid w:val="0070483D"/>
    <w:rsid w:val="00707404"/>
    <w:rsid w:val="0071262D"/>
    <w:rsid w:val="00717B9A"/>
    <w:rsid w:val="00725ACA"/>
    <w:rsid w:val="00732A33"/>
    <w:rsid w:val="0073377C"/>
    <w:rsid w:val="00736094"/>
    <w:rsid w:val="00740C8C"/>
    <w:rsid w:val="007444E9"/>
    <w:rsid w:val="007478C4"/>
    <w:rsid w:val="00750C0F"/>
    <w:rsid w:val="00753280"/>
    <w:rsid w:val="00756345"/>
    <w:rsid w:val="00760DFA"/>
    <w:rsid w:val="00760F66"/>
    <w:rsid w:val="0076300B"/>
    <w:rsid w:val="007716A1"/>
    <w:rsid w:val="0077392C"/>
    <w:rsid w:val="0077670A"/>
    <w:rsid w:val="00780E86"/>
    <w:rsid w:val="00781986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1C4F"/>
    <w:rsid w:val="007D377E"/>
    <w:rsid w:val="007E039D"/>
    <w:rsid w:val="007E03E5"/>
    <w:rsid w:val="007E6EC8"/>
    <w:rsid w:val="007F0D57"/>
    <w:rsid w:val="007F5EFB"/>
    <w:rsid w:val="00807C37"/>
    <w:rsid w:val="00821525"/>
    <w:rsid w:val="0083559C"/>
    <w:rsid w:val="008471E2"/>
    <w:rsid w:val="008518AC"/>
    <w:rsid w:val="008519D6"/>
    <w:rsid w:val="0085483F"/>
    <w:rsid w:val="008624A0"/>
    <w:rsid w:val="00865992"/>
    <w:rsid w:val="00866F61"/>
    <w:rsid w:val="00867486"/>
    <w:rsid w:val="0087119A"/>
    <w:rsid w:val="0087437F"/>
    <w:rsid w:val="00876926"/>
    <w:rsid w:val="00880603"/>
    <w:rsid w:val="008912E0"/>
    <w:rsid w:val="00896444"/>
    <w:rsid w:val="008977C5"/>
    <w:rsid w:val="008A10E3"/>
    <w:rsid w:val="008A6BDD"/>
    <w:rsid w:val="008A70E9"/>
    <w:rsid w:val="008B1A7A"/>
    <w:rsid w:val="008B3537"/>
    <w:rsid w:val="008B7DB3"/>
    <w:rsid w:val="008C2EA9"/>
    <w:rsid w:val="008C4899"/>
    <w:rsid w:val="008C5A7C"/>
    <w:rsid w:val="008C622F"/>
    <w:rsid w:val="008E209E"/>
    <w:rsid w:val="008F0CA9"/>
    <w:rsid w:val="008F24C6"/>
    <w:rsid w:val="008F2BAC"/>
    <w:rsid w:val="008F4B2B"/>
    <w:rsid w:val="00900583"/>
    <w:rsid w:val="0090261A"/>
    <w:rsid w:val="009034B0"/>
    <w:rsid w:val="00904645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5EF1"/>
    <w:rsid w:val="00953148"/>
    <w:rsid w:val="009543BA"/>
    <w:rsid w:val="00960431"/>
    <w:rsid w:val="00962CF7"/>
    <w:rsid w:val="00964B85"/>
    <w:rsid w:val="00971833"/>
    <w:rsid w:val="009728FF"/>
    <w:rsid w:val="00994676"/>
    <w:rsid w:val="00995EB6"/>
    <w:rsid w:val="009964F7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D7C5E"/>
    <w:rsid w:val="009E1247"/>
    <w:rsid w:val="009E2AF8"/>
    <w:rsid w:val="009F38C0"/>
    <w:rsid w:val="009F4877"/>
    <w:rsid w:val="00A00B94"/>
    <w:rsid w:val="00A04648"/>
    <w:rsid w:val="00A05549"/>
    <w:rsid w:val="00A24DEA"/>
    <w:rsid w:val="00A32213"/>
    <w:rsid w:val="00A3499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63D5D"/>
    <w:rsid w:val="00A728BA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522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06A1D"/>
    <w:rsid w:val="00B13732"/>
    <w:rsid w:val="00B15A67"/>
    <w:rsid w:val="00B27B1E"/>
    <w:rsid w:val="00B43C33"/>
    <w:rsid w:val="00B464AB"/>
    <w:rsid w:val="00B6168E"/>
    <w:rsid w:val="00B6183F"/>
    <w:rsid w:val="00B7370D"/>
    <w:rsid w:val="00B767A5"/>
    <w:rsid w:val="00BA4BF9"/>
    <w:rsid w:val="00BA6147"/>
    <w:rsid w:val="00BB4F70"/>
    <w:rsid w:val="00BB5B03"/>
    <w:rsid w:val="00BC3FA9"/>
    <w:rsid w:val="00BD5D08"/>
    <w:rsid w:val="00BE7DC9"/>
    <w:rsid w:val="00BF20FB"/>
    <w:rsid w:val="00C01A3F"/>
    <w:rsid w:val="00C02BDB"/>
    <w:rsid w:val="00C10785"/>
    <w:rsid w:val="00C17778"/>
    <w:rsid w:val="00C179E1"/>
    <w:rsid w:val="00C2345C"/>
    <w:rsid w:val="00C2470A"/>
    <w:rsid w:val="00C36C67"/>
    <w:rsid w:val="00C450B9"/>
    <w:rsid w:val="00C531FA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1EAB"/>
    <w:rsid w:val="00C75C75"/>
    <w:rsid w:val="00C77C7E"/>
    <w:rsid w:val="00C80230"/>
    <w:rsid w:val="00C86249"/>
    <w:rsid w:val="00C871A7"/>
    <w:rsid w:val="00C97132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E3B40"/>
    <w:rsid w:val="00CE5102"/>
    <w:rsid w:val="00D04C85"/>
    <w:rsid w:val="00D05873"/>
    <w:rsid w:val="00D05959"/>
    <w:rsid w:val="00D11B92"/>
    <w:rsid w:val="00D2406F"/>
    <w:rsid w:val="00D2496A"/>
    <w:rsid w:val="00D25739"/>
    <w:rsid w:val="00D26DE5"/>
    <w:rsid w:val="00D30BE9"/>
    <w:rsid w:val="00D314A6"/>
    <w:rsid w:val="00D31D16"/>
    <w:rsid w:val="00D3627D"/>
    <w:rsid w:val="00D36322"/>
    <w:rsid w:val="00D3633D"/>
    <w:rsid w:val="00D43B10"/>
    <w:rsid w:val="00D60971"/>
    <w:rsid w:val="00D60DF2"/>
    <w:rsid w:val="00D619A8"/>
    <w:rsid w:val="00D639A5"/>
    <w:rsid w:val="00D67F2F"/>
    <w:rsid w:val="00D701BC"/>
    <w:rsid w:val="00D7225B"/>
    <w:rsid w:val="00D76104"/>
    <w:rsid w:val="00D82705"/>
    <w:rsid w:val="00D83395"/>
    <w:rsid w:val="00D86019"/>
    <w:rsid w:val="00D873E7"/>
    <w:rsid w:val="00DA046A"/>
    <w:rsid w:val="00DA2C95"/>
    <w:rsid w:val="00DA3206"/>
    <w:rsid w:val="00DB136F"/>
    <w:rsid w:val="00DB4C15"/>
    <w:rsid w:val="00DB7610"/>
    <w:rsid w:val="00DC4806"/>
    <w:rsid w:val="00DC530D"/>
    <w:rsid w:val="00DD746F"/>
    <w:rsid w:val="00DF1B3D"/>
    <w:rsid w:val="00E01BB8"/>
    <w:rsid w:val="00E06CAC"/>
    <w:rsid w:val="00E12F8C"/>
    <w:rsid w:val="00E134F0"/>
    <w:rsid w:val="00E145C1"/>
    <w:rsid w:val="00E179FD"/>
    <w:rsid w:val="00E22C30"/>
    <w:rsid w:val="00E22FE1"/>
    <w:rsid w:val="00E25F8B"/>
    <w:rsid w:val="00E26925"/>
    <w:rsid w:val="00E26BB6"/>
    <w:rsid w:val="00E273D9"/>
    <w:rsid w:val="00E32023"/>
    <w:rsid w:val="00E37343"/>
    <w:rsid w:val="00E56712"/>
    <w:rsid w:val="00E64E06"/>
    <w:rsid w:val="00E65FC4"/>
    <w:rsid w:val="00E70A6C"/>
    <w:rsid w:val="00E74CE1"/>
    <w:rsid w:val="00E76393"/>
    <w:rsid w:val="00E806BB"/>
    <w:rsid w:val="00E82AAD"/>
    <w:rsid w:val="00E860F1"/>
    <w:rsid w:val="00EA118E"/>
    <w:rsid w:val="00EA5BD5"/>
    <w:rsid w:val="00EA6317"/>
    <w:rsid w:val="00EB7BA9"/>
    <w:rsid w:val="00EC49E4"/>
    <w:rsid w:val="00ED1D43"/>
    <w:rsid w:val="00ED3CFA"/>
    <w:rsid w:val="00EF3243"/>
    <w:rsid w:val="00EF57DC"/>
    <w:rsid w:val="00F047B7"/>
    <w:rsid w:val="00F0535D"/>
    <w:rsid w:val="00F0756D"/>
    <w:rsid w:val="00F17695"/>
    <w:rsid w:val="00F20902"/>
    <w:rsid w:val="00F234F6"/>
    <w:rsid w:val="00F30FE9"/>
    <w:rsid w:val="00F40BA4"/>
    <w:rsid w:val="00F40BD6"/>
    <w:rsid w:val="00F4127B"/>
    <w:rsid w:val="00F438BC"/>
    <w:rsid w:val="00F47F31"/>
    <w:rsid w:val="00F52026"/>
    <w:rsid w:val="00F52948"/>
    <w:rsid w:val="00F5341C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935DD"/>
    <w:rsid w:val="00F97C8C"/>
    <w:rsid w:val="00FA0F91"/>
    <w:rsid w:val="00FA16AD"/>
    <w:rsid w:val="00FB3746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BDB0-AF24-4BCE-8885-450A94F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2021-03-17T06:26:00Z</cp:lastPrinted>
  <dcterms:created xsi:type="dcterms:W3CDTF">2021-08-02T06:47:00Z</dcterms:created>
  <dcterms:modified xsi:type="dcterms:W3CDTF">2021-08-02T06:47:00Z</dcterms:modified>
</cp:coreProperties>
</file>