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1" w:type="dxa"/>
        <w:tblCellMar>
          <w:top w:w="15" w:type="dxa"/>
          <w:left w:w="15" w:type="dxa"/>
          <w:bottom w:w="15" w:type="dxa"/>
          <w:right w:w="15" w:type="dxa"/>
        </w:tblCellMar>
        <w:tblLook w:val="04A0" w:firstRow="1" w:lastRow="0" w:firstColumn="1" w:lastColumn="0" w:noHBand="0" w:noVBand="1"/>
      </w:tblPr>
      <w:tblGrid>
        <w:gridCol w:w="2259"/>
        <w:gridCol w:w="6522"/>
      </w:tblGrid>
      <w:tr w:rsidR="005E4FCD" w:rsidRPr="005E4FCD" w14:paraId="56506576" w14:textId="77777777" w:rsidTr="005E4FCD">
        <w:tc>
          <w:tcPr>
            <w:tcW w:w="2259" w:type="dxa"/>
            <w:tcBorders>
              <w:top w:val="single" w:sz="6" w:space="0" w:color="DDDDDD"/>
              <w:left w:val="single" w:sz="6" w:space="0" w:color="DDDDDD"/>
              <w:bottom w:val="single" w:sz="6" w:space="0" w:color="DDDDDD"/>
              <w:right w:val="single" w:sz="6" w:space="0" w:color="DDDDDD"/>
            </w:tcBorders>
            <w:shd w:val="clear" w:color="auto" w:fill="F9F9F9"/>
            <w:tcMar>
              <w:top w:w="75" w:type="dxa"/>
              <w:left w:w="300" w:type="dxa"/>
              <w:bottom w:w="75" w:type="dxa"/>
              <w:right w:w="300" w:type="dxa"/>
            </w:tcMar>
            <w:hideMark/>
          </w:tcPr>
          <w:p w14:paraId="4535BDC7" w14:textId="77777777" w:rsidR="005E4FCD" w:rsidRPr="005E4FCD" w:rsidRDefault="005E4FCD" w:rsidP="005E4FCD">
            <w:pPr>
              <w:ind w:firstLine="0"/>
              <w:jc w:val="left"/>
              <w:rPr>
                <w:rFonts w:ascii="Times New Roman" w:hAnsi="Times New Roman"/>
              </w:rPr>
            </w:pPr>
            <w:r w:rsidRPr="005E4FCD">
              <w:rPr>
                <w:rFonts w:ascii="Times New Roman" w:hAnsi="Times New Roman"/>
              </w:rPr>
              <w:t>Номер</w:t>
            </w:r>
          </w:p>
        </w:tc>
        <w:tc>
          <w:tcPr>
            <w:tcW w:w="65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BE585B" w14:textId="77777777" w:rsidR="005E4FCD" w:rsidRPr="005E4FCD" w:rsidRDefault="005E4FCD" w:rsidP="005E4FCD">
            <w:pPr>
              <w:ind w:firstLine="0"/>
              <w:rPr>
                <w:rFonts w:ascii="Times New Roman" w:hAnsi="Times New Roman"/>
              </w:rPr>
            </w:pPr>
            <w:r w:rsidRPr="005E4FCD">
              <w:rPr>
                <w:rFonts w:ascii="Times New Roman" w:hAnsi="Times New Roman"/>
              </w:rPr>
              <w:t>1917</w:t>
            </w:r>
          </w:p>
        </w:tc>
      </w:tr>
      <w:tr w:rsidR="005E4FCD" w:rsidRPr="005E4FCD" w14:paraId="5B3CAA52" w14:textId="77777777" w:rsidTr="005E4FCD">
        <w:tc>
          <w:tcPr>
            <w:tcW w:w="2259" w:type="dxa"/>
            <w:tcBorders>
              <w:top w:val="single" w:sz="6" w:space="0" w:color="DDDDDD"/>
              <w:left w:val="single" w:sz="6" w:space="0" w:color="DDDDDD"/>
              <w:bottom w:val="single" w:sz="6" w:space="0" w:color="DDDDDD"/>
              <w:right w:val="single" w:sz="6" w:space="0" w:color="DDDDDD"/>
            </w:tcBorders>
            <w:shd w:val="clear" w:color="auto" w:fill="auto"/>
            <w:tcMar>
              <w:top w:w="75" w:type="dxa"/>
              <w:left w:w="300" w:type="dxa"/>
              <w:bottom w:w="75" w:type="dxa"/>
              <w:right w:w="300" w:type="dxa"/>
            </w:tcMar>
            <w:hideMark/>
          </w:tcPr>
          <w:p w14:paraId="655147DE" w14:textId="77777777" w:rsidR="005E4FCD" w:rsidRPr="005E4FCD" w:rsidRDefault="005E4FCD" w:rsidP="005E4FCD">
            <w:pPr>
              <w:ind w:firstLine="0"/>
              <w:rPr>
                <w:rFonts w:ascii="Times New Roman" w:hAnsi="Times New Roman"/>
              </w:rPr>
            </w:pPr>
            <w:r w:rsidRPr="005E4FCD">
              <w:rPr>
                <w:rFonts w:ascii="Times New Roman" w:hAnsi="Times New Roman"/>
              </w:rPr>
              <w:t>Дата</w:t>
            </w:r>
          </w:p>
        </w:tc>
        <w:tc>
          <w:tcPr>
            <w:tcW w:w="652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3EEDFB" w14:textId="77777777" w:rsidR="005E4FCD" w:rsidRPr="005E4FCD" w:rsidRDefault="005E4FCD" w:rsidP="005E4FCD">
            <w:pPr>
              <w:ind w:firstLine="0"/>
              <w:rPr>
                <w:rFonts w:ascii="Times New Roman" w:hAnsi="Times New Roman"/>
              </w:rPr>
            </w:pPr>
            <w:r w:rsidRPr="005E4FCD">
              <w:rPr>
                <w:rFonts w:ascii="Times New Roman" w:hAnsi="Times New Roman"/>
              </w:rPr>
              <w:t>27.08.2021</w:t>
            </w:r>
          </w:p>
        </w:tc>
      </w:tr>
      <w:tr w:rsidR="005E4FCD" w:rsidRPr="005E4FCD" w14:paraId="4E0186AB" w14:textId="77777777" w:rsidTr="005E4FCD">
        <w:tc>
          <w:tcPr>
            <w:tcW w:w="2259" w:type="dxa"/>
            <w:tcBorders>
              <w:top w:val="single" w:sz="6" w:space="0" w:color="DDDDDD"/>
              <w:left w:val="single" w:sz="6" w:space="0" w:color="DDDDDD"/>
              <w:bottom w:val="single" w:sz="6" w:space="0" w:color="DDDDDD"/>
              <w:right w:val="single" w:sz="6" w:space="0" w:color="DDDDDD"/>
            </w:tcBorders>
            <w:shd w:val="clear" w:color="auto" w:fill="F9F9F9"/>
            <w:tcMar>
              <w:top w:w="75" w:type="dxa"/>
              <w:left w:w="300" w:type="dxa"/>
              <w:bottom w:w="75" w:type="dxa"/>
              <w:right w:w="300" w:type="dxa"/>
            </w:tcMar>
            <w:hideMark/>
          </w:tcPr>
          <w:p w14:paraId="415EFA9C" w14:textId="77777777" w:rsidR="005E4FCD" w:rsidRPr="005E4FCD" w:rsidRDefault="005E4FCD" w:rsidP="005E4FCD">
            <w:pPr>
              <w:ind w:firstLine="0"/>
              <w:rPr>
                <w:rFonts w:ascii="Times New Roman" w:hAnsi="Times New Roman"/>
              </w:rPr>
            </w:pPr>
            <w:r w:rsidRPr="005E4FCD">
              <w:rPr>
                <w:rFonts w:ascii="Times New Roman" w:hAnsi="Times New Roman"/>
              </w:rPr>
              <w:t>Тип документа</w:t>
            </w:r>
          </w:p>
        </w:tc>
        <w:tc>
          <w:tcPr>
            <w:tcW w:w="65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C0FEF2" w14:textId="77777777" w:rsidR="005E4FCD" w:rsidRPr="005E4FCD" w:rsidRDefault="005E4FCD" w:rsidP="005E4FCD">
            <w:pPr>
              <w:ind w:firstLine="0"/>
              <w:rPr>
                <w:rFonts w:ascii="Times New Roman" w:hAnsi="Times New Roman"/>
              </w:rPr>
            </w:pPr>
            <w:r w:rsidRPr="005E4FCD">
              <w:rPr>
                <w:rFonts w:ascii="Times New Roman" w:hAnsi="Times New Roman"/>
              </w:rPr>
              <w:t>Постановление</w:t>
            </w:r>
          </w:p>
        </w:tc>
      </w:tr>
      <w:tr w:rsidR="005E4FCD" w:rsidRPr="005E4FCD" w14:paraId="25665EC0" w14:textId="77777777" w:rsidTr="005E4FCD">
        <w:tc>
          <w:tcPr>
            <w:tcW w:w="2259" w:type="dxa"/>
            <w:tcBorders>
              <w:top w:val="single" w:sz="6" w:space="0" w:color="DDDDDD"/>
              <w:left w:val="single" w:sz="6" w:space="0" w:color="DDDDDD"/>
              <w:bottom w:val="single" w:sz="6" w:space="0" w:color="DDDDDD"/>
              <w:right w:val="single" w:sz="6" w:space="0" w:color="DDDDDD"/>
            </w:tcBorders>
            <w:shd w:val="clear" w:color="auto" w:fill="auto"/>
            <w:tcMar>
              <w:top w:w="75" w:type="dxa"/>
              <w:left w:w="300" w:type="dxa"/>
              <w:bottom w:w="75" w:type="dxa"/>
              <w:right w:w="300" w:type="dxa"/>
            </w:tcMar>
            <w:hideMark/>
          </w:tcPr>
          <w:p w14:paraId="2B983899" w14:textId="77777777" w:rsidR="005E4FCD" w:rsidRPr="005E4FCD" w:rsidRDefault="005E4FCD" w:rsidP="005E4FCD">
            <w:pPr>
              <w:ind w:firstLine="0"/>
              <w:rPr>
                <w:rFonts w:ascii="Times New Roman" w:hAnsi="Times New Roman"/>
              </w:rPr>
            </w:pPr>
            <w:r w:rsidRPr="005E4FCD">
              <w:rPr>
                <w:rFonts w:ascii="Times New Roman" w:hAnsi="Times New Roman"/>
              </w:rPr>
              <w:t>Орган издания</w:t>
            </w:r>
          </w:p>
        </w:tc>
        <w:tc>
          <w:tcPr>
            <w:tcW w:w="652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BFFD55" w14:textId="77777777" w:rsidR="005E4FCD" w:rsidRPr="005E4FCD" w:rsidRDefault="005E4FCD" w:rsidP="005E4FCD">
            <w:pPr>
              <w:ind w:firstLine="0"/>
              <w:rPr>
                <w:rFonts w:ascii="Times New Roman" w:hAnsi="Times New Roman"/>
              </w:rPr>
            </w:pPr>
            <w:r w:rsidRPr="005E4FCD">
              <w:rPr>
                <w:rFonts w:ascii="Times New Roman" w:hAnsi="Times New Roman"/>
              </w:rPr>
              <w:t>Администрация города</w:t>
            </w:r>
          </w:p>
        </w:tc>
      </w:tr>
    </w:tbl>
    <w:p w14:paraId="5DD13955" w14:textId="77777777" w:rsidR="005E4FCD" w:rsidRPr="005E4FCD" w:rsidRDefault="005E4FCD" w:rsidP="005E4FCD">
      <w:pPr>
        <w:pStyle w:val="a8"/>
        <w:shd w:val="clear" w:color="auto" w:fill="FFFFFF"/>
        <w:spacing w:before="360" w:beforeAutospacing="0" w:after="360" w:afterAutospacing="0"/>
        <w:ind w:firstLine="0"/>
        <w:jc w:val="left"/>
        <w:rPr>
          <w:color w:val="333333"/>
        </w:rPr>
      </w:pPr>
      <w:r w:rsidRPr="005E4FCD">
        <w:rPr>
          <w:color w:val="333333"/>
        </w:rPr>
        <w:t>О внесении изменений в постановление администрации города</w:t>
      </w:r>
      <w:r w:rsidRPr="005E4FCD">
        <w:rPr>
          <w:color w:val="333333"/>
        </w:rPr>
        <w:br/>
        <w:t>от 19.12.2018 №2746 «Об утверждении муниципальной программы</w:t>
      </w:r>
      <w:r w:rsidRPr="005E4FCD">
        <w:rPr>
          <w:color w:val="333333"/>
        </w:rPr>
        <w:br/>
        <w:t>«Поддержка и развитие малого и среднего предпринимательства на</w:t>
      </w:r>
      <w:r w:rsidRPr="005E4FCD">
        <w:rPr>
          <w:color w:val="333333"/>
        </w:rPr>
        <w:br/>
        <w:t>территории города Мегиона на 2019-2025 годы» (с изменениями)</w:t>
      </w:r>
    </w:p>
    <w:p w14:paraId="3E916019" w14:textId="77777777" w:rsidR="005E4FCD" w:rsidRPr="005E4FCD" w:rsidRDefault="005E4FCD" w:rsidP="005E4FCD">
      <w:pPr>
        <w:pStyle w:val="a8"/>
        <w:shd w:val="clear" w:color="auto" w:fill="FFFFFF"/>
        <w:spacing w:before="360" w:beforeAutospacing="0" w:after="360" w:afterAutospacing="0"/>
        <w:ind w:firstLine="0"/>
        <w:rPr>
          <w:color w:val="333333"/>
        </w:rPr>
      </w:pPr>
      <w:r w:rsidRPr="005E4FCD">
        <w:rPr>
          <w:color w:val="333333"/>
        </w:rPr>
        <w:t>В соответствии с Федеральным законом от 02.07.2021 №355-ФЗ «О внесении изменения в статью 24.1 Федерального закона «О развитии малого и среднего предпринимательства в Российской Федерации», с Постановлениями Правительства Ханты-Мансийского автономного округа - Югры от 27.04.2021 №146-п, от 02.07.2021 №244-п «О внесении изменений в постановление Правительства Ханты-Мансийского автономного округа - Югры от 05.10.2018 №336-п «О государственной программе Ханты-Мансийского автономного округа - Югры «Развитие экономического потенциал</w:t>
      </w:r>
      <w:bookmarkStart w:id="0" w:name="_GoBack"/>
      <w:bookmarkEnd w:id="0"/>
      <w:r w:rsidRPr="005E4FCD">
        <w:rPr>
          <w:color w:val="333333"/>
        </w:rPr>
        <w:t>а»:</w:t>
      </w:r>
    </w:p>
    <w:p w14:paraId="6A208056" w14:textId="77777777" w:rsidR="005E4FCD" w:rsidRPr="005E4FCD" w:rsidRDefault="005E4FCD" w:rsidP="005E4FCD">
      <w:pPr>
        <w:pStyle w:val="a8"/>
        <w:shd w:val="clear" w:color="auto" w:fill="FFFFFF"/>
        <w:spacing w:before="360" w:beforeAutospacing="0" w:after="360" w:afterAutospacing="0"/>
        <w:ind w:firstLine="0"/>
        <w:rPr>
          <w:color w:val="333333"/>
        </w:rPr>
      </w:pPr>
      <w:r w:rsidRPr="005E4FCD">
        <w:rPr>
          <w:color w:val="333333"/>
        </w:rPr>
        <w:t>1.Внести изменения в постановление администрации города от 19.12.2018 №2746 «Об утверждении муниципальной программы «Поддержка и развитие малого и среднего предпринимательства на территории города Мегиона на 2019-2025 годы» (далее - Программа):</w:t>
      </w:r>
    </w:p>
    <w:p w14:paraId="7BE85A9A" w14:textId="77777777" w:rsidR="005E4FCD" w:rsidRPr="005E4FCD" w:rsidRDefault="005E4FCD" w:rsidP="005E4FCD">
      <w:pPr>
        <w:pStyle w:val="a8"/>
        <w:shd w:val="clear" w:color="auto" w:fill="FFFFFF"/>
        <w:spacing w:before="360" w:beforeAutospacing="0" w:after="360" w:afterAutospacing="0"/>
        <w:ind w:firstLine="0"/>
        <w:rPr>
          <w:color w:val="333333"/>
        </w:rPr>
      </w:pPr>
      <w:r w:rsidRPr="005E4FCD">
        <w:rPr>
          <w:color w:val="333333"/>
        </w:rPr>
        <w:t>1.</w:t>
      </w:r>
      <w:proofErr w:type="gramStart"/>
      <w:r w:rsidRPr="005E4FCD">
        <w:rPr>
          <w:color w:val="333333"/>
        </w:rPr>
        <w:t>1.Паспорт</w:t>
      </w:r>
      <w:proofErr w:type="gramEnd"/>
      <w:r w:rsidRPr="005E4FCD">
        <w:rPr>
          <w:color w:val="333333"/>
        </w:rPr>
        <w:t xml:space="preserve"> муниципальной программы «Поддержка и развитие малого и среднего предпринимательства на территории города Мегиона на 2019-2025 годы» изложить в новой редакции, согласно приложению 1 к настоящему постановлению.</w:t>
      </w:r>
    </w:p>
    <w:p w14:paraId="1BE8AD59" w14:textId="77777777" w:rsidR="005E4FCD" w:rsidRPr="005E4FCD" w:rsidRDefault="005E4FCD" w:rsidP="005E4FCD">
      <w:pPr>
        <w:pStyle w:val="a8"/>
        <w:shd w:val="clear" w:color="auto" w:fill="FFFFFF"/>
        <w:spacing w:before="360" w:beforeAutospacing="0" w:after="360" w:afterAutospacing="0"/>
        <w:ind w:firstLine="0"/>
        <w:rPr>
          <w:color w:val="333333"/>
        </w:rPr>
      </w:pPr>
      <w:r w:rsidRPr="005E4FCD">
        <w:rPr>
          <w:color w:val="333333"/>
        </w:rPr>
        <w:t>1.</w:t>
      </w:r>
      <w:proofErr w:type="gramStart"/>
      <w:r w:rsidRPr="005E4FCD">
        <w:rPr>
          <w:color w:val="333333"/>
        </w:rPr>
        <w:t>2.Таблицу</w:t>
      </w:r>
      <w:proofErr w:type="gramEnd"/>
      <w:r w:rsidRPr="005E4FCD">
        <w:rPr>
          <w:color w:val="333333"/>
        </w:rPr>
        <w:t xml:space="preserve"> 6 Программы исключить.</w:t>
      </w:r>
    </w:p>
    <w:p w14:paraId="484EFC49" w14:textId="77777777" w:rsidR="005E4FCD" w:rsidRPr="005E4FCD" w:rsidRDefault="005E4FCD" w:rsidP="005E4FCD">
      <w:pPr>
        <w:pStyle w:val="a8"/>
        <w:shd w:val="clear" w:color="auto" w:fill="FFFFFF"/>
        <w:spacing w:before="360" w:beforeAutospacing="0" w:after="360" w:afterAutospacing="0"/>
        <w:ind w:firstLine="0"/>
        <w:rPr>
          <w:color w:val="333333"/>
        </w:rPr>
      </w:pPr>
      <w:r w:rsidRPr="005E4FCD">
        <w:rPr>
          <w:color w:val="333333"/>
        </w:rPr>
        <w:t>1.</w:t>
      </w:r>
      <w:proofErr w:type="gramStart"/>
      <w:r w:rsidRPr="005E4FCD">
        <w:rPr>
          <w:color w:val="333333"/>
        </w:rPr>
        <w:t>3.Таблицы</w:t>
      </w:r>
      <w:proofErr w:type="gramEnd"/>
      <w:r w:rsidRPr="005E4FCD">
        <w:rPr>
          <w:color w:val="333333"/>
        </w:rPr>
        <w:t xml:space="preserve"> 1-4 Программы изложить в новой редакции, согласно приложению 2 к настоящему постановлению.</w:t>
      </w:r>
    </w:p>
    <w:p w14:paraId="193144E7" w14:textId="77777777" w:rsidR="005E4FCD" w:rsidRPr="005E4FCD" w:rsidRDefault="005E4FCD" w:rsidP="005E4FCD">
      <w:pPr>
        <w:pStyle w:val="a8"/>
        <w:shd w:val="clear" w:color="auto" w:fill="FFFFFF"/>
        <w:spacing w:before="360" w:beforeAutospacing="0" w:after="360" w:afterAutospacing="0"/>
        <w:ind w:firstLine="0"/>
        <w:rPr>
          <w:color w:val="333333"/>
        </w:rPr>
      </w:pPr>
      <w:r w:rsidRPr="005E4FCD">
        <w:rPr>
          <w:color w:val="333333"/>
        </w:rPr>
        <w:t>1.</w:t>
      </w:r>
      <w:proofErr w:type="gramStart"/>
      <w:r w:rsidRPr="005E4FCD">
        <w:rPr>
          <w:color w:val="333333"/>
        </w:rPr>
        <w:t>4.Приложение</w:t>
      </w:r>
      <w:proofErr w:type="gramEnd"/>
      <w:r w:rsidRPr="005E4FCD">
        <w:rPr>
          <w:color w:val="333333"/>
        </w:rPr>
        <w:t xml:space="preserve"> 1 к Программе «Порядок предоставления субсидий Субъектам» изложить в новой редакции, согласно приложению 3 к настоящему постановлению.</w:t>
      </w:r>
    </w:p>
    <w:p w14:paraId="122D173B" w14:textId="77777777" w:rsidR="005E4FCD" w:rsidRPr="005E4FCD" w:rsidRDefault="005E4FCD" w:rsidP="005E4FCD">
      <w:pPr>
        <w:pStyle w:val="a8"/>
        <w:shd w:val="clear" w:color="auto" w:fill="FFFFFF"/>
        <w:spacing w:before="360" w:beforeAutospacing="0" w:after="360" w:afterAutospacing="0"/>
        <w:ind w:firstLine="0"/>
        <w:rPr>
          <w:color w:val="333333"/>
        </w:rPr>
      </w:pPr>
      <w:r w:rsidRPr="005E4FCD">
        <w:rPr>
          <w:color w:val="333333"/>
        </w:rPr>
        <w:t>1.5.В приложении 2 к Программе «Порядок оказания имущественной поддержки (преференции) Субъектам, организациям, образующим инфраструктуру поддержки субъектам малого и среднего предпринимательства»:</w:t>
      </w:r>
    </w:p>
    <w:p w14:paraId="66E0E695" w14:textId="77777777" w:rsidR="005E4FCD" w:rsidRPr="005E4FCD" w:rsidRDefault="005E4FCD" w:rsidP="005E4FCD">
      <w:pPr>
        <w:pStyle w:val="a8"/>
        <w:shd w:val="clear" w:color="auto" w:fill="FFFFFF"/>
        <w:spacing w:before="360" w:beforeAutospacing="0" w:after="360" w:afterAutospacing="0"/>
        <w:ind w:firstLine="0"/>
        <w:rPr>
          <w:color w:val="333333"/>
        </w:rPr>
      </w:pPr>
      <w:r w:rsidRPr="005E4FCD">
        <w:rPr>
          <w:color w:val="333333"/>
        </w:rPr>
        <w:t xml:space="preserve">1.5.1.В абзаце 3 приложения 2 цифры «, №1002» и «, 55,9 </w:t>
      </w:r>
      <w:proofErr w:type="spellStart"/>
      <w:r w:rsidRPr="005E4FCD">
        <w:rPr>
          <w:color w:val="333333"/>
        </w:rPr>
        <w:t>кв.м</w:t>
      </w:r>
      <w:proofErr w:type="spellEnd"/>
      <w:r w:rsidRPr="005E4FCD">
        <w:rPr>
          <w:color w:val="333333"/>
        </w:rPr>
        <w:t>.» исключить.</w:t>
      </w:r>
    </w:p>
    <w:p w14:paraId="5CFACC27" w14:textId="77777777" w:rsidR="005E4FCD" w:rsidRPr="005E4FCD" w:rsidRDefault="005E4FCD" w:rsidP="005E4FCD">
      <w:pPr>
        <w:pStyle w:val="a8"/>
        <w:shd w:val="clear" w:color="auto" w:fill="FFFFFF"/>
        <w:spacing w:before="360" w:beforeAutospacing="0" w:after="360" w:afterAutospacing="0"/>
        <w:ind w:firstLine="0"/>
        <w:rPr>
          <w:color w:val="333333"/>
        </w:rPr>
      </w:pPr>
      <w:r w:rsidRPr="005E4FCD">
        <w:rPr>
          <w:color w:val="333333"/>
        </w:rPr>
        <w:t>1.5.</w:t>
      </w:r>
      <w:proofErr w:type="gramStart"/>
      <w:r w:rsidRPr="005E4FCD">
        <w:rPr>
          <w:color w:val="333333"/>
        </w:rPr>
        <w:t>2.Абзац</w:t>
      </w:r>
      <w:proofErr w:type="gramEnd"/>
      <w:r w:rsidRPr="005E4FCD">
        <w:rPr>
          <w:color w:val="333333"/>
        </w:rPr>
        <w:t xml:space="preserve"> второй пункта 2.3. приложения 2 изложить в новой редакции: «Департамент муниципальной собственности администрации города Мегиона осуществляет проверку предоставленных документов на предмет соответствия заявителя условиям и критериям отбора Субъекты, Организаций, имеющих право на получение имущественной поддержки в соответствии с пунктом 1 настоящего Порядка.».</w:t>
      </w:r>
    </w:p>
    <w:p w14:paraId="1C76CED5" w14:textId="77777777" w:rsidR="005E4FCD" w:rsidRPr="005E4FCD" w:rsidRDefault="005E4FCD" w:rsidP="005E4FCD">
      <w:pPr>
        <w:pStyle w:val="a8"/>
        <w:shd w:val="clear" w:color="auto" w:fill="FFFFFF"/>
        <w:spacing w:before="360" w:beforeAutospacing="0" w:after="360" w:afterAutospacing="0"/>
        <w:ind w:firstLine="0"/>
        <w:rPr>
          <w:color w:val="333333"/>
        </w:rPr>
      </w:pPr>
      <w:r w:rsidRPr="005E4FCD">
        <w:rPr>
          <w:color w:val="333333"/>
        </w:rPr>
        <w:lastRenderedPageBreak/>
        <w:t>1.5.</w:t>
      </w:r>
      <w:proofErr w:type="gramStart"/>
      <w:r w:rsidRPr="005E4FCD">
        <w:rPr>
          <w:color w:val="333333"/>
        </w:rPr>
        <w:t>3.Подпункт</w:t>
      </w:r>
      <w:proofErr w:type="gramEnd"/>
      <w:r w:rsidRPr="005E4FCD">
        <w:rPr>
          <w:color w:val="333333"/>
        </w:rPr>
        <w:t xml:space="preserve"> 2.4.2. приложения 2 изложить в новой редакции: «2.4.2. Субъект, Организация не имеет право на оказание поддержки в соответствии пунктом 1.2 настоящего Порядка.».</w:t>
      </w:r>
    </w:p>
    <w:p w14:paraId="14E992FB" w14:textId="77777777" w:rsidR="005E4FCD" w:rsidRPr="005E4FCD" w:rsidRDefault="005E4FCD" w:rsidP="005E4FCD">
      <w:pPr>
        <w:pStyle w:val="a8"/>
        <w:shd w:val="clear" w:color="auto" w:fill="FFFFFF"/>
        <w:spacing w:before="360" w:beforeAutospacing="0" w:after="360" w:afterAutospacing="0"/>
        <w:ind w:firstLine="0"/>
        <w:rPr>
          <w:color w:val="333333"/>
        </w:rPr>
      </w:pPr>
      <w:r w:rsidRPr="005E4FCD">
        <w:rPr>
          <w:color w:val="333333"/>
        </w:rPr>
        <w:t>2.Настоящее постановление вступает в силу после его официального опубликования.</w:t>
      </w:r>
    </w:p>
    <w:p w14:paraId="5FB8533D" w14:textId="77777777" w:rsidR="005E4FCD" w:rsidRPr="005E4FCD" w:rsidRDefault="005E4FCD" w:rsidP="005E4FCD">
      <w:pPr>
        <w:pStyle w:val="a8"/>
        <w:shd w:val="clear" w:color="auto" w:fill="FFFFFF"/>
        <w:spacing w:before="360" w:beforeAutospacing="0" w:after="360" w:afterAutospacing="0"/>
        <w:ind w:firstLine="0"/>
        <w:jc w:val="left"/>
        <w:rPr>
          <w:color w:val="333333"/>
        </w:rPr>
      </w:pPr>
      <w:r w:rsidRPr="005E4FCD">
        <w:rPr>
          <w:color w:val="333333"/>
        </w:rPr>
        <w:t>3.Контроль за выполнением постановления возложить на заместителя главы города.</w:t>
      </w:r>
    </w:p>
    <w:p w14:paraId="3D5E43DF" w14:textId="77777777" w:rsidR="005E4FCD" w:rsidRPr="005E4FCD" w:rsidRDefault="005E4FCD" w:rsidP="005E4FCD">
      <w:pPr>
        <w:pStyle w:val="a8"/>
        <w:shd w:val="clear" w:color="auto" w:fill="FFFFFF"/>
        <w:spacing w:before="360" w:beforeAutospacing="0" w:after="360" w:afterAutospacing="0"/>
        <w:ind w:firstLine="0"/>
        <w:jc w:val="left"/>
        <w:rPr>
          <w:color w:val="333333"/>
        </w:rPr>
      </w:pPr>
      <w:r w:rsidRPr="005E4FCD">
        <w:rPr>
          <w:color w:val="333333"/>
        </w:rPr>
        <w:t>Исполняющий обязанности главы города</w:t>
      </w:r>
      <w:r w:rsidRPr="005E4FCD">
        <w:rPr>
          <w:color w:val="333333"/>
        </w:rPr>
        <w:br/>
      </w:r>
      <w:proofErr w:type="spellStart"/>
      <w:r w:rsidRPr="005E4FCD">
        <w:rPr>
          <w:color w:val="333333"/>
        </w:rPr>
        <w:t>И.Г.Алчинов</w:t>
      </w:r>
      <w:proofErr w:type="spellEnd"/>
      <w:r w:rsidRPr="005E4FCD">
        <w:rPr>
          <w:color w:val="333333"/>
        </w:rPr>
        <w:t> </w:t>
      </w:r>
    </w:p>
    <w:p w14:paraId="60FE8478" w14:textId="77777777" w:rsidR="005E4FCD" w:rsidRDefault="005E4FCD" w:rsidP="00786A7E">
      <w:pPr>
        <w:jc w:val="right"/>
        <w:rPr>
          <w:rFonts w:ascii="Times New Roman" w:hAnsi="Times New Roman"/>
        </w:rPr>
      </w:pPr>
    </w:p>
    <w:p w14:paraId="17B950A6" w14:textId="77777777" w:rsidR="005E4FCD" w:rsidRDefault="005E4FCD">
      <w:pPr>
        <w:ind w:firstLine="0"/>
        <w:jc w:val="left"/>
        <w:rPr>
          <w:rFonts w:ascii="Times New Roman" w:hAnsi="Times New Roman"/>
        </w:rPr>
      </w:pPr>
      <w:r>
        <w:rPr>
          <w:rFonts w:ascii="Times New Roman" w:hAnsi="Times New Roman"/>
        </w:rPr>
        <w:br w:type="page"/>
      </w:r>
    </w:p>
    <w:p w14:paraId="2E4345D8" w14:textId="1F2CE0D0" w:rsidR="00786A7E" w:rsidRPr="00786A7E" w:rsidRDefault="00AA63B5" w:rsidP="00786A7E">
      <w:pPr>
        <w:jc w:val="right"/>
        <w:rPr>
          <w:rFonts w:ascii="Times New Roman" w:hAnsi="Times New Roman"/>
        </w:rPr>
      </w:pPr>
      <w:r>
        <w:rPr>
          <w:rFonts w:ascii="Times New Roman" w:hAnsi="Times New Roman"/>
        </w:rPr>
        <w:lastRenderedPageBreak/>
        <w:t xml:space="preserve"> </w:t>
      </w:r>
      <w:r w:rsidR="00786A7E" w:rsidRPr="00786A7E">
        <w:rPr>
          <w:rFonts w:ascii="Times New Roman" w:hAnsi="Times New Roman"/>
        </w:rPr>
        <w:t>Приложение</w:t>
      </w:r>
      <w:r w:rsidR="00B1188F" w:rsidRPr="00E153E8">
        <w:rPr>
          <w:rFonts w:ascii="Times New Roman" w:hAnsi="Times New Roman"/>
        </w:rPr>
        <w:t xml:space="preserve"> 1</w:t>
      </w:r>
      <w:r w:rsidR="00786A7E" w:rsidRPr="00786A7E">
        <w:rPr>
          <w:rFonts w:ascii="Times New Roman" w:hAnsi="Times New Roman"/>
        </w:rPr>
        <w:t xml:space="preserve"> к постановлению </w:t>
      </w:r>
    </w:p>
    <w:p w14:paraId="65DB2856" w14:textId="77777777" w:rsidR="00786A7E" w:rsidRPr="00786A7E" w:rsidRDefault="00786A7E" w:rsidP="00786A7E">
      <w:pPr>
        <w:jc w:val="right"/>
        <w:rPr>
          <w:rFonts w:ascii="Times New Roman" w:hAnsi="Times New Roman"/>
        </w:rPr>
      </w:pPr>
      <w:r w:rsidRPr="00786A7E">
        <w:rPr>
          <w:rFonts w:ascii="Times New Roman" w:hAnsi="Times New Roman"/>
        </w:rPr>
        <w:t xml:space="preserve">администрации города </w:t>
      </w:r>
    </w:p>
    <w:p w14:paraId="52333E9D" w14:textId="2D73B6B3" w:rsidR="00786A7E" w:rsidRDefault="00E62D64" w:rsidP="00786A7E">
      <w:pPr>
        <w:jc w:val="right"/>
        <w:rPr>
          <w:rFonts w:ascii="Times New Roman" w:hAnsi="Times New Roman"/>
        </w:rPr>
      </w:pPr>
      <w:r>
        <w:rPr>
          <w:rFonts w:ascii="Times New Roman" w:hAnsi="Times New Roman"/>
        </w:rPr>
        <w:t>от</w:t>
      </w:r>
      <w:r w:rsidR="000C7A89">
        <w:rPr>
          <w:rFonts w:ascii="Times New Roman" w:hAnsi="Times New Roman"/>
        </w:rPr>
        <w:t xml:space="preserve"> 27.08.</w:t>
      </w:r>
      <w:r>
        <w:rPr>
          <w:rFonts w:ascii="Times New Roman" w:hAnsi="Times New Roman"/>
        </w:rPr>
        <w:t>2021 №</w:t>
      </w:r>
      <w:r w:rsidR="000C7A89">
        <w:rPr>
          <w:rFonts w:ascii="Times New Roman" w:hAnsi="Times New Roman"/>
        </w:rPr>
        <w:t xml:space="preserve"> 1917</w:t>
      </w:r>
    </w:p>
    <w:p w14:paraId="15047235" w14:textId="02669BB5" w:rsidR="00786A7E" w:rsidRDefault="00786A7E" w:rsidP="00696F98">
      <w:pPr>
        <w:jc w:val="right"/>
        <w:rPr>
          <w:rFonts w:ascii="Times New Roman" w:hAnsi="Times New Roman"/>
        </w:rPr>
      </w:pPr>
    </w:p>
    <w:p w14:paraId="3570162B" w14:textId="77777777" w:rsidR="00786A7E" w:rsidRDefault="00786A7E" w:rsidP="00696F98">
      <w:pPr>
        <w:jc w:val="right"/>
        <w:rPr>
          <w:rFonts w:ascii="Times New Roman" w:hAnsi="Times New Roman"/>
        </w:rPr>
      </w:pPr>
    </w:p>
    <w:p w14:paraId="57507F7C" w14:textId="6696E2FB" w:rsidR="00696F98" w:rsidRPr="00F17625" w:rsidRDefault="00E62D64" w:rsidP="00786A7E">
      <w:pPr>
        <w:ind w:hanging="142"/>
        <w:jc w:val="left"/>
        <w:rPr>
          <w:rFonts w:ascii="Times New Roman" w:hAnsi="Times New Roman"/>
        </w:rPr>
      </w:pPr>
      <w:r>
        <w:rPr>
          <w:rFonts w:ascii="Times New Roman" w:hAnsi="Times New Roman"/>
        </w:rPr>
        <w:t xml:space="preserve">       </w:t>
      </w:r>
      <w:r w:rsidR="00786A7E">
        <w:rPr>
          <w:rFonts w:ascii="Times New Roman" w:hAnsi="Times New Roman"/>
        </w:rPr>
        <w:t xml:space="preserve">                                                                      </w:t>
      </w:r>
      <w:r w:rsidR="0055121F">
        <w:rPr>
          <w:rFonts w:ascii="Times New Roman" w:hAnsi="Times New Roman"/>
        </w:rPr>
        <w:t xml:space="preserve">                               «</w:t>
      </w:r>
      <w:r w:rsidR="00696F98" w:rsidRPr="00F17625">
        <w:rPr>
          <w:rFonts w:ascii="Times New Roman" w:hAnsi="Times New Roman"/>
        </w:rPr>
        <w:t xml:space="preserve">Приложение к </w:t>
      </w:r>
      <w:r w:rsidR="0055121F">
        <w:rPr>
          <w:rFonts w:ascii="Times New Roman" w:hAnsi="Times New Roman"/>
        </w:rPr>
        <w:t>п</w:t>
      </w:r>
      <w:r w:rsidR="00696F98" w:rsidRPr="00F17625">
        <w:rPr>
          <w:rFonts w:ascii="Times New Roman" w:hAnsi="Times New Roman"/>
        </w:rPr>
        <w:t xml:space="preserve">остановлению </w:t>
      </w:r>
    </w:p>
    <w:p w14:paraId="4637975B" w14:textId="77777777" w:rsidR="00696F98" w:rsidRPr="00F17625" w:rsidRDefault="00696F98" w:rsidP="00696F98">
      <w:pPr>
        <w:jc w:val="right"/>
        <w:rPr>
          <w:rFonts w:ascii="Times New Roman" w:hAnsi="Times New Roman"/>
        </w:rPr>
      </w:pPr>
      <w:r w:rsidRPr="00F17625">
        <w:rPr>
          <w:rFonts w:ascii="Times New Roman" w:hAnsi="Times New Roman"/>
        </w:rPr>
        <w:t xml:space="preserve">администрации города </w:t>
      </w:r>
    </w:p>
    <w:p w14:paraId="5DB659B2" w14:textId="77777777" w:rsidR="00696F98" w:rsidRPr="00F17625" w:rsidRDefault="00696F98" w:rsidP="00696F98">
      <w:pPr>
        <w:jc w:val="right"/>
        <w:rPr>
          <w:rFonts w:ascii="Times New Roman" w:hAnsi="Times New Roman"/>
        </w:rPr>
      </w:pPr>
      <w:r w:rsidRPr="00F17625">
        <w:rPr>
          <w:rFonts w:ascii="Times New Roman" w:hAnsi="Times New Roman"/>
        </w:rPr>
        <w:t>от 19.12.2018</w:t>
      </w:r>
      <w:r w:rsidR="00CE6251" w:rsidRPr="00F17625">
        <w:rPr>
          <w:rFonts w:ascii="Times New Roman" w:hAnsi="Times New Roman"/>
        </w:rPr>
        <w:t xml:space="preserve"> № </w:t>
      </w:r>
      <w:r w:rsidRPr="00F17625">
        <w:rPr>
          <w:rFonts w:ascii="Times New Roman" w:hAnsi="Times New Roman"/>
        </w:rPr>
        <w:t>2746</w:t>
      </w:r>
    </w:p>
    <w:p w14:paraId="379BE120" w14:textId="7E16139C" w:rsidR="00B736A0" w:rsidRDefault="00B736A0" w:rsidP="002C19F9">
      <w:pPr>
        <w:jc w:val="right"/>
        <w:rPr>
          <w:rFonts w:ascii="Times New Roman" w:hAnsi="Times New Roman"/>
          <w:b/>
        </w:rPr>
      </w:pPr>
    </w:p>
    <w:p w14:paraId="2FFB4EEB" w14:textId="77777777" w:rsidR="00786A7E" w:rsidRPr="00F17625" w:rsidRDefault="00786A7E" w:rsidP="002C19F9">
      <w:pPr>
        <w:jc w:val="right"/>
        <w:rPr>
          <w:rFonts w:ascii="Times New Roman" w:hAnsi="Times New Roman"/>
          <w:b/>
        </w:rPr>
      </w:pPr>
    </w:p>
    <w:p w14:paraId="72184BD5" w14:textId="77777777" w:rsidR="001C3EAA" w:rsidRPr="00B77BAB" w:rsidRDefault="001C3EAA" w:rsidP="001C3EAA">
      <w:pPr>
        <w:pStyle w:val="2"/>
        <w:rPr>
          <w:rFonts w:ascii="Times New Roman" w:hAnsi="Times New Roman" w:cs="Times New Roman"/>
          <w:b w:val="0"/>
          <w:sz w:val="24"/>
          <w:szCs w:val="24"/>
        </w:rPr>
      </w:pPr>
      <w:r w:rsidRPr="00B77BAB">
        <w:rPr>
          <w:rFonts w:ascii="Times New Roman" w:hAnsi="Times New Roman" w:cs="Times New Roman"/>
          <w:b w:val="0"/>
          <w:sz w:val="24"/>
          <w:szCs w:val="24"/>
        </w:rPr>
        <w:t>ПАСПОРТ</w:t>
      </w:r>
    </w:p>
    <w:p w14:paraId="292227F6" w14:textId="77777777" w:rsidR="001C3EAA" w:rsidRPr="00B77BAB" w:rsidRDefault="001C3EAA" w:rsidP="001C3EAA">
      <w:pPr>
        <w:pStyle w:val="2"/>
        <w:rPr>
          <w:rFonts w:ascii="Times New Roman" w:hAnsi="Times New Roman" w:cs="Times New Roman"/>
          <w:b w:val="0"/>
          <w:sz w:val="24"/>
          <w:szCs w:val="24"/>
        </w:rPr>
      </w:pPr>
      <w:r w:rsidRPr="00B77BAB">
        <w:rPr>
          <w:rFonts w:ascii="Times New Roman" w:hAnsi="Times New Roman" w:cs="Times New Roman"/>
          <w:b w:val="0"/>
          <w:sz w:val="24"/>
          <w:szCs w:val="24"/>
        </w:rPr>
        <w:t xml:space="preserve">муниципальной программы </w:t>
      </w:r>
      <w:r w:rsidR="002E348D" w:rsidRPr="00B77BAB">
        <w:rPr>
          <w:rFonts w:ascii="Times New Roman" w:hAnsi="Times New Roman" w:cs="Times New Roman"/>
          <w:b w:val="0"/>
          <w:sz w:val="24"/>
          <w:szCs w:val="24"/>
        </w:rPr>
        <w:t>«</w:t>
      </w:r>
      <w:r w:rsidRPr="00B77BAB">
        <w:rPr>
          <w:rFonts w:ascii="Times New Roman" w:hAnsi="Times New Roman" w:cs="Times New Roman"/>
          <w:b w:val="0"/>
          <w:sz w:val="24"/>
          <w:szCs w:val="24"/>
        </w:rPr>
        <w:t>Поддержка и развитие малого и среднего предпринимательства на территории город</w:t>
      </w:r>
      <w:r w:rsidR="000D42DA" w:rsidRPr="00B77BAB">
        <w:rPr>
          <w:rFonts w:ascii="Times New Roman" w:hAnsi="Times New Roman" w:cs="Times New Roman"/>
          <w:b w:val="0"/>
          <w:sz w:val="24"/>
          <w:szCs w:val="24"/>
        </w:rPr>
        <w:t>а</w:t>
      </w:r>
      <w:r w:rsidRPr="00B77BAB">
        <w:rPr>
          <w:rFonts w:ascii="Times New Roman" w:hAnsi="Times New Roman" w:cs="Times New Roman"/>
          <w:b w:val="0"/>
          <w:sz w:val="24"/>
          <w:szCs w:val="24"/>
        </w:rPr>
        <w:t xml:space="preserve"> Мегион</w:t>
      </w:r>
      <w:r w:rsidR="000D42DA" w:rsidRPr="00B77BAB">
        <w:rPr>
          <w:rFonts w:ascii="Times New Roman" w:hAnsi="Times New Roman" w:cs="Times New Roman"/>
          <w:b w:val="0"/>
          <w:sz w:val="24"/>
          <w:szCs w:val="24"/>
        </w:rPr>
        <w:t>а</w:t>
      </w:r>
      <w:r w:rsidRPr="00B77BAB">
        <w:rPr>
          <w:rFonts w:ascii="Times New Roman" w:hAnsi="Times New Roman" w:cs="Times New Roman"/>
          <w:b w:val="0"/>
          <w:sz w:val="24"/>
          <w:szCs w:val="24"/>
        </w:rPr>
        <w:t xml:space="preserve"> на 2019-2025 годы</w:t>
      </w:r>
      <w:r w:rsidR="002E348D" w:rsidRPr="00B77BAB">
        <w:rPr>
          <w:rFonts w:ascii="Times New Roman" w:hAnsi="Times New Roman" w:cs="Times New Roman"/>
          <w:b w:val="0"/>
          <w:sz w:val="24"/>
          <w:szCs w:val="24"/>
        </w:rPr>
        <w:t>»</w:t>
      </w:r>
    </w:p>
    <w:p w14:paraId="1E63CC54" w14:textId="77777777" w:rsidR="001C3EAA" w:rsidRPr="00B77BAB" w:rsidRDefault="001C3EAA" w:rsidP="001C3EAA">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47"/>
      </w:tblGrid>
      <w:tr w:rsidR="00CF5200" w:rsidRPr="004C503E" w14:paraId="217D9381" w14:textId="77777777" w:rsidTr="005B4176">
        <w:trPr>
          <w:trHeight w:val="713"/>
          <w:jc w:val="center"/>
        </w:trPr>
        <w:tc>
          <w:tcPr>
            <w:tcW w:w="3681" w:type="dxa"/>
            <w:tcBorders>
              <w:top w:val="single" w:sz="4" w:space="0" w:color="auto"/>
              <w:left w:val="single" w:sz="4" w:space="0" w:color="auto"/>
              <w:bottom w:val="single" w:sz="4" w:space="0" w:color="auto"/>
              <w:right w:val="single" w:sz="4" w:space="0" w:color="auto"/>
            </w:tcBorders>
            <w:hideMark/>
          </w:tcPr>
          <w:p w14:paraId="75A282B0" w14:textId="77777777" w:rsidR="00CF5200" w:rsidRPr="00325D5C" w:rsidRDefault="00CF5200" w:rsidP="005B4176">
            <w:pPr>
              <w:pStyle w:val="ae"/>
              <w:rPr>
                <w:rFonts w:ascii="Times New Roman" w:eastAsia="Calibri" w:hAnsi="Times New Roman"/>
                <w:sz w:val="24"/>
                <w:szCs w:val="24"/>
              </w:rPr>
            </w:pPr>
            <w:r w:rsidRPr="00325D5C">
              <w:rPr>
                <w:rFonts w:ascii="Times New Roman" w:eastAsia="Calibri" w:hAnsi="Times New Roman"/>
                <w:sz w:val="24"/>
                <w:szCs w:val="24"/>
              </w:rPr>
              <w:t>Наименование муниципальной программы</w:t>
            </w:r>
          </w:p>
        </w:tc>
        <w:tc>
          <w:tcPr>
            <w:tcW w:w="5947" w:type="dxa"/>
            <w:tcBorders>
              <w:top w:val="single" w:sz="4" w:space="0" w:color="auto"/>
              <w:left w:val="single" w:sz="4" w:space="0" w:color="auto"/>
              <w:bottom w:val="single" w:sz="4" w:space="0" w:color="auto"/>
              <w:right w:val="single" w:sz="4" w:space="0" w:color="auto"/>
            </w:tcBorders>
            <w:hideMark/>
          </w:tcPr>
          <w:p w14:paraId="767C8169" w14:textId="77777777" w:rsidR="00CF5200" w:rsidRPr="00325D5C" w:rsidRDefault="00CF5200" w:rsidP="005B4176">
            <w:pPr>
              <w:pStyle w:val="ae"/>
              <w:rPr>
                <w:rFonts w:ascii="Times New Roman" w:eastAsia="Calibri" w:hAnsi="Times New Roman"/>
                <w:sz w:val="24"/>
                <w:szCs w:val="24"/>
              </w:rPr>
            </w:pPr>
            <w:r w:rsidRPr="00325D5C">
              <w:rPr>
                <w:rFonts w:ascii="Times New Roman" w:eastAsia="Calibri" w:hAnsi="Times New Roman"/>
                <w:sz w:val="24"/>
                <w:szCs w:val="24"/>
              </w:rPr>
              <w:t>Поддержка и р</w:t>
            </w:r>
            <w:r w:rsidRPr="00325D5C">
              <w:rPr>
                <w:rFonts w:ascii="Times New Roman" w:eastAsia="Calibri" w:hAnsi="Times New Roman"/>
                <w:bCs/>
                <w:sz w:val="24"/>
                <w:szCs w:val="24"/>
              </w:rPr>
              <w:t>азвитие малого и среднего предпринимательства на территории города Мегиона на 2019-2025 годы</w:t>
            </w:r>
            <w:r w:rsidRPr="00325D5C">
              <w:rPr>
                <w:rFonts w:ascii="Times New Roman" w:eastAsia="Calibri" w:hAnsi="Times New Roman"/>
                <w:sz w:val="24"/>
                <w:szCs w:val="24"/>
              </w:rPr>
              <w:t xml:space="preserve"> </w:t>
            </w:r>
          </w:p>
        </w:tc>
      </w:tr>
      <w:tr w:rsidR="00CF5200" w:rsidRPr="004C503E" w14:paraId="655E48DB" w14:textId="77777777" w:rsidTr="005B4176">
        <w:trPr>
          <w:trHeight w:val="1381"/>
          <w:jc w:val="center"/>
        </w:trPr>
        <w:tc>
          <w:tcPr>
            <w:tcW w:w="3681" w:type="dxa"/>
            <w:tcBorders>
              <w:top w:val="single" w:sz="4" w:space="0" w:color="auto"/>
              <w:left w:val="single" w:sz="4" w:space="0" w:color="auto"/>
              <w:bottom w:val="single" w:sz="4" w:space="0" w:color="auto"/>
              <w:right w:val="single" w:sz="4" w:space="0" w:color="auto"/>
            </w:tcBorders>
          </w:tcPr>
          <w:p w14:paraId="6990872A" w14:textId="77777777" w:rsidR="00CF5200" w:rsidRPr="00325D5C" w:rsidRDefault="00CF5200" w:rsidP="005B4176">
            <w:pPr>
              <w:pStyle w:val="ae"/>
              <w:rPr>
                <w:rFonts w:ascii="Times New Roman" w:hAnsi="Times New Roman"/>
                <w:sz w:val="24"/>
                <w:szCs w:val="24"/>
              </w:rPr>
            </w:pPr>
            <w:r w:rsidRPr="00325D5C">
              <w:rPr>
                <w:rFonts w:ascii="Times New Roman" w:hAnsi="Times New Roman"/>
                <w:sz w:val="24"/>
                <w:szCs w:val="24"/>
              </w:rPr>
              <w:t>Дата утверждения</w:t>
            </w:r>
          </w:p>
          <w:p w14:paraId="689E4526" w14:textId="77777777" w:rsidR="00CF5200" w:rsidRPr="00325D5C" w:rsidRDefault="00CF5200" w:rsidP="005B4176">
            <w:pPr>
              <w:pStyle w:val="ae"/>
              <w:rPr>
                <w:rFonts w:ascii="Times New Roman" w:hAnsi="Times New Roman"/>
                <w:sz w:val="24"/>
                <w:szCs w:val="24"/>
              </w:rPr>
            </w:pPr>
            <w:r w:rsidRPr="00325D5C">
              <w:rPr>
                <w:rFonts w:ascii="Times New Roman" w:hAnsi="Times New Roman"/>
                <w:sz w:val="24"/>
                <w:szCs w:val="24"/>
              </w:rPr>
              <w:t>муниципальной программы</w:t>
            </w:r>
          </w:p>
          <w:p w14:paraId="1ACFBC6A" w14:textId="77777777" w:rsidR="00CF5200" w:rsidRPr="00325D5C" w:rsidRDefault="00CF5200" w:rsidP="005B4176">
            <w:pPr>
              <w:pStyle w:val="ae"/>
              <w:rPr>
                <w:rFonts w:ascii="Times New Roman" w:hAnsi="Times New Roman"/>
                <w:sz w:val="24"/>
                <w:szCs w:val="24"/>
              </w:rPr>
            </w:pPr>
            <w:r w:rsidRPr="00325D5C">
              <w:rPr>
                <w:rFonts w:ascii="Times New Roman" w:hAnsi="Times New Roman"/>
                <w:sz w:val="24"/>
                <w:szCs w:val="24"/>
              </w:rPr>
              <w:t>(наименование и номер</w:t>
            </w:r>
          </w:p>
          <w:p w14:paraId="2E7C00C8" w14:textId="77777777" w:rsidR="00CF5200" w:rsidRPr="00325D5C" w:rsidRDefault="00CF5200" w:rsidP="005B4176">
            <w:pPr>
              <w:pStyle w:val="ae"/>
              <w:rPr>
                <w:rFonts w:ascii="Times New Roman" w:hAnsi="Times New Roman"/>
                <w:sz w:val="24"/>
                <w:szCs w:val="24"/>
              </w:rPr>
            </w:pPr>
            <w:r w:rsidRPr="00325D5C">
              <w:rPr>
                <w:rFonts w:ascii="Times New Roman" w:hAnsi="Times New Roman"/>
                <w:sz w:val="24"/>
                <w:szCs w:val="24"/>
              </w:rPr>
              <w:t>соответствующего</w:t>
            </w:r>
          </w:p>
          <w:p w14:paraId="6636BD10" w14:textId="77777777" w:rsidR="00CF5200" w:rsidRPr="00325D5C" w:rsidRDefault="00CF5200" w:rsidP="005B4176">
            <w:pPr>
              <w:pStyle w:val="ae"/>
              <w:rPr>
                <w:rFonts w:ascii="Times New Roman" w:eastAsia="Calibri" w:hAnsi="Times New Roman"/>
                <w:sz w:val="24"/>
                <w:szCs w:val="24"/>
              </w:rPr>
            </w:pPr>
            <w:r w:rsidRPr="00325D5C">
              <w:rPr>
                <w:rFonts w:ascii="Times New Roman" w:eastAsia="Calibri" w:hAnsi="Times New Roman"/>
                <w:sz w:val="24"/>
                <w:szCs w:val="24"/>
              </w:rPr>
              <w:t>нормативного правового акта)</w:t>
            </w:r>
          </w:p>
        </w:tc>
        <w:tc>
          <w:tcPr>
            <w:tcW w:w="5947" w:type="dxa"/>
            <w:tcBorders>
              <w:top w:val="single" w:sz="4" w:space="0" w:color="auto"/>
              <w:left w:val="single" w:sz="4" w:space="0" w:color="auto"/>
              <w:bottom w:val="single" w:sz="4" w:space="0" w:color="auto"/>
              <w:right w:val="single" w:sz="4" w:space="0" w:color="auto"/>
            </w:tcBorders>
          </w:tcPr>
          <w:p w14:paraId="5D0008CB" w14:textId="77777777" w:rsidR="00CF5200" w:rsidRPr="00325D5C" w:rsidRDefault="00CF5200" w:rsidP="005B4176">
            <w:pPr>
              <w:pStyle w:val="ae"/>
              <w:rPr>
                <w:rFonts w:ascii="Times New Roman" w:hAnsi="Times New Roman"/>
                <w:b/>
                <w:bCs/>
                <w:kern w:val="28"/>
                <w:sz w:val="24"/>
                <w:szCs w:val="24"/>
              </w:rPr>
            </w:pPr>
            <w:r w:rsidRPr="00325D5C">
              <w:rPr>
                <w:rFonts w:ascii="Times New Roman" w:hAnsi="Times New Roman"/>
                <w:bCs/>
                <w:kern w:val="28"/>
                <w:sz w:val="24"/>
                <w:szCs w:val="24"/>
              </w:rPr>
              <w:t>Постановление администрации города Мегиона от 19.12.2018</w:t>
            </w:r>
            <w:r w:rsidRPr="00325D5C">
              <w:rPr>
                <w:rFonts w:ascii="Times New Roman" w:hAnsi="Times New Roman"/>
                <w:b/>
                <w:bCs/>
                <w:kern w:val="28"/>
                <w:sz w:val="24"/>
                <w:szCs w:val="24"/>
              </w:rPr>
              <w:t xml:space="preserve"> </w:t>
            </w:r>
            <w:r w:rsidRPr="00325D5C">
              <w:rPr>
                <w:rFonts w:ascii="Times New Roman" w:hAnsi="Times New Roman"/>
                <w:bCs/>
                <w:kern w:val="28"/>
                <w:sz w:val="24"/>
                <w:szCs w:val="24"/>
              </w:rPr>
              <w:t>№2746 «Об утверждении муниципальной программы «Поддержка и развитие малого и среднего предпринимательства на территории города Мегиона на 2019-2025 годы»</w:t>
            </w:r>
          </w:p>
        </w:tc>
      </w:tr>
      <w:tr w:rsidR="00CF5200" w:rsidRPr="004C503E" w14:paraId="2FC5596A" w14:textId="77777777" w:rsidTr="005B4176">
        <w:trPr>
          <w:trHeight w:val="633"/>
          <w:jc w:val="center"/>
        </w:trPr>
        <w:tc>
          <w:tcPr>
            <w:tcW w:w="3681" w:type="dxa"/>
            <w:tcBorders>
              <w:top w:val="single" w:sz="4" w:space="0" w:color="auto"/>
              <w:left w:val="single" w:sz="4" w:space="0" w:color="auto"/>
              <w:bottom w:val="single" w:sz="4" w:space="0" w:color="auto"/>
              <w:right w:val="single" w:sz="4" w:space="0" w:color="auto"/>
            </w:tcBorders>
          </w:tcPr>
          <w:p w14:paraId="6D1DF616" w14:textId="77777777" w:rsidR="00CF5200" w:rsidRPr="00325D5C" w:rsidRDefault="00CF5200" w:rsidP="005B4176">
            <w:pPr>
              <w:pStyle w:val="ae"/>
              <w:rPr>
                <w:rFonts w:ascii="Times New Roman" w:eastAsia="Calibri" w:hAnsi="Times New Roman"/>
                <w:sz w:val="24"/>
                <w:szCs w:val="24"/>
              </w:rPr>
            </w:pPr>
            <w:r w:rsidRPr="00325D5C">
              <w:rPr>
                <w:rFonts w:ascii="Times New Roman" w:eastAsia="Calibri" w:hAnsi="Times New Roman"/>
                <w:sz w:val="24"/>
                <w:szCs w:val="24"/>
              </w:rPr>
              <w:t>Координатор муниципальной программы</w:t>
            </w:r>
          </w:p>
        </w:tc>
        <w:tc>
          <w:tcPr>
            <w:tcW w:w="5947" w:type="dxa"/>
            <w:tcBorders>
              <w:top w:val="single" w:sz="4" w:space="0" w:color="auto"/>
              <w:left w:val="single" w:sz="4" w:space="0" w:color="auto"/>
              <w:bottom w:val="single" w:sz="4" w:space="0" w:color="auto"/>
              <w:right w:val="single" w:sz="4" w:space="0" w:color="auto"/>
            </w:tcBorders>
          </w:tcPr>
          <w:p w14:paraId="3176A5DA" w14:textId="44A4DCC0" w:rsidR="00CF5200" w:rsidRPr="00325D5C" w:rsidRDefault="00741F93" w:rsidP="005B4176">
            <w:pPr>
              <w:pStyle w:val="ae"/>
              <w:rPr>
                <w:rFonts w:ascii="Times New Roman" w:eastAsia="Calibri" w:hAnsi="Times New Roman"/>
                <w:sz w:val="24"/>
                <w:szCs w:val="24"/>
              </w:rPr>
            </w:pPr>
            <w:r>
              <w:rPr>
                <w:rFonts w:ascii="Times New Roman" w:eastAsia="Calibri" w:hAnsi="Times New Roman"/>
                <w:sz w:val="24"/>
                <w:szCs w:val="24"/>
              </w:rPr>
              <w:t>Департамент территориального развития администрации города Мегиона</w:t>
            </w:r>
            <w:r w:rsidR="00CF5200" w:rsidRPr="00325D5C">
              <w:rPr>
                <w:rFonts w:ascii="Times New Roman" w:eastAsia="Calibri" w:hAnsi="Times New Roman"/>
                <w:sz w:val="24"/>
                <w:szCs w:val="24"/>
              </w:rPr>
              <w:t xml:space="preserve"> </w:t>
            </w:r>
          </w:p>
        </w:tc>
      </w:tr>
      <w:tr w:rsidR="00CF5200" w:rsidRPr="004C503E" w14:paraId="28AB9A85" w14:textId="77777777" w:rsidTr="005B4176">
        <w:trPr>
          <w:trHeight w:val="633"/>
          <w:jc w:val="center"/>
        </w:trPr>
        <w:tc>
          <w:tcPr>
            <w:tcW w:w="3681" w:type="dxa"/>
            <w:tcBorders>
              <w:top w:val="single" w:sz="4" w:space="0" w:color="auto"/>
              <w:left w:val="single" w:sz="4" w:space="0" w:color="auto"/>
              <w:bottom w:val="single" w:sz="4" w:space="0" w:color="auto"/>
              <w:right w:val="single" w:sz="4" w:space="0" w:color="auto"/>
            </w:tcBorders>
          </w:tcPr>
          <w:p w14:paraId="4103FA58" w14:textId="77777777" w:rsidR="00CF5200" w:rsidRPr="00325D5C" w:rsidRDefault="00CF5200" w:rsidP="005B4176">
            <w:pPr>
              <w:pStyle w:val="ae"/>
              <w:rPr>
                <w:rFonts w:ascii="Times New Roman" w:eastAsia="Calibri" w:hAnsi="Times New Roman"/>
                <w:sz w:val="24"/>
                <w:szCs w:val="24"/>
              </w:rPr>
            </w:pPr>
            <w:r w:rsidRPr="00325D5C">
              <w:rPr>
                <w:rFonts w:ascii="Times New Roman" w:eastAsia="Calibri" w:hAnsi="Times New Roman"/>
                <w:sz w:val="24"/>
                <w:szCs w:val="24"/>
              </w:rPr>
              <w:t>Исполнители муниципальной</w:t>
            </w:r>
          </w:p>
          <w:p w14:paraId="50A7DCB5" w14:textId="77777777" w:rsidR="00CF5200" w:rsidRPr="00325D5C" w:rsidRDefault="00CF5200" w:rsidP="005B4176">
            <w:pPr>
              <w:pStyle w:val="ae"/>
              <w:rPr>
                <w:rFonts w:ascii="Times New Roman" w:eastAsia="Calibri" w:hAnsi="Times New Roman"/>
                <w:sz w:val="24"/>
                <w:szCs w:val="24"/>
              </w:rPr>
            </w:pPr>
            <w:r w:rsidRPr="00325D5C">
              <w:rPr>
                <w:rFonts w:ascii="Times New Roman" w:eastAsia="Calibri" w:hAnsi="Times New Roman"/>
                <w:sz w:val="24"/>
                <w:szCs w:val="24"/>
              </w:rPr>
              <w:t>программы</w:t>
            </w:r>
          </w:p>
        </w:tc>
        <w:tc>
          <w:tcPr>
            <w:tcW w:w="5947" w:type="dxa"/>
            <w:tcBorders>
              <w:top w:val="single" w:sz="4" w:space="0" w:color="auto"/>
              <w:left w:val="single" w:sz="4" w:space="0" w:color="auto"/>
              <w:bottom w:val="single" w:sz="4" w:space="0" w:color="auto"/>
              <w:right w:val="single" w:sz="4" w:space="0" w:color="auto"/>
            </w:tcBorders>
          </w:tcPr>
          <w:p w14:paraId="4CA5EC17" w14:textId="4C0B41E6" w:rsidR="00CF5200" w:rsidRPr="00325D5C" w:rsidRDefault="00AC5D63" w:rsidP="005B4176">
            <w:pPr>
              <w:pStyle w:val="ae"/>
              <w:rPr>
                <w:rFonts w:ascii="Times New Roman" w:eastAsia="Calibri" w:hAnsi="Times New Roman"/>
                <w:sz w:val="24"/>
                <w:szCs w:val="24"/>
              </w:rPr>
            </w:pPr>
            <w:r>
              <w:rPr>
                <w:rFonts w:ascii="Times New Roman" w:eastAsia="Calibri" w:hAnsi="Times New Roman"/>
                <w:sz w:val="24"/>
                <w:szCs w:val="24"/>
              </w:rPr>
              <w:t>Д</w:t>
            </w:r>
            <w:r w:rsidR="00CF5200" w:rsidRPr="00325D5C">
              <w:rPr>
                <w:rFonts w:ascii="Times New Roman" w:eastAsia="Calibri" w:hAnsi="Times New Roman"/>
                <w:sz w:val="24"/>
                <w:szCs w:val="24"/>
              </w:rPr>
              <w:t>епартамент муниципальной собственности администрации города Мегиона;</w:t>
            </w:r>
          </w:p>
          <w:p w14:paraId="1BB92420" w14:textId="61E7249F" w:rsidR="00CF5200" w:rsidRPr="008078FD" w:rsidRDefault="00741F93" w:rsidP="00AC5D63">
            <w:pPr>
              <w:pStyle w:val="ae"/>
              <w:rPr>
                <w:rFonts w:ascii="Times New Roman" w:eastAsia="Calibri" w:hAnsi="Times New Roman"/>
                <w:strike/>
                <w:sz w:val="24"/>
                <w:szCs w:val="24"/>
              </w:rPr>
            </w:pPr>
            <w:r>
              <w:rPr>
                <w:rFonts w:ascii="Times New Roman" w:eastAsia="Calibri" w:hAnsi="Times New Roman"/>
                <w:sz w:val="24"/>
                <w:szCs w:val="24"/>
              </w:rPr>
              <w:t>Департамент территориального развития администрации города Мегиона</w:t>
            </w:r>
          </w:p>
        </w:tc>
      </w:tr>
      <w:tr w:rsidR="00CF5200" w:rsidRPr="004C503E" w14:paraId="69646F2E" w14:textId="77777777" w:rsidTr="005B4176">
        <w:trPr>
          <w:trHeight w:val="633"/>
          <w:jc w:val="center"/>
        </w:trPr>
        <w:tc>
          <w:tcPr>
            <w:tcW w:w="3681" w:type="dxa"/>
            <w:tcBorders>
              <w:top w:val="single" w:sz="4" w:space="0" w:color="auto"/>
              <w:left w:val="single" w:sz="4" w:space="0" w:color="auto"/>
              <w:bottom w:val="single" w:sz="4" w:space="0" w:color="auto"/>
              <w:right w:val="single" w:sz="4" w:space="0" w:color="auto"/>
            </w:tcBorders>
          </w:tcPr>
          <w:p w14:paraId="5A53B150" w14:textId="77777777" w:rsidR="00CF5200" w:rsidRPr="00325D5C" w:rsidRDefault="00CF5200" w:rsidP="005B4176">
            <w:pPr>
              <w:pStyle w:val="ae"/>
              <w:rPr>
                <w:rFonts w:ascii="Times New Roman" w:eastAsia="Calibri" w:hAnsi="Times New Roman"/>
                <w:sz w:val="24"/>
                <w:szCs w:val="24"/>
              </w:rPr>
            </w:pPr>
            <w:r w:rsidRPr="00325D5C">
              <w:rPr>
                <w:rFonts w:ascii="Times New Roman" w:eastAsia="Calibri" w:hAnsi="Times New Roman"/>
                <w:sz w:val="24"/>
                <w:szCs w:val="24"/>
              </w:rPr>
              <w:t>Цели муниципальной программы</w:t>
            </w:r>
          </w:p>
        </w:tc>
        <w:tc>
          <w:tcPr>
            <w:tcW w:w="5947" w:type="dxa"/>
            <w:tcBorders>
              <w:top w:val="single" w:sz="4" w:space="0" w:color="auto"/>
              <w:left w:val="single" w:sz="4" w:space="0" w:color="auto"/>
              <w:bottom w:val="single" w:sz="4" w:space="0" w:color="auto"/>
              <w:right w:val="single" w:sz="4" w:space="0" w:color="auto"/>
            </w:tcBorders>
          </w:tcPr>
          <w:p w14:paraId="57C63176" w14:textId="77777777" w:rsidR="00CF5200" w:rsidRPr="00325D5C" w:rsidRDefault="00CF5200" w:rsidP="005B4176">
            <w:pPr>
              <w:pStyle w:val="ae"/>
              <w:rPr>
                <w:rFonts w:ascii="Times New Roman" w:eastAsia="Calibri" w:hAnsi="Times New Roman"/>
                <w:sz w:val="24"/>
                <w:szCs w:val="24"/>
              </w:rPr>
            </w:pPr>
            <w:r w:rsidRPr="00325D5C">
              <w:rPr>
                <w:rFonts w:ascii="Times New Roman" w:eastAsia="Calibri" w:hAnsi="Times New Roman"/>
                <w:sz w:val="24"/>
                <w:szCs w:val="24"/>
              </w:rPr>
              <w:t>Создание благоприятного предпринимательского климата и условий для ведения бизнеса</w:t>
            </w:r>
          </w:p>
        </w:tc>
      </w:tr>
      <w:tr w:rsidR="00CF5200" w:rsidRPr="004C503E" w14:paraId="49A1D513" w14:textId="77777777" w:rsidTr="005B4176">
        <w:trPr>
          <w:trHeight w:val="633"/>
          <w:jc w:val="center"/>
        </w:trPr>
        <w:tc>
          <w:tcPr>
            <w:tcW w:w="3681" w:type="dxa"/>
            <w:tcBorders>
              <w:top w:val="single" w:sz="4" w:space="0" w:color="auto"/>
              <w:left w:val="single" w:sz="4" w:space="0" w:color="auto"/>
              <w:bottom w:val="single" w:sz="4" w:space="0" w:color="auto"/>
              <w:right w:val="single" w:sz="4" w:space="0" w:color="auto"/>
            </w:tcBorders>
          </w:tcPr>
          <w:p w14:paraId="4D0A2674" w14:textId="77777777" w:rsidR="00CF5200" w:rsidRPr="00325D5C" w:rsidRDefault="00CF5200" w:rsidP="005B4176">
            <w:pPr>
              <w:pStyle w:val="ae"/>
              <w:rPr>
                <w:rFonts w:ascii="Times New Roman" w:eastAsia="Calibri" w:hAnsi="Times New Roman"/>
                <w:sz w:val="24"/>
                <w:szCs w:val="24"/>
              </w:rPr>
            </w:pPr>
            <w:r w:rsidRPr="00325D5C">
              <w:rPr>
                <w:rFonts w:ascii="Times New Roman" w:eastAsia="Calibri" w:hAnsi="Times New Roman"/>
                <w:sz w:val="24"/>
                <w:szCs w:val="24"/>
              </w:rPr>
              <w:t>Задачи муниципальной программы</w:t>
            </w:r>
          </w:p>
        </w:tc>
        <w:tc>
          <w:tcPr>
            <w:tcW w:w="5947" w:type="dxa"/>
            <w:tcBorders>
              <w:top w:val="single" w:sz="4" w:space="0" w:color="auto"/>
              <w:left w:val="single" w:sz="4" w:space="0" w:color="auto"/>
              <w:bottom w:val="single" w:sz="4" w:space="0" w:color="auto"/>
              <w:right w:val="single" w:sz="4" w:space="0" w:color="auto"/>
            </w:tcBorders>
          </w:tcPr>
          <w:p w14:paraId="19721BD1" w14:textId="77777777" w:rsidR="00CF5200" w:rsidRPr="00325D5C" w:rsidRDefault="00CF5200" w:rsidP="005B4176">
            <w:pPr>
              <w:pStyle w:val="ae"/>
              <w:rPr>
                <w:rFonts w:ascii="Times New Roman" w:eastAsia="Calibri" w:hAnsi="Times New Roman"/>
                <w:sz w:val="24"/>
                <w:szCs w:val="24"/>
              </w:rPr>
            </w:pPr>
            <w:r w:rsidRPr="00325D5C">
              <w:rPr>
                <w:rFonts w:ascii="Times New Roman" w:eastAsia="Calibri" w:hAnsi="Times New Roman"/>
                <w:sz w:val="24"/>
                <w:szCs w:val="24"/>
              </w:rPr>
              <w:t>Развитие малого и среднего предпринимательства</w:t>
            </w:r>
          </w:p>
        </w:tc>
      </w:tr>
      <w:tr w:rsidR="00CF5200" w:rsidRPr="004C503E" w14:paraId="08B8A197" w14:textId="77777777" w:rsidTr="005B4176">
        <w:trPr>
          <w:trHeight w:val="633"/>
          <w:jc w:val="center"/>
        </w:trPr>
        <w:tc>
          <w:tcPr>
            <w:tcW w:w="3681" w:type="dxa"/>
            <w:tcBorders>
              <w:top w:val="single" w:sz="4" w:space="0" w:color="auto"/>
              <w:left w:val="single" w:sz="4" w:space="0" w:color="auto"/>
              <w:bottom w:val="single" w:sz="4" w:space="0" w:color="auto"/>
              <w:right w:val="single" w:sz="4" w:space="0" w:color="auto"/>
            </w:tcBorders>
          </w:tcPr>
          <w:p w14:paraId="607823ED" w14:textId="77777777" w:rsidR="00CF5200" w:rsidRPr="00325D5C" w:rsidRDefault="00CF5200" w:rsidP="005B4176">
            <w:pPr>
              <w:pStyle w:val="ae"/>
              <w:rPr>
                <w:rFonts w:ascii="Times New Roman" w:eastAsia="Calibri" w:hAnsi="Times New Roman"/>
                <w:sz w:val="24"/>
                <w:szCs w:val="24"/>
              </w:rPr>
            </w:pPr>
            <w:r w:rsidRPr="00325D5C">
              <w:rPr>
                <w:rFonts w:ascii="Times New Roman" w:eastAsia="Calibri" w:hAnsi="Times New Roman"/>
                <w:sz w:val="24"/>
                <w:szCs w:val="24"/>
              </w:rPr>
              <w:t>Подпрограммы или основные мероприятия, региональные проекты</w:t>
            </w:r>
          </w:p>
        </w:tc>
        <w:tc>
          <w:tcPr>
            <w:tcW w:w="5947" w:type="dxa"/>
            <w:tcBorders>
              <w:top w:val="single" w:sz="4" w:space="0" w:color="auto"/>
              <w:left w:val="single" w:sz="4" w:space="0" w:color="auto"/>
              <w:bottom w:val="single" w:sz="4" w:space="0" w:color="auto"/>
              <w:right w:val="single" w:sz="4" w:space="0" w:color="auto"/>
            </w:tcBorders>
          </w:tcPr>
          <w:p w14:paraId="7C0715C2" w14:textId="77777777" w:rsidR="00CF5200" w:rsidRPr="00325D5C" w:rsidRDefault="00CF5200" w:rsidP="005B4176">
            <w:pPr>
              <w:pStyle w:val="ae"/>
              <w:rPr>
                <w:rFonts w:ascii="Times New Roman" w:eastAsia="Calibri" w:hAnsi="Times New Roman"/>
                <w:sz w:val="24"/>
                <w:szCs w:val="24"/>
              </w:rPr>
            </w:pPr>
            <w:r w:rsidRPr="00325D5C">
              <w:rPr>
                <w:rFonts w:ascii="Times New Roman" w:eastAsia="Calibri" w:hAnsi="Times New Roman"/>
                <w:sz w:val="24"/>
                <w:szCs w:val="24"/>
              </w:rPr>
              <w:t xml:space="preserve">Основные мероприятия: </w:t>
            </w:r>
          </w:p>
          <w:p w14:paraId="3FA33E19" w14:textId="70C7E1D6" w:rsidR="00264892" w:rsidRPr="00264892" w:rsidRDefault="00CF5200" w:rsidP="005B4176">
            <w:pPr>
              <w:pStyle w:val="ae"/>
              <w:rPr>
                <w:rFonts w:ascii="Times New Roman" w:eastAsia="Calibri" w:hAnsi="Times New Roman"/>
                <w:sz w:val="24"/>
                <w:szCs w:val="24"/>
              </w:rPr>
            </w:pPr>
            <w:r w:rsidRPr="00325D5C">
              <w:rPr>
                <w:rFonts w:ascii="Times New Roman" w:eastAsia="Calibri" w:hAnsi="Times New Roman"/>
                <w:sz w:val="24"/>
                <w:szCs w:val="24"/>
              </w:rPr>
              <w:t>1</w:t>
            </w:r>
            <w:r w:rsidR="009E2BCB">
              <w:rPr>
                <w:rFonts w:ascii="Times New Roman" w:eastAsia="Calibri" w:hAnsi="Times New Roman"/>
                <w:sz w:val="24"/>
                <w:szCs w:val="24"/>
              </w:rPr>
              <w:t>.</w:t>
            </w:r>
            <w:r w:rsidR="00264892" w:rsidRPr="00264892">
              <w:rPr>
                <w:rFonts w:ascii="Times New Roman" w:eastAsia="Calibri" w:hAnsi="Times New Roman"/>
                <w:sz w:val="24"/>
                <w:szCs w:val="24"/>
              </w:rPr>
              <w:t>«</w:t>
            </w:r>
            <w:r w:rsidR="00FE3BCE" w:rsidRPr="00264892">
              <w:rPr>
                <w:rFonts w:ascii="Times New Roman" w:eastAsia="Calibri" w:hAnsi="Times New Roman"/>
                <w:sz w:val="24"/>
                <w:szCs w:val="24"/>
              </w:rPr>
              <w:t>Создание</w:t>
            </w:r>
            <w:r w:rsidR="00FE3BCE" w:rsidRPr="00AC5D63">
              <w:rPr>
                <w:rFonts w:ascii="Times New Roman" w:eastAsia="Calibri" w:hAnsi="Times New Roman"/>
                <w:sz w:val="24"/>
                <w:szCs w:val="24"/>
              </w:rPr>
              <w:t xml:space="preserve"> условий для легкого старта и комфортного ведения бизнеса</w:t>
            </w:r>
            <w:r w:rsidR="00264892" w:rsidRPr="00264892">
              <w:rPr>
                <w:rFonts w:ascii="Times New Roman" w:eastAsia="Calibri" w:hAnsi="Times New Roman"/>
                <w:sz w:val="24"/>
                <w:szCs w:val="24"/>
              </w:rPr>
              <w:t>»;</w:t>
            </w:r>
          </w:p>
          <w:p w14:paraId="317A747D" w14:textId="5E3316FF" w:rsidR="000434D5" w:rsidRPr="00264892" w:rsidRDefault="00264892" w:rsidP="005B4176">
            <w:pPr>
              <w:pStyle w:val="ae"/>
              <w:rPr>
                <w:rFonts w:ascii="Times New Roman" w:eastAsia="Calibri" w:hAnsi="Times New Roman"/>
                <w:sz w:val="24"/>
                <w:szCs w:val="24"/>
              </w:rPr>
            </w:pPr>
            <w:r w:rsidRPr="00264892">
              <w:rPr>
                <w:rFonts w:ascii="Times New Roman" w:hAnsi="Times New Roman"/>
                <w:sz w:val="24"/>
                <w:szCs w:val="24"/>
              </w:rPr>
              <w:t>2.</w:t>
            </w:r>
            <w:r w:rsidR="000434D5" w:rsidRPr="00264892">
              <w:rPr>
                <w:rFonts w:ascii="Times New Roman" w:hAnsi="Times New Roman"/>
                <w:sz w:val="24"/>
                <w:szCs w:val="24"/>
              </w:rPr>
              <w:t>«</w:t>
            </w:r>
            <w:r w:rsidR="000434D5" w:rsidRPr="00264892">
              <w:rPr>
                <w:rFonts w:ascii="Times New Roman" w:eastAsia="Calibri" w:hAnsi="Times New Roman"/>
                <w:sz w:val="24"/>
                <w:szCs w:val="24"/>
              </w:rPr>
              <w:t>Акселерация субъектов малого и среднего предпринимательства»</w:t>
            </w:r>
            <w:r w:rsidR="00433A77" w:rsidRPr="00264892">
              <w:rPr>
                <w:rFonts w:ascii="Times New Roman" w:eastAsia="Calibri" w:hAnsi="Times New Roman"/>
                <w:sz w:val="24"/>
                <w:szCs w:val="24"/>
              </w:rPr>
              <w:t xml:space="preserve"> региональный проект</w:t>
            </w:r>
            <w:r w:rsidR="0095399B" w:rsidRPr="00264892">
              <w:rPr>
                <w:rFonts w:ascii="Times New Roman" w:eastAsia="Calibri" w:hAnsi="Times New Roman"/>
                <w:sz w:val="24"/>
                <w:szCs w:val="24"/>
              </w:rPr>
              <w:t>;</w:t>
            </w:r>
          </w:p>
          <w:p w14:paraId="0913E88C" w14:textId="408468B5" w:rsidR="00264892" w:rsidRPr="00AC5D63" w:rsidRDefault="006F03AC" w:rsidP="005B4176">
            <w:pPr>
              <w:pStyle w:val="ae"/>
              <w:rPr>
                <w:rFonts w:ascii="Times New Roman" w:eastAsia="Calibri" w:hAnsi="Times New Roman"/>
                <w:sz w:val="24"/>
                <w:szCs w:val="24"/>
              </w:rPr>
            </w:pPr>
            <w:r>
              <w:rPr>
                <w:rFonts w:ascii="Times New Roman" w:eastAsia="Calibri" w:hAnsi="Times New Roman"/>
                <w:sz w:val="24"/>
                <w:szCs w:val="24"/>
              </w:rPr>
              <w:t>3</w:t>
            </w:r>
            <w:r w:rsidR="00264892">
              <w:rPr>
                <w:rFonts w:ascii="Times New Roman" w:eastAsia="Calibri" w:hAnsi="Times New Roman"/>
                <w:sz w:val="24"/>
                <w:szCs w:val="24"/>
              </w:rPr>
              <w:t>.</w:t>
            </w:r>
            <w:r w:rsidR="00264892" w:rsidRPr="00264892">
              <w:rPr>
                <w:rFonts w:ascii="Times New Roman" w:eastAsia="Calibri" w:hAnsi="Times New Roman"/>
                <w:sz w:val="24"/>
                <w:szCs w:val="24"/>
              </w:rPr>
              <w:t>«Популяризация предпринимательства»</w:t>
            </w:r>
            <w:r w:rsidR="00264892">
              <w:rPr>
                <w:rFonts w:ascii="Times New Roman" w:eastAsia="Calibri" w:hAnsi="Times New Roman"/>
                <w:sz w:val="24"/>
                <w:szCs w:val="24"/>
              </w:rPr>
              <w:t>;</w:t>
            </w:r>
          </w:p>
          <w:p w14:paraId="70C67663" w14:textId="4E23F543" w:rsidR="00CF5200" w:rsidRPr="00325D5C" w:rsidRDefault="006F03AC" w:rsidP="009E2BCB">
            <w:pPr>
              <w:pStyle w:val="ae"/>
              <w:rPr>
                <w:rFonts w:ascii="Times New Roman" w:eastAsia="Calibri" w:hAnsi="Times New Roman"/>
                <w:sz w:val="24"/>
                <w:szCs w:val="24"/>
              </w:rPr>
            </w:pPr>
            <w:r>
              <w:rPr>
                <w:rFonts w:ascii="Times New Roman" w:eastAsia="Calibri" w:hAnsi="Times New Roman"/>
                <w:sz w:val="24"/>
                <w:szCs w:val="24"/>
              </w:rPr>
              <w:t>4</w:t>
            </w:r>
            <w:r w:rsidR="00CF5200" w:rsidRPr="00325D5C">
              <w:rPr>
                <w:rFonts w:ascii="Times New Roman" w:eastAsia="Calibri" w:hAnsi="Times New Roman"/>
                <w:sz w:val="24"/>
                <w:szCs w:val="24"/>
              </w:rPr>
              <w:t>.«Предоставление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коронавирусной инфекции»</w:t>
            </w:r>
          </w:p>
        </w:tc>
      </w:tr>
      <w:tr w:rsidR="00CF5200" w:rsidRPr="004C503E" w14:paraId="2B90A1D2" w14:textId="77777777" w:rsidTr="005B4176">
        <w:trPr>
          <w:trHeight w:val="289"/>
          <w:jc w:val="center"/>
        </w:trPr>
        <w:tc>
          <w:tcPr>
            <w:tcW w:w="3681" w:type="dxa"/>
            <w:tcBorders>
              <w:top w:val="single" w:sz="4" w:space="0" w:color="auto"/>
              <w:left w:val="single" w:sz="4" w:space="0" w:color="auto"/>
              <w:bottom w:val="single" w:sz="4" w:space="0" w:color="auto"/>
              <w:right w:val="single" w:sz="4" w:space="0" w:color="auto"/>
            </w:tcBorders>
          </w:tcPr>
          <w:p w14:paraId="2E1BC771" w14:textId="77777777" w:rsidR="00CF5200" w:rsidRPr="00325D5C" w:rsidRDefault="00CF5200" w:rsidP="005B4176">
            <w:pPr>
              <w:pStyle w:val="ae"/>
              <w:rPr>
                <w:rFonts w:ascii="Times New Roman" w:hAnsi="Times New Roman"/>
                <w:sz w:val="24"/>
                <w:szCs w:val="24"/>
              </w:rPr>
            </w:pPr>
            <w:r w:rsidRPr="00325D5C">
              <w:rPr>
                <w:rFonts w:ascii="Times New Roman" w:hAnsi="Times New Roman"/>
                <w:sz w:val="24"/>
                <w:szCs w:val="24"/>
              </w:rPr>
              <w:t>Портфели проектов, проекты городского округа, входящие в состав муниципальной программы, в том числе</w:t>
            </w:r>
          </w:p>
          <w:p w14:paraId="7ABF0C9E" w14:textId="77777777" w:rsidR="00CF5200" w:rsidRPr="00325D5C" w:rsidRDefault="00CF5200" w:rsidP="005B4176">
            <w:pPr>
              <w:pStyle w:val="ae"/>
              <w:rPr>
                <w:rFonts w:ascii="Times New Roman" w:hAnsi="Times New Roman"/>
                <w:sz w:val="24"/>
                <w:szCs w:val="24"/>
              </w:rPr>
            </w:pPr>
            <w:r w:rsidRPr="00325D5C">
              <w:rPr>
                <w:rFonts w:ascii="Times New Roman" w:hAnsi="Times New Roman"/>
                <w:sz w:val="24"/>
                <w:szCs w:val="24"/>
              </w:rPr>
              <w:t>направленные на реализацию</w:t>
            </w:r>
          </w:p>
          <w:p w14:paraId="0E54100C" w14:textId="77777777" w:rsidR="00CF5200" w:rsidRPr="00325D5C" w:rsidRDefault="00CF5200" w:rsidP="005B4176">
            <w:pPr>
              <w:pStyle w:val="ae"/>
              <w:rPr>
                <w:rFonts w:ascii="Times New Roman" w:eastAsia="Calibri" w:hAnsi="Times New Roman"/>
                <w:sz w:val="24"/>
                <w:szCs w:val="24"/>
              </w:rPr>
            </w:pPr>
            <w:r w:rsidRPr="00325D5C">
              <w:rPr>
                <w:rFonts w:ascii="Times New Roman" w:hAnsi="Times New Roman"/>
                <w:sz w:val="24"/>
                <w:szCs w:val="24"/>
              </w:rPr>
              <w:t xml:space="preserve">национальных проектов (программ) </w:t>
            </w:r>
            <w:r w:rsidRPr="00325D5C">
              <w:rPr>
                <w:rFonts w:ascii="Times New Roman" w:eastAsia="Calibri" w:hAnsi="Times New Roman"/>
                <w:sz w:val="24"/>
                <w:szCs w:val="24"/>
              </w:rPr>
              <w:t xml:space="preserve">Российской </w:t>
            </w:r>
            <w:r w:rsidRPr="00325D5C">
              <w:rPr>
                <w:rFonts w:ascii="Times New Roman" w:eastAsia="Calibri" w:hAnsi="Times New Roman"/>
                <w:sz w:val="24"/>
                <w:szCs w:val="24"/>
              </w:rPr>
              <w:lastRenderedPageBreak/>
              <w:t>Федерации, параметры их финансового обеспечения</w:t>
            </w:r>
          </w:p>
        </w:tc>
        <w:tc>
          <w:tcPr>
            <w:tcW w:w="5947" w:type="dxa"/>
            <w:tcBorders>
              <w:top w:val="single" w:sz="4" w:space="0" w:color="auto"/>
              <w:left w:val="single" w:sz="4" w:space="0" w:color="auto"/>
              <w:bottom w:val="single" w:sz="4" w:space="0" w:color="auto"/>
              <w:right w:val="single" w:sz="4" w:space="0" w:color="auto"/>
            </w:tcBorders>
          </w:tcPr>
          <w:p w14:paraId="49F85F92" w14:textId="73B40946" w:rsidR="00CF5200" w:rsidRPr="00433A77" w:rsidRDefault="00CF5200" w:rsidP="005B4176">
            <w:pPr>
              <w:pStyle w:val="ae"/>
              <w:rPr>
                <w:rFonts w:ascii="Times New Roman" w:eastAsia="Calibri" w:hAnsi="Times New Roman"/>
                <w:sz w:val="24"/>
                <w:szCs w:val="24"/>
              </w:rPr>
            </w:pPr>
            <w:r w:rsidRPr="00433A77">
              <w:rPr>
                <w:rFonts w:ascii="Times New Roman" w:hAnsi="Times New Roman"/>
                <w:sz w:val="24"/>
                <w:szCs w:val="24"/>
              </w:rPr>
              <w:lastRenderedPageBreak/>
              <w:t xml:space="preserve">Портфель проектов «Малое и среднее предпринимательство и поддержка индивидуальной предпринимательской инициативы» </w:t>
            </w:r>
            <w:r w:rsidRPr="00433A77">
              <w:rPr>
                <w:rFonts w:ascii="Times New Roman" w:eastAsia="Calibri" w:hAnsi="Times New Roman"/>
                <w:sz w:val="24"/>
                <w:szCs w:val="24"/>
              </w:rPr>
              <w:t xml:space="preserve">- </w:t>
            </w:r>
            <w:r w:rsidR="00264892">
              <w:rPr>
                <w:rFonts w:ascii="Times New Roman" w:eastAsia="Calibri" w:hAnsi="Times New Roman"/>
                <w:sz w:val="24"/>
                <w:szCs w:val="24"/>
              </w:rPr>
              <w:t>19 269,6</w:t>
            </w:r>
            <w:r w:rsidRPr="00433A77">
              <w:rPr>
                <w:rFonts w:ascii="Times New Roman" w:eastAsia="Calibri" w:hAnsi="Times New Roman"/>
                <w:sz w:val="24"/>
                <w:szCs w:val="24"/>
              </w:rPr>
              <w:t xml:space="preserve"> тысяч рублей, в том числе:</w:t>
            </w:r>
          </w:p>
          <w:p w14:paraId="58773B41" w14:textId="77777777" w:rsidR="00CF5200" w:rsidRPr="00433A77" w:rsidRDefault="00CF5200" w:rsidP="005B4176">
            <w:pPr>
              <w:pStyle w:val="ae"/>
              <w:rPr>
                <w:rFonts w:ascii="Times New Roman" w:hAnsi="Times New Roman"/>
                <w:sz w:val="24"/>
                <w:szCs w:val="24"/>
              </w:rPr>
            </w:pPr>
            <w:r w:rsidRPr="00433A77">
              <w:rPr>
                <w:rFonts w:ascii="Times New Roman" w:hAnsi="Times New Roman"/>
                <w:sz w:val="24"/>
                <w:szCs w:val="24"/>
              </w:rPr>
              <w:t>2019 год - 5 123,7 тысяч рублей;</w:t>
            </w:r>
          </w:p>
          <w:p w14:paraId="712916EF" w14:textId="77777777" w:rsidR="00CF5200" w:rsidRPr="00433A77" w:rsidRDefault="00CF5200" w:rsidP="005B4176">
            <w:pPr>
              <w:pStyle w:val="ae"/>
              <w:rPr>
                <w:rFonts w:ascii="Times New Roman" w:hAnsi="Times New Roman"/>
                <w:sz w:val="24"/>
                <w:szCs w:val="24"/>
              </w:rPr>
            </w:pPr>
            <w:r w:rsidRPr="00433A77">
              <w:rPr>
                <w:rFonts w:ascii="Times New Roman" w:hAnsi="Times New Roman"/>
                <w:sz w:val="24"/>
                <w:szCs w:val="24"/>
              </w:rPr>
              <w:t>2020 год - 4 860,5 тысяч рублей;</w:t>
            </w:r>
          </w:p>
          <w:p w14:paraId="5061C55C" w14:textId="7ADD0C7C" w:rsidR="00CF5200" w:rsidRPr="00433A77" w:rsidRDefault="009E2D54" w:rsidP="005B4176">
            <w:pPr>
              <w:pStyle w:val="ae"/>
              <w:rPr>
                <w:rFonts w:ascii="Times New Roman" w:hAnsi="Times New Roman"/>
                <w:sz w:val="24"/>
                <w:szCs w:val="24"/>
              </w:rPr>
            </w:pPr>
            <w:r>
              <w:rPr>
                <w:rFonts w:ascii="Times New Roman" w:hAnsi="Times New Roman"/>
                <w:sz w:val="24"/>
                <w:szCs w:val="24"/>
              </w:rPr>
              <w:t>2021 год -</w:t>
            </w:r>
            <w:r w:rsidR="00CF5200" w:rsidRPr="00433A77">
              <w:rPr>
                <w:rFonts w:ascii="Times New Roman" w:hAnsi="Times New Roman"/>
                <w:sz w:val="24"/>
                <w:szCs w:val="24"/>
              </w:rPr>
              <w:t xml:space="preserve"> 3</w:t>
            </w:r>
            <w:r w:rsidR="000434D5" w:rsidRPr="00433A77">
              <w:rPr>
                <w:rFonts w:ascii="Times New Roman" w:hAnsi="Times New Roman"/>
                <w:sz w:val="24"/>
                <w:szCs w:val="24"/>
              </w:rPr>
              <w:t> 095</w:t>
            </w:r>
            <w:r w:rsidR="000434D5" w:rsidRPr="00D40384">
              <w:rPr>
                <w:rFonts w:ascii="Times New Roman" w:hAnsi="Times New Roman"/>
                <w:sz w:val="24"/>
                <w:szCs w:val="24"/>
              </w:rPr>
              <w:t>,</w:t>
            </w:r>
            <w:r w:rsidR="00A4562B">
              <w:rPr>
                <w:rFonts w:ascii="Times New Roman" w:hAnsi="Times New Roman"/>
                <w:sz w:val="24"/>
                <w:szCs w:val="24"/>
              </w:rPr>
              <w:t>2</w:t>
            </w:r>
            <w:r w:rsidR="00CF5200" w:rsidRPr="00433A77">
              <w:rPr>
                <w:rFonts w:ascii="Times New Roman" w:hAnsi="Times New Roman"/>
                <w:sz w:val="24"/>
                <w:szCs w:val="24"/>
              </w:rPr>
              <w:t xml:space="preserve"> тысяч рублей;</w:t>
            </w:r>
          </w:p>
          <w:p w14:paraId="51DD420C" w14:textId="1176BC7E" w:rsidR="00CF5200" w:rsidRPr="00433A77" w:rsidRDefault="00CF5200" w:rsidP="005B4176">
            <w:pPr>
              <w:pStyle w:val="ae"/>
              <w:rPr>
                <w:rFonts w:ascii="Times New Roman" w:hAnsi="Times New Roman"/>
                <w:sz w:val="24"/>
                <w:szCs w:val="24"/>
              </w:rPr>
            </w:pPr>
            <w:r w:rsidRPr="00433A77">
              <w:rPr>
                <w:rFonts w:ascii="Times New Roman" w:hAnsi="Times New Roman"/>
                <w:sz w:val="24"/>
                <w:szCs w:val="24"/>
              </w:rPr>
              <w:t xml:space="preserve">2022 год - </w:t>
            </w:r>
            <w:r w:rsidR="000434D5" w:rsidRPr="00433A77">
              <w:rPr>
                <w:rFonts w:ascii="Times New Roman" w:hAnsi="Times New Roman"/>
                <w:sz w:val="24"/>
                <w:szCs w:val="24"/>
              </w:rPr>
              <w:t xml:space="preserve">3 095,1 </w:t>
            </w:r>
            <w:r w:rsidRPr="00433A77">
              <w:rPr>
                <w:rFonts w:ascii="Times New Roman" w:hAnsi="Times New Roman"/>
                <w:sz w:val="24"/>
                <w:szCs w:val="24"/>
              </w:rPr>
              <w:t>тысяч рублей;</w:t>
            </w:r>
          </w:p>
          <w:p w14:paraId="303BA838" w14:textId="4AC9CDDE" w:rsidR="00CF5200" w:rsidRPr="00433A77" w:rsidRDefault="00CF5200" w:rsidP="005B4176">
            <w:pPr>
              <w:pStyle w:val="ae"/>
              <w:rPr>
                <w:rFonts w:ascii="Times New Roman" w:hAnsi="Times New Roman"/>
                <w:sz w:val="24"/>
                <w:szCs w:val="24"/>
              </w:rPr>
            </w:pPr>
            <w:r w:rsidRPr="00433A77">
              <w:rPr>
                <w:rFonts w:ascii="Times New Roman" w:hAnsi="Times New Roman"/>
                <w:sz w:val="24"/>
                <w:szCs w:val="24"/>
              </w:rPr>
              <w:lastRenderedPageBreak/>
              <w:t xml:space="preserve">2023 год - </w:t>
            </w:r>
            <w:r w:rsidR="000434D5" w:rsidRPr="00433A77">
              <w:rPr>
                <w:rFonts w:ascii="Times New Roman" w:hAnsi="Times New Roman"/>
                <w:sz w:val="24"/>
                <w:szCs w:val="24"/>
              </w:rPr>
              <w:t xml:space="preserve">3 095,1 </w:t>
            </w:r>
            <w:r w:rsidRPr="00433A77">
              <w:rPr>
                <w:rFonts w:ascii="Times New Roman" w:hAnsi="Times New Roman"/>
                <w:sz w:val="24"/>
                <w:szCs w:val="24"/>
              </w:rPr>
              <w:t xml:space="preserve">тысяч рублей; </w:t>
            </w:r>
          </w:p>
          <w:p w14:paraId="56663E37" w14:textId="2C366952" w:rsidR="00CF5200" w:rsidRPr="00433A77" w:rsidRDefault="00CF5200" w:rsidP="005B4176">
            <w:pPr>
              <w:pStyle w:val="ae"/>
              <w:rPr>
                <w:rFonts w:ascii="Times New Roman" w:eastAsia="Calibri" w:hAnsi="Times New Roman"/>
                <w:sz w:val="24"/>
                <w:szCs w:val="24"/>
              </w:rPr>
            </w:pPr>
            <w:r w:rsidRPr="00433A77">
              <w:rPr>
                <w:rFonts w:ascii="Times New Roman" w:hAnsi="Times New Roman"/>
                <w:sz w:val="24"/>
                <w:szCs w:val="24"/>
              </w:rPr>
              <w:t>региональный проект «</w:t>
            </w:r>
            <w:r w:rsidR="006F03AC" w:rsidRPr="00264892">
              <w:rPr>
                <w:rFonts w:ascii="Times New Roman" w:eastAsia="Calibri" w:hAnsi="Times New Roman"/>
                <w:sz w:val="24"/>
                <w:szCs w:val="24"/>
              </w:rPr>
              <w:t>Создание</w:t>
            </w:r>
            <w:r w:rsidR="006F03AC" w:rsidRPr="00AC5D63">
              <w:rPr>
                <w:rFonts w:ascii="Times New Roman" w:eastAsia="Calibri" w:hAnsi="Times New Roman"/>
                <w:sz w:val="24"/>
                <w:szCs w:val="24"/>
              </w:rPr>
              <w:t xml:space="preserve"> условий для легкого старта и комфортного ведения бизнеса</w:t>
            </w:r>
            <w:r w:rsidRPr="00433A77">
              <w:rPr>
                <w:rFonts w:ascii="Times New Roman" w:hAnsi="Times New Roman"/>
                <w:sz w:val="24"/>
                <w:szCs w:val="24"/>
              </w:rPr>
              <w:t>»</w:t>
            </w:r>
            <w:r w:rsidR="003F2773" w:rsidRPr="00433A77">
              <w:rPr>
                <w:rFonts w:ascii="Times New Roman" w:hAnsi="Times New Roman"/>
                <w:sz w:val="24"/>
                <w:szCs w:val="24"/>
              </w:rPr>
              <w:t xml:space="preserve"> </w:t>
            </w:r>
            <w:r w:rsidRPr="00433A77">
              <w:rPr>
                <w:rFonts w:ascii="Times New Roman" w:hAnsi="Times New Roman"/>
                <w:sz w:val="24"/>
                <w:szCs w:val="24"/>
              </w:rPr>
              <w:t xml:space="preserve">- </w:t>
            </w:r>
            <w:r w:rsidR="006F03AC">
              <w:rPr>
                <w:rFonts w:ascii="Times New Roman" w:hAnsi="Times New Roman"/>
                <w:sz w:val="24"/>
                <w:szCs w:val="24"/>
              </w:rPr>
              <w:t>15 521,6</w:t>
            </w:r>
            <w:r w:rsidRPr="00433A77">
              <w:rPr>
                <w:rFonts w:ascii="Times New Roman" w:hAnsi="Times New Roman"/>
                <w:sz w:val="24"/>
                <w:szCs w:val="24"/>
              </w:rPr>
              <w:t xml:space="preserve"> </w:t>
            </w:r>
            <w:r w:rsidRPr="00433A77">
              <w:rPr>
                <w:rFonts w:ascii="Times New Roman" w:eastAsia="Calibri" w:hAnsi="Times New Roman"/>
                <w:sz w:val="24"/>
                <w:szCs w:val="24"/>
              </w:rPr>
              <w:t>тысяч рублей</w:t>
            </w:r>
            <w:r w:rsidR="003F2773" w:rsidRPr="00433A77">
              <w:rPr>
                <w:rFonts w:ascii="Times New Roman" w:eastAsia="Calibri" w:hAnsi="Times New Roman"/>
                <w:sz w:val="24"/>
                <w:szCs w:val="24"/>
              </w:rPr>
              <w:t>:</w:t>
            </w:r>
          </w:p>
          <w:p w14:paraId="5463A5F6" w14:textId="4C9E3D0F" w:rsidR="003F2773" w:rsidRPr="00433A77" w:rsidRDefault="009E2D54" w:rsidP="003F2773">
            <w:pPr>
              <w:pStyle w:val="ae"/>
              <w:rPr>
                <w:rFonts w:ascii="Times New Roman" w:hAnsi="Times New Roman"/>
                <w:sz w:val="24"/>
                <w:szCs w:val="24"/>
              </w:rPr>
            </w:pPr>
            <w:r>
              <w:rPr>
                <w:rFonts w:ascii="Times New Roman" w:hAnsi="Times New Roman"/>
                <w:sz w:val="24"/>
                <w:szCs w:val="24"/>
              </w:rPr>
              <w:t>2019 год -</w:t>
            </w:r>
            <w:r w:rsidR="003F2773" w:rsidRPr="00433A77">
              <w:rPr>
                <w:rFonts w:ascii="Times New Roman" w:hAnsi="Times New Roman"/>
                <w:sz w:val="24"/>
                <w:szCs w:val="24"/>
              </w:rPr>
              <w:t xml:space="preserve"> 4 511,8 тысяч рублей;</w:t>
            </w:r>
          </w:p>
          <w:p w14:paraId="0DE2BB9E" w14:textId="125BBE19" w:rsidR="003F2773" w:rsidRDefault="003F2773" w:rsidP="003F2773">
            <w:pPr>
              <w:pStyle w:val="ae"/>
              <w:rPr>
                <w:rFonts w:ascii="Times New Roman" w:hAnsi="Times New Roman"/>
                <w:sz w:val="24"/>
                <w:szCs w:val="24"/>
              </w:rPr>
            </w:pPr>
            <w:r w:rsidRPr="00433A77">
              <w:rPr>
                <w:rFonts w:ascii="Times New Roman" w:hAnsi="Times New Roman"/>
                <w:sz w:val="24"/>
                <w:szCs w:val="24"/>
              </w:rPr>
              <w:t>2020 год - 4 219,6 тысяч рублей;</w:t>
            </w:r>
          </w:p>
          <w:p w14:paraId="79DA1DC9" w14:textId="77777777" w:rsidR="006F03AC" w:rsidRPr="00433A77" w:rsidRDefault="006F03AC" w:rsidP="006F03AC">
            <w:pPr>
              <w:pStyle w:val="ae"/>
              <w:rPr>
                <w:rFonts w:ascii="Times New Roman" w:hAnsi="Times New Roman"/>
                <w:sz w:val="24"/>
                <w:szCs w:val="24"/>
              </w:rPr>
            </w:pPr>
            <w:r>
              <w:rPr>
                <w:rFonts w:ascii="Times New Roman" w:hAnsi="Times New Roman"/>
                <w:sz w:val="24"/>
                <w:szCs w:val="24"/>
              </w:rPr>
              <w:t>2021 год –</w:t>
            </w:r>
            <w:r w:rsidRPr="00433A77">
              <w:rPr>
                <w:rFonts w:ascii="Times New Roman" w:hAnsi="Times New Roman"/>
                <w:sz w:val="24"/>
                <w:szCs w:val="24"/>
              </w:rPr>
              <w:t xml:space="preserve"> </w:t>
            </w:r>
            <w:r>
              <w:rPr>
                <w:rFonts w:ascii="Times New Roman" w:hAnsi="Times New Roman"/>
                <w:sz w:val="24"/>
                <w:szCs w:val="24"/>
              </w:rPr>
              <w:t>600,0</w:t>
            </w:r>
            <w:r w:rsidRPr="00433A77">
              <w:rPr>
                <w:rFonts w:ascii="Times New Roman" w:hAnsi="Times New Roman"/>
                <w:sz w:val="24"/>
                <w:szCs w:val="24"/>
              </w:rPr>
              <w:t xml:space="preserve"> тысяч рублей;</w:t>
            </w:r>
          </w:p>
          <w:p w14:paraId="3FB5A0BB" w14:textId="77777777" w:rsidR="006F03AC" w:rsidRPr="00433A77" w:rsidRDefault="006F03AC" w:rsidP="006F03AC">
            <w:pPr>
              <w:pStyle w:val="ae"/>
              <w:rPr>
                <w:rFonts w:ascii="Times New Roman" w:hAnsi="Times New Roman"/>
                <w:sz w:val="24"/>
                <w:szCs w:val="24"/>
              </w:rPr>
            </w:pPr>
            <w:r w:rsidRPr="00433A77">
              <w:rPr>
                <w:rFonts w:ascii="Times New Roman" w:hAnsi="Times New Roman"/>
                <w:sz w:val="24"/>
                <w:szCs w:val="24"/>
              </w:rPr>
              <w:t xml:space="preserve">2022 год </w:t>
            </w:r>
            <w:r>
              <w:rPr>
                <w:rFonts w:ascii="Times New Roman" w:hAnsi="Times New Roman"/>
                <w:sz w:val="24"/>
                <w:szCs w:val="24"/>
              </w:rPr>
              <w:t>–</w:t>
            </w:r>
            <w:r w:rsidRPr="00433A77">
              <w:rPr>
                <w:rFonts w:ascii="Times New Roman" w:hAnsi="Times New Roman"/>
                <w:sz w:val="24"/>
                <w:szCs w:val="24"/>
              </w:rPr>
              <w:t xml:space="preserve"> </w:t>
            </w:r>
            <w:r>
              <w:rPr>
                <w:rFonts w:ascii="Times New Roman" w:hAnsi="Times New Roman"/>
                <w:sz w:val="24"/>
                <w:szCs w:val="24"/>
              </w:rPr>
              <w:t>3095,1</w:t>
            </w:r>
            <w:r w:rsidRPr="00433A77">
              <w:rPr>
                <w:rFonts w:ascii="Times New Roman" w:hAnsi="Times New Roman"/>
                <w:sz w:val="24"/>
                <w:szCs w:val="24"/>
              </w:rPr>
              <w:t xml:space="preserve"> тысяч рублей;</w:t>
            </w:r>
          </w:p>
          <w:p w14:paraId="35E3F163" w14:textId="77777777" w:rsidR="006F03AC" w:rsidRPr="00433A77" w:rsidRDefault="006F03AC" w:rsidP="006F03AC">
            <w:pPr>
              <w:pStyle w:val="ae"/>
              <w:rPr>
                <w:rFonts w:ascii="Times New Roman" w:eastAsia="Calibri" w:hAnsi="Times New Roman"/>
                <w:sz w:val="24"/>
                <w:szCs w:val="24"/>
              </w:rPr>
            </w:pPr>
            <w:r>
              <w:rPr>
                <w:rFonts w:ascii="Times New Roman" w:hAnsi="Times New Roman"/>
                <w:sz w:val="24"/>
                <w:szCs w:val="24"/>
              </w:rPr>
              <w:t>2023 год – 3095,1</w:t>
            </w:r>
            <w:r w:rsidRPr="00433A77">
              <w:rPr>
                <w:rFonts w:ascii="Times New Roman" w:hAnsi="Times New Roman"/>
                <w:sz w:val="24"/>
                <w:szCs w:val="24"/>
              </w:rPr>
              <w:t xml:space="preserve"> тысяч рублей;</w:t>
            </w:r>
          </w:p>
          <w:p w14:paraId="077C613A" w14:textId="4D11D9B3" w:rsidR="0095399B" w:rsidRPr="00433A77" w:rsidRDefault="0095399B" w:rsidP="0095399B">
            <w:pPr>
              <w:pStyle w:val="ae"/>
              <w:rPr>
                <w:rFonts w:ascii="Times New Roman" w:eastAsia="Calibri" w:hAnsi="Times New Roman"/>
                <w:sz w:val="24"/>
                <w:szCs w:val="24"/>
              </w:rPr>
            </w:pPr>
            <w:r w:rsidRPr="00433A77">
              <w:rPr>
                <w:rFonts w:ascii="Times New Roman" w:eastAsia="Calibri" w:hAnsi="Times New Roman"/>
                <w:sz w:val="24"/>
                <w:szCs w:val="24"/>
              </w:rPr>
              <w:t xml:space="preserve">Региональный проект </w:t>
            </w:r>
            <w:r w:rsidRPr="00433A77">
              <w:t>«</w:t>
            </w:r>
            <w:r w:rsidRPr="00433A77">
              <w:rPr>
                <w:rFonts w:ascii="Times New Roman" w:eastAsia="Calibri" w:hAnsi="Times New Roman"/>
                <w:sz w:val="24"/>
                <w:szCs w:val="24"/>
              </w:rPr>
              <w:t xml:space="preserve">Акселерация субъектов малого и среднего предпринимательства» </w:t>
            </w:r>
            <w:r w:rsidR="003F2773" w:rsidRPr="00433A77">
              <w:rPr>
                <w:rFonts w:ascii="Times New Roman" w:eastAsia="Calibri" w:hAnsi="Times New Roman"/>
                <w:sz w:val="24"/>
                <w:szCs w:val="24"/>
              </w:rPr>
              <w:t xml:space="preserve">- </w:t>
            </w:r>
            <w:r w:rsidR="00901481">
              <w:rPr>
                <w:rFonts w:ascii="Times New Roman" w:eastAsia="Calibri" w:hAnsi="Times New Roman"/>
                <w:sz w:val="24"/>
                <w:szCs w:val="24"/>
              </w:rPr>
              <w:t>2495,2</w:t>
            </w:r>
            <w:r w:rsidR="00264892">
              <w:rPr>
                <w:rFonts w:ascii="Times New Roman" w:eastAsia="Calibri" w:hAnsi="Times New Roman"/>
                <w:sz w:val="24"/>
                <w:szCs w:val="24"/>
              </w:rPr>
              <w:t xml:space="preserve"> тыс.</w:t>
            </w:r>
            <w:r w:rsidR="003F2773" w:rsidRPr="00433A77">
              <w:rPr>
                <w:rFonts w:ascii="Times New Roman" w:eastAsia="Calibri" w:hAnsi="Times New Roman"/>
                <w:sz w:val="24"/>
                <w:szCs w:val="24"/>
              </w:rPr>
              <w:t xml:space="preserve"> рублей:</w:t>
            </w:r>
          </w:p>
          <w:p w14:paraId="5C42DAC0" w14:textId="47CDF2EC" w:rsidR="0095399B" w:rsidRPr="00433A77" w:rsidRDefault="009E2D54" w:rsidP="0095399B">
            <w:pPr>
              <w:pStyle w:val="ae"/>
              <w:rPr>
                <w:rFonts w:ascii="Times New Roman" w:hAnsi="Times New Roman"/>
                <w:sz w:val="24"/>
                <w:szCs w:val="24"/>
              </w:rPr>
            </w:pPr>
            <w:r>
              <w:rPr>
                <w:rFonts w:ascii="Times New Roman" w:hAnsi="Times New Roman"/>
                <w:sz w:val="24"/>
                <w:szCs w:val="24"/>
              </w:rPr>
              <w:t>2021 год -</w:t>
            </w:r>
            <w:r w:rsidR="0095399B" w:rsidRPr="00433A77">
              <w:rPr>
                <w:rFonts w:ascii="Times New Roman" w:hAnsi="Times New Roman"/>
                <w:sz w:val="24"/>
                <w:szCs w:val="24"/>
              </w:rPr>
              <w:t xml:space="preserve"> </w:t>
            </w:r>
            <w:r>
              <w:rPr>
                <w:rFonts w:ascii="Times New Roman" w:hAnsi="Times New Roman"/>
                <w:sz w:val="24"/>
                <w:szCs w:val="24"/>
              </w:rPr>
              <w:t>2495,2</w:t>
            </w:r>
            <w:r w:rsidR="0095399B" w:rsidRPr="00433A77">
              <w:rPr>
                <w:rFonts w:ascii="Times New Roman" w:hAnsi="Times New Roman"/>
                <w:sz w:val="24"/>
                <w:szCs w:val="24"/>
              </w:rPr>
              <w:t xml:space="preserve"> тысяч рублей;</w:t>
            </w:r>
          </w:p>
          <w:p w14:paraId="0BCECF58" w14:textId="4AA3D1AF" w:rsidR="0095399B" w:rsidRPr="00433A77" w:rsidRDefault="0095399B" w:rsidP="0095399B">
            <w:pPr>
              <w:pStyle w:val="ae"/>
              <w:rPr>
                <w:rFonts w:ascii="Times New Roman" w:hAnsi="Times New Roman"/>
                <w:sz w:val="24"/>
                <w:szCs w:val="24"/>
              </w:rPr>
            </w:pPr>
            <w:r w:rsidRPr="00433A77">
              <w:rPr>
                <w:rFonts w:ascii="Times New Roman" w:hAnsi="Times New Roman"/>
                <w:sz w:val="24"/>
                <w:szCs w:val="24"/>
              </w:rPr>
              <w:t xml:space="preserve">2022 год </w:t>
            </w:r>
            <w:r w:rsidR="00F33ACA">
              <w:rPr>
                <w:rFonts w:ascii="Times New Roman" w:hAnsi="Times New Roman"/>
                <w:sz w:val="24"/>
                <w:szCs w:val="24"/>
              </w:rPr>
              <w:t>-</w:t>
            </w:r>
            <w:r w:rsidRPr="00433A77">
              <w:rPr>
                <w:rFonts w:ascii="Times New Roman" w:hAnsi="Times New Roman"/>
                <w:sz w:val="24"/>
                <w:szCs w:val="24"/>
              </w:rPr>
              <w:t xml:space="preserve"> </w:t>
            </w:r>
            <w:r w:rsidR="00D40384">
              <w:rPr>
                <w:rFonts w:ascii="Times New Roman" w:hAnsi="Times New Roman"/>
                <w:sz w:val="24"/>
                <w:szCs w:val="24"/>
              </w:rPr>
              <w:t>0</w:t>
            </w:r>
            <w:r w:rsidRPr="00433A77">
              <w:rPr>
                <w:rFonts w:ascii="Times New Roman" w:hAnsi="Times New Roman"/>
                <w:sz w:val="24"/>
                <w:szCs w:val="24"/>
              </w:rPr>
              <w:t xml:space="preserve"> тысяч рублей;</w:t>
            </w:r>
          </w:p>
          <w:p w14:paraId="252751A5" w14:textId="6FD234B6" w:rsidR="0095399B" w:rsidRPr="00433A77" w:rsidRDefault="0095399B" w:rsidP="0095399B">
            <w:pPr>
              <w:pStyle w:val="ae"/>
              <w:rPr>
                <w:rFonts w:ascii="Times New Roman" w:eastAsia="Calibri" w:hAnsi="Times New Roman"/>
                <w:sz w:val="24"/>
                <w:szCs w:val="24"/>
              </w:rPr>
            </w:pPr>
            <w:r w:rsidRPr="00433A77">
              <w:rPr>
                <w:rFonts w:ascii="Times New Roman" w:hAnsi="Times New Roman"/>
                <w:sz w:val="24"/>
                <w:szCs w:val="24"/>
              </w:rPr>
              <w:t xml:space="preserve">2023 год </w:t>
            </w:r>
            <w:r w:rsidR="00F33ACA">
              <w:rPr>
                <w:rFonts w:ascii="Times New Roman" w:hAnsi="Times New Roman"/>
                <w:sz w:val="24"/>
                <w:szCs w:val="24"/>
              </w:rPr>
              <w:t>-</w:t>
            </w:r>
            <w:r w:rsidRPr="00433A77">
              <w:rPr>
                <w:rFonts w:ascii="Times New Roman" w:hAnsi="Times New Roman"/>
                <w:sz w:val="24"/>
                <w:szCs w:val="24"/>
              </w:rPr>
              <w:t xml:space="preserve"> </w:t>
            </w:r>
            <w:r w:rsidR="00D40384">
              <w:rPr>
                <w:rFonts w:ascii="Times New Roman" w:hAnsi="Times New Roman"/>
                <w:sz w:val="24"/>
                <w:szCs w:val="24"/>
              </w:rPr>
              <w:t>0</w:t>
            </w:r>
            <w:r w:rsidRPr="00433A77">
              <w:rPr>
                <w:rFonts w:ascii="Times New Roman" w:hAnsi="Times New Roman"/>
                <w:sz w:val="24"/>
                <w:szCs w:val="24"/>
              </w:rPr>
              <w:t xml:space="preserve"> тысяч рублей;</w:t>
            </w:r>
          </w:p>
          <w:p w14:paraId="66D10E88" w14:textId="6C019877" w:rsidR="00CF5200" w:rsidRPr="00433A77" w:rsidRDefault="003F2773" w:rsidP="005B4176">
            <w:pPr>
              <w:pStyle w:val="ae"/>
              <w:rPr>
                <w:rFonts w:ascii="Times New Roman" w:eastAsia="Calibri" w:hAnsi="Times New Roman"/>
                <w:sz w:val="24"/>
                <w:szCs w:val="24"/>
              </w:rPr>
            </w:pPr>
            <w:r w:rsidRPr="00433A77">
              <w:rPr>
                <w:rFonts w:ascii="Times New Roman" w:hAnsi="Times New Roman"/>
                <w:sz w:val="24"/>
                <w:szCs w:val="24"/>
              </w:rPr>
              <w:t>Р</w:t>
            </w:r>
            <w:r w:rsidR="00CF5200" w:rsidRPr="00433A77">
              <w:rPr>
                <w:rFonts w:ascii="Times New Roman" w:hAnsi="Times New Roman"/>
                <w:sz w:val="24"/>
                <w:szCs w:val="24"/>
              </w:rPr>
              <w:t>егиональный проект «Популяризация предпринимательства»</w:t>
            </w:r>
            <w:r w:rsidRPr="00433A77">
              <w:rPr>
                <w:rFonts w:ascii="Times New Roman" w:hAnsi="Times New Roman"/>
                <w:sz w:val="24"/>
                <w:szCs w:val="24"/>
              </w:rPr>
              <w:t xml:space="preserve"> </w:t>
            </w:r>
            <w:r w:rsidR="00CF5200" w:rsidRPr="00433A77">
              <w:rPr>
                <w:rFonts w:ascii="Times New Roman" w:hAnsi="Times New Roman"/>
                <w:sz w:val="24"/>
                <w:szCs w:val="24"/>
              </w:rPr>
              <w:t xml:space="preserve">-1 252,8 </w:t>
            </w:r>
            <w:r w:rsidR="00CF5200" w:rsidRPr="00433A77">
              <w:rPr>
                <w:rFonts w:ascii="Times New Roman" w:eastAsia="Calibri" w:hAnsi="Times New Roman"/>
                <w:sz w:val="24"/>
                <w:szCs w:val="24"/>
              </w:rPr>
              <w:t>тысяч рублей</w:t>
            </w:r>
            <w:r w:rsidRPr="00433A77">
              <w:rPr>
                <w:rFonts w:ascii="Times New Roman" w:eastAsia="Calibri" w:hAnsi="Times New Roman"/>
                <w:sz w:val="24"/>
                <w:szCs w:val="24"/>
              </w:rPr>
              <w:t>:</w:t>
            </w:r>
          </w:p>
          <w:p w14:paraId="3414D482" w14:textId="11ECE4A4" w:rsidR="003F2773" w:rsidRPr="00433A77" w:rsidRDefault="003F2773" w:rsidP="003F2773">
            <w:pPr>
              <w:pStyle w:val="ae"/>
              <w:rPr>
                <w:rFonts w:ascii="Times New Roman" w:hAnsi="Times New Roman"/>
                <w:sz w:val="24"/>
                <w:szCs w:val="24"/>
              </w:rPr>
            </w:pPr>
            <w:r w:rsidRPr="00433A77">
              <w:rPr>
                <w:rFonts w:ascii="Times New Roman" w:hAnsi="Times New Roman"/>
                <w:sz w:val="24"/>
                <w:szCs w:val="24"/>
              </w:rPr>
              <w:t>2019 год – 611,9 тысяч рублей;</w:t>
            </w:r>
          </w:p>
          <w:p w14:paraId="2B6DBA4B" w14:textId="582BD68C" w:rsidR="003F2773" w:rsidRPr="000366C4" w:rsidRDefault="003F2773" w:rsidP="003B4A65">
            <w:pPr>
              <w:pStyle w:val="ae"/>
              <w:rPr>
                <w:rFonts w:ascii="Times New Roman" w:eastAsia="Calibri" w:hAnsi="Times New Roman"/>
                <w:color w:val="5B9BD5"/>
                <w:sz w:val="24"/>
                <w:szCs w:val="24"/>
              </w:rPr>
            </w:pPr>
            <w:r w:rsidRPr="00433A77">
              <w:rPr>
                <w:rFonts w:ascii="Times New Roman" w:hAnsi="Times New Roman"/>
                <w:sz w:val="24"/>
                <w:szCs w:val="24"/>
              </w:rPr>
              <w:t>2020 год – 640,9 тысяч рублей</w:t>
            </w:r>
          </w:p>
        </w:tc>
      </w:tr>
      <w:tr w:rsidR="00CF5200" w:rsidRPr="004C503E" w14:paraId="0E84C9B3" w14:textId="77777777" w:rsidTr="004575D4">
        <w:trPr>
          <w:trHeight w:val="1281"/>
          <w:jc w:val="center"/>
        </w:trPr>
        <w:tc>
          <w:tcPr>
            <w:tcW w:w="3681" w:type="dxa"/>
            <w:tcBorders>
              <w:top w:val="single" w:sz="4" w:space="0" w:color="auto"/>
              <w:left w:val="single" w:sz="4" w:space="0" w:color="auto"/>
              <w:bottom w:val="single" w:sz="4" w:space="0" w:color="auto"/>
              <w:right w:val="single" w:sz="4" w:space="0" w:color="auto"/>
            </w:tcBorders>
          </w:tcPr>
          <w:p w14:paraId="669CAF35" w14:textId="77777777" w:rsidR="00CF5200" w:rsidRPr="00325D5C" w:rsidRDefault="00CF5200" w:rsidP="005B4176">
            <w:pPr>
              <w:pStyle w:val="ae"/>
              <w:rPr>
                <w:rFonts w:ascii="Times New Roman" w:hAnsi="Times New Roman"/>
                <w:sz w:val="24"/>
                <w:szCs w:val="24"/>
              </w:rPr>
            </w:pPr>
            <w:r w:rsidRPr="00325D5C">
              <w:rPr>
                <w:rFonts w:ascii="Times New Roman" w:hAnsi="Times New Roman"/>
                <w:sz w:val="24"/>
                <w:szCs w:val="24"/>
              </w:rPr>
              <w:lastRenderedPageBreak/>
              <w:t>Целевые показатели</w:t>
            </w:r>
          </w:p>
          <w:p w14:paraId="23FA6DC1" w14:textId="77777777" w:rsidR="00CF5200" w:rsidRPr="00325D5C" w:rsidRDefault="00CF5200" w:rsidP="005B4176">
            <w:pPr>
              <w:pStyle w:val="ae"/>
              <w:rPr>
                <w:rFonts w:ascii="Times New Roman" w:hAnsi="Times New Roman"/>
                <w:sz w:val="24"/>
                <w:szCs w:val="24"/>
              </w:rPr>
            </w:pPr>
            <w:r w:rsidRPr="00325D5C">
              <w:rPr>
                <w:rFonts w:ascii="Times New Roman" w:eastAsia="Calibri" w:hAnsi="Times New Roman"/>
                <w:sz w:val="24"/>
                <w:szCs w:val="24"/>
              </w:rPr>
              <w:t>муниципальной программы</w:t>
            </w:r>
          </w:p>
        </w:tc>
        <w:tc>
          <w:tcPr>
            <w:tcW w:w="5947" w:type="dxa"/>
            <w:tcBorders>
              <w:top w:val="single" w:sz="4" w:space="0" w:color="auto"/>
              <w:left w:val="single" w:sz="4" w:space="0" w:color="auto"/>
              <w:bottom w:val="single" w:sz="4" w:space="0" w:color="auto"/>
              <w:right w:val="single" w:sz="4" w:space="0" w:color="auto"/>
            </w:tcBorders>
          </w:tcPr>
          <w:p w14:paraId="5951555C" w14:textId="217519DE" w:rsidR="00CF5200" w:rsidRPr="00DC7EFC" w:rsidRDefault="00CF5200" w:rsidP="005B4176">
            <w:pPr>
              <w:pStyle w:val="ae"/>
              <w:rPr>
                <w:rFonts w:ascii="Times New Roman" w:eastAsia="Calibri" w:hAnsi="Times New Roman"/>
                <w:color w:val="000000"/>
                <w:sz w:val="24"/>
                <w:szCs w:val="24"/>
              </w:rPr>
            </w:pPr>
            <w:r w:rsidRPr="00DC7EFC">
              <w:rPr>
                <w:rFonts w:ascii="Times New Roman" w:eastAsia="Calibri" w:hAnsi="Times New Roman"/>
                <w:color w:val="000000"/>
                <w:sz w:val="24"/>
                <w:szCs w:val="24"/>
              </w:rPr>
              <w:t>Численность занятых в сфере малого и среднего предпринимательства, включая индивидуальных предпринимателей</w:t>
            </w:r>
            <w:r w:rsidR="000B6F20">
              <w:rPr>
                <w:rFonts w:ascii="Times New Roman" w:eastAsia="Calibri" w:hAnsi="Times New Roman"/>
                <w:color w:val="000000"/>
                <w:sz w:val="24"/>
                <w:szCs w:val="24"/>
              </w:rPr>
              <w:t xml:space="preserve"> </w:t>
            </w:r>
            <w:r w:rsidR="004575D4">
              <w:rPr>
                <w:rFonts w:ascii="Times New Roman" w:eastAsia="Calibri" w:hAnsi="Times New Roman"/>
                <w:color w:val="000000"/>
                <w:sz w:val="24"/>
                <w:szCs w:val="24"/>
              </w:rPr>
              <w:t>и самозанятых</w:t>
            </w:r>
            <w:r w:rsidRPr="00DC7EFC">
              <w:rPr>
                <w:rFonts w:ascii="Times New Roman" w:eastAsia="Calibri" w:hAnsi="Times New Roman"/>
                <w:color w:val="000000"/>
                <w:sz w:val="24"/>
                <w:szCs w:val="24"/>
              </w:rPr>
              <w:t xml:space="preserve"> с 6,5 до </w:t>
            </w:r>
            <w:r w:rsidR="000B6F20">
              <w:rPr>
                <w:rFonts w:ascii="Times New Roman" w:eastAsia="Calibri" w:hAnsi="Times New Roman"/>
                <w:color w:val="000000"/>
                <w:sz w:val="24"/>
                <w:szCs w:val="24"/>
              </w:rPr>
              <w:t>7,5</w:t>
            </w:r>
            <w:r w:rsidRPr="00DC7EFC">
              <w:rPr>
                <w:rFonts w:ascii="Times New Roman" w:eastAsia="Calibri" w:hAnsi="Times New Roman"/>
                <w:color w:val="000000"/>
                <w:sz w:val="24"/>
                <w:szCs w:val="24"/>
              </w:rPr>
              <w:t xml:space="preserve"> тысяч человек;</w:t>
            </w:r>
          </w:p>
          <w:p w14:paraId="310B50AC" w14:textId="340A8427" w:rsidR="00CF5200" w:rsidRPr="00DC7EFC" w:rsidRDefault="00DB32AF" w:rsidP="005B4176">
            <w:pPr>
              <w:pStyle w:val="ae"/>
              <w:rPr>
                <w:rFonts w:ascii="Times New Roman" w:eastAsia="Calibri" w:hAnsi="Times New Roman"/>
                <w:color w:val="000000"/>
                <w:sz w:val="24"/>
                <w:szCs w:val="24"/>
              </w:rPr>
            </w:pPr>
            <w:r w:rsidRPr="00DC7EFC">
              <w:rPr>
                <w:rFonts w:ascii="Times New Roman" w:eastAsia="Calibri" w:hAnsi="Times New Roman"/>
                <w:color w:val="000000"/>
                <w:sz w:val="24"/>
                <w:szCs w:val="24"/>
              </w:rPr>
              <w:t>К</w:t>
            </w:r>
            <w:r w:rsidR="00CF5200" w:rsidRPr="00DC7EFC">
              <w:rPr>
                <w:rFonts w:ascii="Times New Roman" w:eastAsia="Calibri" w:hAnsi="Times New Roman"/>
                <w:color w:val="000000"/>
                <w:sz w:val="24"/>
                <w:szCs w:val="24"/>
              </w:rPr>
              <w:t>оличество субъектов малого и среднего предпринимательства, получивших финансовую поддержку в виде возмещения фактически понесенных и документально подтвержденных затрат в 2020 году на аренду (субаренду) нежилых помещений, находящихся в коммерческой собственности, 40 единиц;</w:t>
            </w:r>
          </w:p>
          <w:p w14:paraId="1A22AFE0" w14:textId="0BCA36A8" w:rsidR="00CF5200" w:rsidRPr="00DC7EFC" w:rsidRDefault="00DB32AF" w:rsidP="005B4176">
            <w:pPr>
              <w:pStyle w:val="ae"/>
              <w:rPr>
                <w:rFonts w:ascii="Times New Roman" w:eastAsia="Calibri" w:hAnsi="Times New Roman"/>
                <w:color w:val="000000"/>
                <w:sz w:val="24"/>
                <w:szCs w:val="24"/>
              </w:rPr>
            </w:pPr>
            <w:r w:rsidRPr="00DC7EFC">
              <w:rPr>
                <w:rFonts w:ascii="Times New Roman" w:eastAsia="Calibri" w:hAnsi="Times New Roman"/>
                <w:color w:val="000000"/>
                <w:sz w:val="24"/>
                <w:szCs w:val="24"/>
              </w:rPr>
              <w:t>К</w:t>
            </w:r>
            <w:r w:rsidR="00CF5200" w:rsidRPr="00DC7EFC">
              <w:rPr>
                <w:rFonts w:ascii="Times New Roman" w:eastAsia="Calibri" w:hAnsi="Times New Roman"/>
                <w:color w:val="000000"/>
                <w:sz w:val="24"/>
                <w:szCs w:val="24"/>
              </w:rPr>
              <w:t>оличество субъектов малого и среднего предпринимательства, получивших финансовую поддержку в виде возмещения фактически понесенных и документально подтвержденных затрат в 2020 году на коммунальные услуги, 8 единицы</w:t>
            </w:r>
            <w:r w:rsidRPr="00DC7EFC">
              <w:rPr>
                <w:rFonts w:ascii="Times New Roman" w:eastAsia="Calibri" w:hAnsi="Times New Roman"/>
                <w:color w:val="000000"/>
                <w:sz w:val="24"/>
                <w:szCs w:val="24"/>
              </w:rPr>
              <w:t>;</w:t>
            </w:r>
          </w:p>
          <w:p w14:paraId="24311801" w14:textId="679F7703" w:rsidR="00CF5200" w:rsidRPr="00DC7EFC" w:rsidRDefault="00DB32AF" w:rsidP="005B4176">
            <w:pPr>
              <w:pStyle w:val="ae"/>
              <w:rPr>
                <w:rFonts w:ascii="Times New Roman" w:eastAsia="Calibri" w:hAnsi="Times New Roman"/>
                <w:color w:val="000000"/>
                <w:sz w:val="24"/>
                <w:szCs w:val="24"/>
              </w:rPr>
            </w:pPr>
            <w:r w:rsidRPr="00DC7EFC">
              <w:rPr>
                <w:rFonts w:ascii="Times New Roman" w:eastAsia="Calibri" w:hAnsi="Times New Roman"/>
                <w:color w:val="000000"/>
                <w:sz w:val="24"/>
                <w:szCs w:val="24"/>
              </w:rPr>
              <w:t>К</w:t>
            </w:r>
            <w:r w:rsidR="00CF5200" w:rsidRPr="00DC7EFC">
              <w:rPr>
                <w:rFonts w:ascii="Times New Roman" w:eastAsia="Calibri" w:hAnsi="Times New Roman"/>
                <w:color w:val="000000"/>
                <w:sz w:val="24"/>
                <w:szCs w:val="24"/>
              </w:rPr>
              <w:t>оличество субъектов малого и среднего предпринимательства, получивших финансовую поддержку в виде возмещения фактически понесенных и документально подтвержденных затрат в 2020 году на жилищно-коммунальные услуги, 2 единицы</w:t>
            </w:r>
            <w:r w:rsidRPr="00DC7EFC">
              <w:rPr>
                <w:rFonts w:ascii="Times New Roman" w:eastAsia="Calibri" w:hAnsi="Times New Roman"/>
                <w:color w:val="000000"/>
                <w:sz w:val="24"/>
                <w:szCs w:val="24"/>
              </w:rPr>
              <w:t>;</w:t>
            </w:r>
          </w:p>
          <w:p w14:paraId="317C3DD1" w14:textId="0767FE1F" w:rsidR="00DB32AF" w:rsidRPr="00DC7EFC" w:rsidRDefault="00E65175" w:rsidP="00DB32AF">
            <w:pPr>
              <w:pStyle w:val="ae"/>
              <w:rPr>
                <w:rFonts w:ascii="Times New Roman" w:eastAsia="Calibri" w:hAnsi="Times New Roman"/>
                <w:color w:val="000000"/>
                <w:sz w:val="24"/>
                <w:szCs w:val="24"/>
              </w:rPr>
            </w:pPr>
            <w:r w:rsidRPr="00DC7EFC">
              <w:rPr>
                <w:rFonts w:ascii="Times New Roman" w:eastAsia="Calibri" w:hAnsi="Times New Roman"/>
                <w:color w:val="000000"/>
                <w:sz w:val="24"/>
                <w:szCs w:val="24"/>
              </w:rPr>
              <w:t>Передача субъектам</w:t>
            </w:r>
            <w:r w:rsidR="00DB32AF" w:rsidRPr="00DC7EFC">
              <w:rPr>
                <w:rFonts w:ascii="Times New Roman" w:eastAsia="Calibri" w:hAnsi="Times New Roman"/>
                <w:color w:val="000000"/>
                <w:sz w:val="24"/>
                <w:szCs w:val="24"/>
              </w:rPr>
              <w:t xml:space="preserve"> </w:t>
            </w:r>
            <w:r w:rsidRPr="00DC7EFC">
              <w:rPr>
                <w:rFonts w:ascii="Times New Roman" w:eastAsia="Calibri" w:hAnsi="Times New Roman"/>
                <w:color w:val="000000"/>
                <w:sz w:val="24"/>
                <w:szCs w:val="24"/>
              </w:rPr>
              <w:t>МСП муниципального</w:t>
            </w:r>
            <w:r w:rsidR="00DB32AF" w:rsidRPr="00DC7EFC">
              <w:rPr>
                <w:rFonts w:ascii="Times New Roman" w:eastAsia="Calibri" w:hAnsi="Times New Roman"/>
                <w:color w:val="000000"/>
                <w:sz w:val="24"/>
                <w:szCs w:val="24"/>
              </w:rPr>
              <w:t xml:space="preserve"> имущества в аренду без проведения торгов с 7 до 9;</w:t>
            </w:r>
          </w:p>
          <w:p w14:paraId="02163A57" w14:textId="2FB70964" w:rsidR="00DB32AF" w:rsidRDefault="00DB32AF" w:rsidP="00DB32AF">
            <w:pPr>
              <w:pStyle w:val="ae"/>
              <w:rPr>
                <w:rFonts w:ascii="Times New Roman" w:eastAsia="Calibri" w:hAnsi="Times New Roman"/>
                <w:color w:val="000000"/>
                <w:sz w:val="24"/>
                <w:szCs w:val="24"/>
              </w:rPr>
            </w:pPr>
            <w:r w:rsidRPr="00DB32AF">
              <w:rPr>
                <w:rFonts w:ascii="Times New Roman" w:eastAsia="Calibri" w:hAnsi="Times New Roman"/>
                <w:color w:val="000000"/>
                <w:sz w:val="24"/>
                <w:szCs w:val="24"/>
              </w:rPr>
              <w:t>Количество субъектов МСП - получателей финансовой поддержки</w:t>
            </w:r>
            <w:r>
              <w:rPr>
                <w:rFonts w:ascii="Times New Roman" w:eastAsia="Calibri" w:hAnsi="Times New Roman"/>
                <w:color w:val="000000"/>
                <w:sz w:val="24"/>
                <w:szCs w:val="24"/>
              </w:rPr>
              <w:t xml:space="preserve"> с 15 до 18 единиц;</w:t>
            </w:r>
          </w:p>
          <w:p w14:paraId="68F7BABD" w14:textId="4FB50260" w:rsidR="00DB32AF" w:rsidRDefault="00DB32AF" w:rsidP="00DB32AF">
            <w:pPr>
              <w:pStyle w:val="ae"/>
              <w:rPr>
                <w:rFonts w:ascii="Times New Roman" w:eastAsia="Calibri" w:hAnsi="Times New Roman"/>
                <w:color w:val="000000"/>
                <w:sz w:val="24"/>
                <w:szCs w:val="24"/>
              </w:rPr>
            </w:pPr>
            <w:r w:rsidRPr="00DB32AF">
              <w:rPr>
                <w:rFonts w:ascii="Times New Roman" w:eastAsia="Calibri" w:hAnsi="Times New Roman"/>
                <w:color w:val="000000"/>
                <w:sz w:val="24"/>
                <w:szCs w:val="24"/>
              </w:rPr>
              <w:t>Количество новых рабочих мест, созданных субъектами МСП - получателями финансовой поддержки</w:t>
            </w:r>
            <w:r>
              <w:rPr>
                <w:rFonts w:ascii="Times New Roman" w:eastAsia="Calibri" w:hAnsi="Times New Roman"/>
                <w:color w:val="000000"/>
                <w:sz w:val="24"/>
                <w:szCs w:val="24"/>
              </w:rPr>
              <w:t xml:space="preserve"> с 15 до 18 единиц;</w:t>
            </w:r>
          </w:p>
          <w:p w14:paraId="429986E8" w14:textId="6E28EF19" w:rsidR="00DB32AF" w:rsidRDefault="00DB32AF" w:rsidP="00DB32AF">
            <w:pPr>
              <w:pStyle w:val="ae"/>
              <w:rPr>
                <w:rFonts w:ascii="Times New Roman" w:eastAsia="Calibri" w:hAnsi="Times New Roman"/>
                <w:color w:val="000000"/>
                <w:sz w:val="24"/>
                <w:szCs w:val="24"/>
              </w:rPr>
            </w:pPr>
            <w:r w:rsidRPr="00DB32AF">
              <w:rPr>
                <w:rFonts w:ascii="Times New Roman" w:eastAsia="Calibri" w:hAnsi="Times New Roman"/>
                <w:color w:val="000000"/>
                <w:sz w:val="24"/>
                <w:szCs w:val="24"/>
              </w:rPr>
              <w:t>Количество субъектов МСП - получателей финансовой поддержки</w:t>
            </w:r>
            <w:r w:rsidR="003B4A65">
              <w:rPr>
                <w:rFonts w:ascii="Times New Roman" w:eastAsia="Calibri" w:hAnsi="Times New Roman"/>
                <w:color w:val="000000"/>
                <w:sz w:val="24"/>
                <w:szCs w:val="24"/>
              </w:rPr>
              <w:t xml:space="preserve"> 3 единицы</w:t>
            </w:r>
            <w:r>
              <w:rPr>
                <w:rFonts w:ascii="Times New Roman" w:eastAsia="Calibri" w:hAnsi="Times New Roman"/>
                <w:color w:val="000000"/>
                <w:sz w:val="24"/>
                <w:szCs w:val="24"/>
              </w:rPr>
              <w:t>;</w:t>
            </w:r>
          </w:p>
          <w:p w14:paraId="3FC1F29A" w14:textId="4A55BE03" w:rsidR="00DB32AF" w:rsidRPr="00705CB2" w:rsidRDefault="00DB32AF" w:rsidP="003B4A65">
            <w:pPr>
              <w:pStyle w:val="ae"/>
              <w:rPr>
                <w:rFonts w:ascii="Times New Roman" w:eastAsia="Calibri" w:hAnsi="Times New Roman"/>
                <w:sz w:val="24"/>
                <w:szCs w:val="24"/>
                <w:highlight w:val="yellow"/>
              </w:rPr>
            </w:pPr>
            <w:r w:rsidRPr="00DB32AF">
              <w:rPr>
                <w:rFonts w:ascii="Times New Roman" w:eastAsia="Calibri" w:hAnsi="Times New Roman"/>
                <w:color w:val="000000"/>
                <w:sz w:val="24"/>
                <w:szCs w:val="24"/>
              </w:rPr>
              <w:t>Количество новых рабочих мест, созданных субъектами МСП - получателями финансовой поддержки</w:t>
            </w:r>
            <w:r>
              <w:rPr>
                <w:rFonts w:ascii="Times New Roman" w:eastAsia="Calibri" w:hAnsi="Times New Roman"/>
                <w:color w:val="000000"/>
                <w:sz w:val="24"/>
                <w:szCs w:val="24"/>
              </w:rPr>
              <w:t xml:space="preserve"> </w:t>
            </w:r>
            <w:r w:rsidR="003B4A65">
              <w:rPr>
                <w:rFonts w:ascii="Times New Roman" w:eastAsia="Calibri" w:hAnsi="Times New Roman"/>
                <w:color w:val="000000"/>
                <w:sz w:val="24"/>
                <w:szCs w:val="24"/>
              </w:rPr>
              <w:t xml:space="preserve">от 2 до 3 единиц </w:t>
            </w:r>
          </w:p>
        </w:tc>
      </w:tr>
      <w:tr w:rsidR="00CF5200" w:rsidRPr="004C503E" w14:paraId="655433AD" w14:textId="77777777" w:rsidTr="005B4176">
        <w:trPr>
          <w:trHeight w:val="633"/>
          <w:jc w:val="center"/>
        </w:trPr>
        <w:tc>
          <w:tcPr>
            <w:tcW w:w="3681" w:type="dxa"/>
            <w:tcBorders>
              <w:top w:val="single" w:sz="4" w:space="0" w:color="auto"/>
              <w:left w:val="single" w:sz="4" w:space="0" w:color="auto"/>
              <w:bottom w:val="single" w:sz="4" w:space="0" w:color="auto"/>
              <w:right w:val="single" w:sz="4" w:space="0" w:color="auto"/>
            </w:tcBorders>
          </w:tcPr>
          <w:p w14:paraId="173AA402" w14:textId="77777777" w:rsidR="00CF5200" w:rsidRPr="00325D5C" w:rsidRDefault="00CF5200" w:rsidP="005B4176">
            <w:pPr>
              <w:pStyle w:val="ae"/>
              <w:rPr>
                <w:rFonts w:ascii="Times New Roman" w:hAnsi="Times New Roman"/>
                <w:sz w:val="24"/>
                <w:szCs w:val="24"/>
              </w:rPr>
            </w:pPr>
            <w:r w:rsidRPr="00325D5C">
              <w:rPr>
                <w:rFonts w:ascii="Times New Roman" w:hAnsi="Times New Roman"/>
                <w:sz w:val="24"/>
                <w:szCs w:val="24"/>
              </w:rPr>
              <w:lastRenderedPageBreak/>
              <w:t>Сроки реализации</w:t>
            </w:r>
          </w:p>
          <w:p w14:paraId="3FB29B3F" w14:textId="77777777" w:rsidR="00CF5200" w:rsidRPr="00325D5C" w:rsidRDefault="00CF5200" w:rsidP="005B4176">
            <w:pPr>
              <w:pStyle w:val="ae"/>
              <w:rPr>
                <w:rFonts w:ascii="Times New Roman" w:hAnsi="Times New Roman"/>
                <w:sz w:val="24"/>
                <w:szCs w:val="24"/>
              </w:rPr>
            </w:pPr>
            <w:r w:rsidRPr="00325D5C">
              <w:rPr>
                <w:rFonts w:ascii="Times New Roman" w:hAnsi="Times New Roman"/>
                <w:sz w:val="24"/>
                <w:szCs w:val="24"/>
              </w:rPr>
              <w:t>муниципальной программы</w:t>
            </w:r>
          </w:p>
          <w:p w14:paraId="41FA9468" w14:textId="77777777" w:rsidR="00CF5200" w:rsidRPr="00325D5C" w:rsidRDefault="00CF5200" w:rsidP="005B4176">
            <w:pPr>
              <w:pStyle w:val="ae"/>
              <w:rPr>
                <w:rFonts w:ascii="Times New Roman" w:hAnsi="Times New Roman"/>
                <w:sz w:val="24"/>
                <w:szCs w:val="24"/>
              </w:rPr>
            </w:pPr>
            <w:r w:rsidRPr="00325D5C">
              <w:rPr>
                <w:rFonts w:ascii="Times New Roman" w:eastAsia="Calibri" w:hAnsi="Times New Roman"/>
                <w:sz w:val="24"/>
                <w:szCs w:val="24"/>
              </w:rPr>
              <w:t>(разрабатывается на срок от трех лет)</w:t>
            </w:r>
          </w:p>
        </w:tc>
        <w:tc>
          <w:tcPr>
            <w:tcW w:w="5947" w:type="dxa"/>
            <w:tcBorders>
              <w:top w:val="single" w:sz="4" w:space="0" w:color="auto"/>
              <w:left w:val="single" w:sz="4" w:space="0" w:color="auto"/>
              <w:bottom w:val="single" w:sz="4" w:space="0" w:color="auto"/>
              <w:right w:val="single" w:sz="4" w:space="0" w:color="auto"/>
            </w:tcBorders>
          </w:tcPr>
          <w:p w14:paraId="451C2F6D" w14:textId="77777777" w:rsidR="00CF5200" w:rsidRPr="00705CB2" w:rsidRDefault="00CF5200" w:rsidP="005B4176">
            <w:pPr>
              <w:pStyle w:val="ae"/>
              <w:rPr>
                <w:rFonts w:ascii="Times New Roman" w:eastAsia="Calibri" w:hAnsi="Times New Roman"/>
                <w:sz w:val="24"/>
                <w:szCs w:val="24"/>
                <w:highlight w:val="yellow"/>
              </w:rPr>
            </w:pPr>
            <w:r w:rsidRPr="00433A77">
              <w:rPr>
                <w:rFonts w:ascii="Times New Roman" w:eastAsia="Calibri" w:hAnsi="Times New Roman"/>
                <w:sz w:val="24"/>
                <w:szCs w:val="24"/>
              </w:rPr>
              <w:t xml:space="preserve">2019-2025 годы </w:t>
            </w:r>
          </w:p>
        </w:tc>
      </w:tr>
      <w:tr w:rsidR="00CF5200" w:rsidRPr="004C503E" w14:paraId="0CF06AD7" w14:textId="77777777" w:rsidTr="005B4176">
        <w:trPr>
          <w:trHeight w:val="633"/>
          <w:jc w:val="center"/>
        </w:trPr>
        <w:tc>
          <w:tcPr>
            <w:tcW w:w="3681" w:type="dxa"/>
            <w:tcBorders>
              <w:top w:val="single" w:sz="4" w:space="0" w:color="auto"/>
              <w:left w:val="single" w:sz="4" w:space="0" w:color="auto"/>
              <w:bottom w:val="single" w:sz="4" w:space="0" w:color="auto"/>
              <w:right w:val="single" w:sz="4" w:space="0" w:color="auto"/>
            </w:tcBorders>
          </w:tcPr>
          <w:p w14:paraId="6A4F4DD6" w14:textId="77777777" w:rsidR="00CF5200" w:rsidRPr="00325D5C" w:rsidRDefault="00CF5200" w:rsidP="005B4176">
            <w:pPr>
              <w:pStyle w:val="ae"/>
              <w:rPr>
                <w:rFonts w:ascii="Times New Roman" w:hAnsi="Times New Roman"/>
                <w:sz w:val="24"/>
                <w:szCs w:val="24"/>
              </w:rPr>
            </w:pPr>
            <w:r w:rsidRPr="00325D5C">
              <w:rPr>
                <w:rFonts w:ascii="Times New Roman" w:hAnsi="Times New Roman"/>
                <w:sz w:val="24"/>
                <w:szCs w:val="24"/>
              </w:rPr>
              <w:t>Параметры финансового обеспечения</w:t>
            </w:r>
          </w:p>
          <w:p w14:paraId="7F69EA59" w14:textId="77777777" w:rsidR="00CF5200" w:rsidRPr="00325D5C" w:rsidRDefault="00CF5200" w:rsidP="005B4176">
            <w:pPr>
              <w:pStyle w:val="ae"/>
              <w:rPr>
                <w:rFonts w:ascii="Times New Roman" w:hAnsi="Times New Roman"/>
                <w:sz w:val="24"/>
                <w:szCs w:val="24"/>
              </w:rPr>
            </w:pPr>
            <w:r w:rsidRPr="00325D5C">
              <w:rPr>
                <w:rFonts w:ascii="Times New Roman" w:eastAsia="Calibri" w:hAnsi="Times New Roman"/>
                <w:sz w:val="24"/>
                <w:szCs w:val="24"/>
              </w:rPr>
              <w:t>муниципальной программы</w:t>
            </w:r>
          </w:p>
        </w:tc>
        <w:tc>
          <w:tcPr>
            <w:tcW w:w="5947" w:type="dxa"/>
            <w:tcBorders>
              <w:top w:val="single" w:sz="4" w:space="0" w:color="auto"/>
              <w:left w:val="single" w:sz="4" w:space="0" w:color="auto"/>
              <w:bottom w:val="single" w:sz="4" w:space="0" w:color="auto"/>
              <w:right w:val="single" w:sz="4" w:space="0" w:color="auto"/>
            </w:tcBorders>
          </w:tcPr>
          <w:p w14:paraId="1D504FD8" w14:textId="3D329D24" w:rsidR="00CF5200" w:rsidRPr="00325D5C" w:rsidRDefault="00CF5200" w:rsidP="005B4176">
            <w:pPr>
              <w:pStyle w:val="ae"/>
              <w:rPr>
                <w:rFonts w:ascii="Times New Roman" w:hAnsi="Times New Roman"/>
                <w:sz w:val="24"/>
                <w:szCs w:val="24"/>
              </w:rPr>
            </w:pPr>
            <w:r w:rsidRPr="00325D5C">
              <w:rPr>
                <w:rFonts w:ascii="Times New Roman" w:hAnsi="Times New Roman"/>
                <w:sz w:val="24"/>
                <w:szCs w:val="24"/>
              </w:rPr>
              <w:t xml:space="preserve">Общий объем финансирования программы составит </w:t>
            </w:r>
            <w:r w:rsidR="00264892">
              <w:rPr>
                <w:rFonts w:ascii="Times New Roman" w:hAnsi="Times New Roman"/>
                <w:sz w:val="24"/>
                <w:szCs w:val="24"/>
              </w:rPr>
              <w:t>23 277</w:t>
            </w:r>
            <w:r w:rsidR="00433A77">
              <w:rPr>
                <w:rFonts w:ascii="Times New Roman" w:hAnsi="Times New Roman"/>
                <w:sz w:val="24"/>
                <w:szCs w:val="24"/>
              </w:rPr>
              <w:t>,</w:t>
            </w:r>
            <w:r w:rsidR="00264892">
              <w:rPr>
                <w:rFonts w:ascii="Times New Roman" w:hAnsi="Times New Roman"/>
                <w:sz w:val="24"/>
                <w:szCs w:val="24"/>
              </w:rPr>
              <w:t>8</w:t>
            </w:r>
            <w:r w:rsidRPr="00325D5C">
              <w:rPr>
                <w:rFonts w:ascii="Times New Roman" w:hAnsi="Times New Roman"/>
                <w:sz w:val="24"/>
                <w:szCs w:val="24"/>
              </w:rPr>
              <w:t xml:space="preserve"> тысяч рублей, в том числе:</w:t>
            </w:r>
          </w:p>
          <w:p w14:paraId="2D13E085" w14:textId="4A26E4C2" w:rsidR="00CF5200" w:rsidRPr="00325D5C" w:rsidRDefault="00CF5200" w:rsidP="005B4176">
            <w:pPr>
              <w:pStyle w:val="ae"/>
              <w:rPr>
                <w:rFonts w:ascii="Times New Roman" w:hAnsi="Times New Roman"/>
                <w:sz w:val="24"/>
                <w:szCs w:val="24"/>
              </w:rPr>
            </w:pPr>
            <w:r w:rsidRPr="00325D5C">
              <w:rPr>
                <w:rFonts w:ascii="Times New Roman" w:hAnsi="Times New Roman"/>
                <w:sz w:val="24"/>
                <w:szCs w:val="24"/>
              </w:rPr>
              <w:t>2019 год</w:t>
            </w:r>
            <w:r w:rsidR="00264892">
              <w:rPr>
                <w:rFonts w:ascii="Times New Roman" w:hAnsi="Times New Roman"/>
                <w:sz w:val="24"/>
                <w:szCs w:val="24"/>
              </w:rPr>
              <w:t xml:space="preserve"> </w:t>
            </w:r>
            <w:r w:rsidRPr="00325D5C">
              <w:rPr>
                <w:rFonts w:ascii="Times New Roman" w:hAnsi="Times New Roman"/>
                <w:sz w:val="24"/>
                <w:szCs w:val="24"/>
              </w:rPr>
              <w:t>-</w:t>
            </w:r>
            <w:r w:rsidR="00264892">
              <w:rPr>
                <w:rFonts w:ascii="Times New Roman" w:hAnsi="Times New Roman"/>
                <w:sz w:val="24"/>
                <w:szCs w:val="24"/>
              </w:rPr>
              <w:t xml:space="preserve"> </w:t>
            </w:r>
            <w:r w:rsidRPr="00325D5C">
              <w:rPr>
                <w:rFonts w:ascii="Times New Roman" w:hAnsi="Times New Roman"/>
                <w:sz w:val="24"/>
                <w:szCs w:val="24"/>
              </w:rPr>
              <w:t>5 123,7 тысяч рублей;</w:t>
            </w:r>
          </w:p>
          <w:p w14:paraId="6E9919FE" w14:textId="1014C81B" w:rsidR="00CF5200" w:rsidRPr="00325D5C" w:rsidRDefault="00CF5200" w:rsidP="005B4176">
            <w:pPr>
              <w:pStyle w:val="ae"/>
              <w:rPr>
                <w:rFonts w:ascii="Times New Roman" w:hAnsi="Times New Roman"/>
                <w:sz w:val="24"/>
                <w:szCs w:val="24"/>
              </w:rPr>
            </w:pPr>
            <w:r w:rsidRPr="00325D5C">
              <w:rPr>
                <w:rFonts w:ascii="Times New Roman" w:hAnsi="Times New Roman"/>
                <w:sz w:val="24"/>
                <w:szCs w:val="24"/>
              </w:rPr>
              <w:t>2020 год</w:t>
            </w:r>
            <w:r w:rsidR="00264892">
              <w:rPr>
                <w:rFonts w:ascii="Times New Roman" w:hAnsi="Times New Roman"/>
                <w:sz w:val="24"/>
                <w:szCs w:val="24"/>
              </w:rPr>
              <w:t xml:space="preserve"> </w:t>
            </w:r>
            <w:r w:rsidRPr="00325D5C">
              <w:rPr>
                <w:rFonts w:ascii="Times New Roman" w:hAnsi="Times New Roman"/>
                <w:sz w:val="24"/>
                <w:szCs w:val="24"/>
              </w:rPr>
              <w:t>-</w:t>
            </w:r>
            <w:r w:rsidR="00264892">
              <w:rPr>
                <w:rFonts w:ascii="Times New Roman" w:hAnsi="Times New Roman"/>
                <w:sz w:val="24"/>
                <w:szCs w:val="24"/>
              </w:rPr>
              <w:t xml:space="preserve"> </w:t>
            </w:r>
            <w:r w:rsidRPr="00325D5C">
              <w:rPr>
                <w:rFonts w:ascii="Times New Roman" w:hAnsi="Times New Roman"/>
                <w:sz w:val="24"/>
                <w:szCs w:val="24"/>
              </w:rPr>
              <w:t>8 868,7 тысяч рублей;</w:t>
            </w:r>
          </w:p>
          <w:p w14:paraId="028710A6" w14:textId="63A7EC0C" w:rsidR="00CF5200" w:rsidRPr="00325D5C" w:rsidRDefault="00CF5200" w:rsidP="005B4176">
            <w:pPr>
              <w:pStyle w:val="ae"/>
              <w:rPr>
                <w:rFonts w:ascii="Times New Roman" w:hAnsi="Times New Roman"/>
                <w:sz w:val="24"/>
                <w:szCs w:val="24"/>
              </w:rPr>
            </w:pPr>
            <w:r w:rsidRPr="00325D5C">
              <w:rPr>
                <w:rFonts w:ascii="Times New Roman" w:hAnsi="Times New Roman"/>
                <w:sz w:val="24"/>
                <w:szCs w:val="24"/>
              </w:rPr>
              <w:t>2021 год</w:t>
            </w:r>
            <w:r w:rsidR="00264892">
              <w:rPr>
                <w:rFonts w:ascii="Times New Roman" w:hAnsi="Times New Roman"/>
                <w:sz w:val="24"/>
                <w:szCs w:val="24"/>
              </w:rPr>
              <w:t xml:space="preserve"> </w:t>
            </w:r>
            <w:r w:rsidRPr="00325D5C">
              <w:rPr>
                <w:rFonts w:ascii="Times New Roman" w:hAnsi="Times New Roman"/>
                <w:sz w:val="24"/>
                <w:szCs w:val="24"/>
              </w:rPr>
              <w:t>-</w:t>
            </w:r>
            <w:r w:rsidR="00264892">
              <w:rPr>
                <w:rFonts w:ascii="Times New Roman" w:hAnsi="Times New Roman"/>
                <w:sz w:val="24"/>
                <w:szCs w:val="24"/>
              </w:rPr>
              <w:t xml:space="preserve"> </w:t>
            </w:r>
            <w:r w:rsidRPr="00325D5C">
              <w:rPr>
                <w:rFonts w:ascii="Times New Roman" w:hAnsi="Times New Roman"/>
                <w:sz w:val="24"/>
                <w:szCs w:val="24"/>
              </w:rPr>
              <w:t>3</w:t>
            </w:r>
            <w:r>
              <w:rPr>
                <w:rFonts w:ascii="Times New Roman" w:hAnsi="Times New Roman"/>
                <w:sz w:val="24"/>
                <w:szCs w:val="24"/>
              </w:rPr>
              <w:t> </w:t>
            </w:r>
            <w:r w:rsidR="00705CB2">
              <w:rPr>
                <w:rFonts w:ascii="Times New Roman" w:hAnsi="Times New Roman"/>
                <w:sz w:val="24"/>
                <w:szCs w:val="24"/>
              </w:rPr>
              <w:t>095</w:t>
            </w:r>
            <w:r>
              <w:rPr>
                <w:rFonts w:ascii="Times New Roman" w:hAnsi="Times New Roman"/>
                <w:sz w:val="24"/>
                <w:szCs w:val="24"/>
              </w:rPr>
              <w:t>,</w:t>
            </w:r>
            <w:r w:rsidR="00264892">
              <w:rPr>
                <w:rFonts w:ascii="Times New Roman" w:hAnsi="Times New Roman"/>
                <w:sz w:val="24"/>
                <w:szCs w:val="24"/>
              </w:rPr>
              <w:t>2</w:t>
            </w:r>
            <w:r w:rsidRPr="00325D5C">
              <w:rPr>
                <w:rFonts w:ascii="Times New Roman" w:hAnsi="Times New Roman"/>
                <w:sz w:val="24"/>
                <w:szCs w:val="24"/>
              </w:rPr>
              <w:t xml:space="preserve"> тысяч рублей;</w:t>
            </w:r>
          </w:p>
          <w:p w14:paraId="12966F06" w14:textId="365CED83" w:rsidR="00CF5200" w:rsidRPr="00325D5C" w:rsidRDefault="00CF5200" w:rsidP="005B4176">
            <w:pPr>
              <w:pStyle w:val="ae"/>
              <w:rPr>
                <w:rFonts w:ascii="Times New Roman" w:hAnsi="Times New Roman"/>
                <w:sz w:val="24"/>
                <w:szCs w:val="24"/>
              </w:rPr>
            </w:pPr>
            <w:r w:rsidRPr="00325D5C">
              <w:rPr>
                <w:rFonts w:ascii="Times New Roman" w:hAnsi="Times New Roman"/>
                <w:sz w:val="24"/>
                <w:szCs w:val="24"/>
              </w:rPr>
              <w:t>2022 год</w:t>
            </w:r>
            <w:r w:rsidR="00264892">
              <w:rPr>
                <w:rFonts w:ascii="Times New Roman" w:hAnsi="Times New Roman"/>
                <w:sz w:val="24"/>
                <w:szCs w:val="24"/>
              </w:rPr>
              <w:t xml:space="preserve"> </w:t>
            </w:r>
            <w:r w:rsidRPr="00325D5C">
              <w:rPr>
                <w:rFonts w:ascii="Times New Roman" w:hAnsi="Times New Roman"/>
                <w:sz w:val="24"/>
                <w:szCs w:val="24"/>
              </w:rPr>
              <w:t>-</w:t>
            </w:r>
            <w:r w:rsidR="00264892">
              <w:rPr>
                <w:rFonts w:ascii="Times New Roman" w:hAnsi="Times New Roman"/>
                <w:sz w:val="24"/>
                <w:szCs w:val="24"/>
              </w:rPr>
              <w:t xml:space="preserve"> </w:t>
            </w:r>
            <w:r w:rsidR="00705CB2" w:rsidRPr="00325D5C">
              <w:rPr>
                <w:rFonts w:ascii="Times New Roman" w:hAnsi="Times New Roman"/>
                <w:sz w:val="24"/>
                <w:szCs w:val="24"/>
              </w:rPr>
              <w:t>3</w:t>
            </w:r>
            <w:r w:rsidR="00705CB2">
              <w:rPr>
                <w:rFonts w:ascii="Times New Roman" w:hAnsi="Times New Roman"/>
                <w:sz w:val="24"/>
                <w:szCs w:val="24"/>
              </w:rPr>
              <w:t> 095,1</w:t>
            </w:r>
            <w:r w:rsidR="00705CB2" w:rsidRPr="00325D5C">
              <w:rPr>
                <w:rFonts w:ascii="Times New Roman" w:hAnsi="Times New Roman"/>
                <w:sz w:val="24"/>
                <w:szCs w:val="24"/>
              </w:rPr>
              <w:t xml:space="preserve"> </w:t>
            </w:r>
            <w:r w:rsidRPr="00325D5C">
              <w:rPr>
                <w:rFonts w:ascii="Times New Roman" w:hAnsi="Times New Roman"/>
                <w:sz w:val="24"/>
                <w:szCs w:val="24"/>
              </w:rPr>
              <w:t>тысяч рублей;</w:t>
            </w:r>
          </w:p>
          <w:p w14:paraId="4112E538" w14:textId="68F1AE93" w:rsidR="00CF5200" w:rsidRPr="00325D5C" w:rsidRDefault="00CF5200" w:rsidP="003B4A65">
            <w:pPr>
              <w:pStyle w:val="ae"/>
              <w:rPr>
                <w:rFonts w:ascii="Times New Roman" w:eastAsia="Calibri" w:hAnsi="Times New Roman"/>
                <w:sz w:val="24"/>
                <w:szCs w:val="24"/>
              </w:rPr>
            </w:pPr>
            <w:r w:rsidRPr="00325D5C">
              <w:rPr>
                <w:rFonts w:ascii="Times New Roman" w:hAnsi="Times New Roman"/>
                <w:sz w:val="24"/>
                <w:szCs w:val="24"/>
              </w:rPr>
              <w:t>2023 год</w:t>
            </w:r>
            <w:r w:rsidR="00264892">
              <w:rPr>
                <w:rFonts w:ascii="Times New Roman" w:hAnsi="Times New Roman"/>
                <w:sz w:val="24"/>
                <w:szCs w:val="24"/>
              </w:rPr>
              <w:t xml:space="preserve"> </w:t>
            </w:r>
            <w:r w:rsidRPr="00325D5C">
              <w:rPr>
                <w:rFonts w:ascii="Times New Roman" w:hAnsi="Times New Roman"/>
                <w:sz w:val="24"/>
                <w:szCs w:val="24"/>
              </w:rPr>
              <w:t>-</w:t>
            </w:r>
            <w:r w:rsidR="00264892">
              <w:rPr>
                <w:rFonts w:ascii="Times New Roman" w:hAnsi="Times New Roman"/>
                <w:sz w:val="24"/>
                <w:szCs w:val="24"/>
              </w:rPr>
              <w:t xml:space="preserve"> </w:t>
            </w:r>
            <w:r w:rsidR="00705CB2" w:rsidRPr="00325D5C">
              <w:rPr>
                <w:rFonts w:ascii="Times New Roman" w:hAnsi="Times New Roman"/>
                <w:sz w:val="24"/>
                <w:szCs w:val="24"/>
              </w:rPr>
              <w:t>3</w:t>
            </w:r>
            <w:r w:rsidR="00705CB2">
              <w:rPr>
                <w:rFonts w:ascii="Times New Roman" w:hAnsi="Times New Roman"/>
                <w:sz w:val="24"/>
                <w:szCs w:val="24"/>
              </w:rPr>
              <w:t> 095,1</w:t>
            </w:r>
            <w:r w:rsidR="00705CB2" w:rsidRPr="00325D5C">
              <w:rPr>
                <w:rFonts w:ascii="Times New Roman" w:hAnsi="Times New Roman"/>
                <w:sz w:val="24"/>
                <w:szCs w:val="24"/>
              </w:rPr>
              <w:t xml:space="preserve"> </w:t>
            </w:r>
            <w:r w:rsidRPr="00325D5C">
              <w:rPr>
                <w:rFonts w:ascii="Times New Roman" w:hAnsi="Times New Roman"/>
                <w:sz w:val="24"/>
                <w:szCs w:val="24"/>
              </w:rPr>
              <w:t xml:space="preserve">тысяч рублей </w:t>
            </w:r>
          </w:p>
        </w:tc>
      </w:tr>
      <w:tr w:rsidR="00CF5200" w:rsidRPr="004C503E" w14:paraId="524D1189" w14:textId="77777777" w:rsidTr="005B4176">
        <w:trPr>
          <w:trHeight w:val="633"/>
          <w:jc w:val="center"/>
        </w:trPr>
        <w:tc>
          <w:tcPr>
            <w:tcW w:w="3681" w:type="dxa"/>
            <w:tcBorders>
              <w:top w:val="single" w:sz="4" w:space="0" w:color="auto"/>
              <w:left w:val="single" w:sz="4" w:space="0" w:color="auto"/>
              <w:bottom w:val="single" w:sz="4" w:space="0" w:color="auto"/>
              <w:right w:val="single" w:sz="4" w:space="0" w:color="auto"/>
            </w:tcBorders>
          </w:tcPr>
          <w:p w14:paraId="7E3F773E" w14:textId="77777777" w:rsidR="00CF5200" w:rsidRPr="00EB3F9C" w:rsidRDefault="00CF5200" w:rsidP="005B4176">
            <w:pPr>
              <w:pStyle w:val="ae"/>
              <w:rPr>
                <w:rFonts w:ascii="Times New Roman" w:hAnsi="Times New Roman"/>
                <w:sz w:val="24"/>
                <w:szCs w:val="24"/>
              </w:rPr>
            </w:pPr>
            <w:r w:rsidRPr="00EB3F9C">
              <w:rPr>
                <w:rFonts w:ascii="Times New Roman" w:hAnsi="Times New Roman"/>
                <w:sz w:val="24"/>
                <w:szCs w:val="24"/>
              </w:rPr>
              <w:t>Объем налоговых расходов</w:t>
            </w:r>
          </w:p>
          <w:p w14:paraId="63CE8E1E" w14:textId="77777777" w:rsidR="00CF5200" w:rsidRPr="004C503E" w:rsidRDefault="00CF5200" w:rsidP="005B4176">
            <w:pPr>
              <w:pStyle w:val="ae"/>
              <w:rPr>
                <w:rFonts w:ascii="Times New Roman" w:hAnsi="Times New Roman"/>
                <w:sz w:val="24"/>
                <w:szCs w:val="24"/>
              </w:rPr>
            </w:pPr>
            <w:r w:rsidRPr="00EB3F9C">
              <w:rPr>
                <w:rFonts w:ascii="Times New Roman" w:hAnsi="Times New Roman"/>
                <w:sz w:val="24"/>
                <w:szCs w:val="24"/>
              </w:rPr>
              <w:t>городского округа</w:t>
            </w:r>
          </w:p>
        </w:tc>
        <w:tc>
          <w:tcPr>
            <w:tcW w:w="5947" w:type="dxa"/>
            <w:tcBorders>
              <w:top w:val="single" w:sz="4" w:space="0" w:color="auto"/>
              <w:left w:val="single" w:sz="4" w:space="0" w:color="auto"/>
              <w:bottom w:val="single" w:sz="4" w:space="0" w:color="auto"/>
              <w:right w:val="single" w:sz="4" w:space="0" w:color="auto"/>
            </w:tcBorders>
          </w:tcPr>
          <w:p w14:paraId="062EF3D6" w14:textId="1A472D0F" w:rsidR="00CF5200" w:rsidRPr="004C503E" w:rsidRDefault="00CF5200" w:rsidP="005719E5">
            <w:pPr>
              <w:pStyle w:val="ae"/>
              <w:rPr>
                <w:rFonts w:ascii="Times New Roman" w:hAnsi="Times New Roman"/>
                <w:color w:val="000000"/>
                <w:sz w:val="24"/>
                <w:szCs w:val="24"/>
              </w:rPr>
            </w:pPr>
            <w:r>
              <w:rPr>
                <w:rFonts w:ascii="Times New Roman" w:hAnsi="Times New Roman"/>
                <w:color w:val="000000"/>
                <w:sz w:val="24"/>
                <w:szCs w:val="24"/>
              </w:rPr>
              <w:t xml:space="preserve">2020 год </w:t>
            </w:r>
            <w:r w:rsidR="00264892">
              <w:rPr>
                <w:rFonts w:ascii="Times New Roman" w:hAnsi="Times New Roman"/>
                <w:color w:val="000000"/>
                <w:sz w:val="24"/>
                <w:szCs w:val="24"/>
              </w:rPr>
              <w:t>-</w:t>
            </w:r>
            <w:r>
              <w:rPr>
                <w:rFonts w:ascii="Times New Roman" w:hAnsi="Times New Roman"/>
                <w:color w:val="000000"/>
                <w:sz w:val="24"/>
                <w:szCs w:val="24"/>
              </w:rPr>
              <w:t xml:space="preserve"> 2</w:t>
            </w:r>
            <w:r w:rsidR="005719E5">
              <w:rPr>
                <w:rFonts w:ascii="Times New Roman" w:hAnsi="Times New Roman"/>
                <w:color w:val="000000"/>
                <w:sz w:val="24"/>
                <w:szCs w:val="24"/>
              </w:rPr>
              <w:t> 782,0</w:t>
            </w:r>
            <w:r>
              <w:rPr>
                <w:rFonts w:ascii="Times New Roman" w:hAnsi="Times New Roman"/>
                <w:color w:val="000000"/>
                <w:sz w:val="24"/>
                <w:szCs w:val="24"/>
              </w:rPr>
              <w:t xml:space="preserve"> тысяч рублей</w:t>
            </w:r>
            <w:r w:rsidR="003B4A65">
              <w:rPr>
                <w:rFonts w:ascii="Times New Roman" w:hAnsi="Times New Roman"/>
                <w:color w:val="000000"/>
                <w:sz w:val="24"/>
                <w:szCs w:val="24"/>
              </w:rPr>
              <w:t>.</w:t>
            </w:r>
          </w:p>
        </w:tc>
      </w:tr>
    </w:tbl>
    <w:p w14:paraId="71A6A8D5" w14:textId="77777777" w:rsidR="00AA212D" w:rsidRPr="00F17625" w:rsidRDefault="00AA212D" w:rsidP="001C3EAA">
      <w:pPr>
        <w:rPr>
          <w:rFonts w:ascii="Times New Roman" w:hAnsi="Times New Roman"/>
        </w:rPr>
      </w:pPr>
    </w:p>
    <w:p w14:paraId="16AEB541" w14:textId="74AE47C6" w:rsidR="003F389D" w:rsidRPr="00F17625" w:rsidRDefault="006C15FD" w:rsidP="006C15FD">
      <w:pPr>
        <w:jc w:val="center"/>
        <w:rPr>
          <w:rFonts w:ascii="Times New Roman" w:hAnsi="Times New Roman"/>
        </w:rPr>
        <w:sectPr w:rsidR="003F389D" w:rsidRPr="00F17625" w:rsidSect="006C0CD9">
          <w:headerReference w:type="default" r:id="rId8"/>
          <w:pgSz w:w="11906" w:h="16838"/>
          <w:pgMar w:top="1134" w:right="567" w:bottom="1134" w:left="1701" w:header="709" w:footer="709" w:gutter="0"/>
          <w:cols w:space="720"/>
          <w:titlePg/>
          <w:docGrid w:linePitch="326"/>
        </w:sectPr>
      </w:pPr>
      <w:r>
        <w:rPr>
          <w:rFonts w:ascii="Times New Roman" w:hAnsi="Times New Roman"/>
        </w:rPr>
        <w:t xml:space="preserve">                                                                                                                                          ».</w:t>
      </w:r>
    </w:p>
    <w:p w14:paraId="1A8EB247" w14:textId="51318A54" w:rsidR="00E153E8" w:rsidRPr="00E153E8" w:rsidRDefault="00E153E8" w:rsidP="00E153E8">
      <w:pPr>
        <w:jc w:val="right"/>
        <w:rPr>
          <w:rFonts w:ascii="Times New Roman" w:hAnsi="Times New Roman"/>
        </w:rPr>
      </w:pPr>
      <w:r w:rsidRPr="00E153E8">
        <w:rPr>
          <w:rFonts w:ascii="Times New Roman" w:hAnsi="Times New Roman"/>
        </w:rPr>
        <w:lastRenderedPageBreak/>
        <w:t xml:space="preserve">Приложение </w:t>
      </w:r>
      <w:r>
        <w:rPr>
          <w:rFonts w:ascii="Times New Roman" w:hAnsi="Times New Roman"/>
        </w:rPr>
        <w:t>2</w:t>
      </w:r>
      <w:r w:rsidRPr="00E153E8">
        <w:rPr>
          <w:rFonts w:ascii="Times New Roman" w:hAnsi="Times New Roman"/>
        </w:rPr>
        <w:t xml:space="preserve"> к постановлению </w:t>
      </w:r>
    </w:p>
    <w:p w14:paraId="6F59FBCC" w14:textId="77777777" w:rsidR="00E153E8" w:rsidRPr="00E153E8" w:rsidRDefault="00E153E8" w:rsidP="00E153E8">
      <w:pPr>
        <w:jc w:val="right"/>
        <w:rPr>
          <w:rFonts w:ascii="Times New Roman" w:hAnsi="Times New Roman"/>
        </w:rPr>
      </w:pPr>
      <w:r w:rsidRPr="00E153E8">
        <w:rPr>
          <w:rFonts w:ascii="Times New Roman" w:hAnsi="Times New Roman"/>
        </w:rPr>
        <w:t xml:space="preserve">администрации города </w:t>
      </w:r>
    </w:p>
    <w:p w14:paraId="33DF7F12" w14:textId="6A1DAF2D" w:rsidR="00E153E8" w:rsidRDefault="00E153E8" w:rsidP="00E153E8">
      <w:pPr>
        <w:jc w:val="right"/>
        <w:rPr>
          <w:rFonts w:ascii="Times New Roman" w:hAnsi="Times New Roman"/>
        </w:rPr>
      </w:pPr>
      <w:r w:rsidRPr="00E153E8">
        <w:rPr>
          <w:rFonts w:ascii="Times New Roman" w:hAnsi="Times New Roman"/>
        </w:rPr>
        <w:t>от____________</w:t>
      </w:r>
      <w:proofErr w:type="gramStart"/>
      <w:r w:rsidRPr="00E153E8">
        <w:rPr>
          <w:rFonts w:ascii="Times New Roman" w:hAnsi="Times New Roman"/>
        </w:rPr>
        <w:t>_  2021</w:t>
      </w:r>
      <w:proofErr w:type="gramEnd"/>
      <w:r w:rsidRPr="00E153E8">
        <w:rPr>
          <w:rFonts w:ascii="Times New Roman" w:hAnsi="Times New Roman"/>
        </w:rPr>
        <w:t xml:space="preserve"> №______</w:t>
      </w:r>
    </w:p>
    <w:p w14:paraId="63EFD02C" w14:textId="77777777" w:rsidR="00E153E8" w:rsidRDefault="00E153E8" w:rsidP="001C3EAA">
      <w:pPr>
        <w:jc w:val="right"/>
        <w:rPr>
          <w:rFonts w:ascii="Times New Roman" w:hAnsi="Times New Roman"/>
        </w:rPr>
      </w:pPr>
    </w:p>
    <w:p w14:paraId="1FA48D2E" w14:textId="4A6A1D38" w:rsidR="001C3EAA" w:rsidRPr="00F17625" w:rsidRDefault="00B1188F" w:rsidP="001C3EAA">
      <w:pPr>
        <w:jc w:val="right"/>
        <w:rPr>
          <w:rFonts w:ascii="Times New Roman" w:hAnsi="Times New Roman"/>
        </w:rPr>
      </w:pPr>
      <w:r>
        <w:rPr>
          <w:rFonts w:ascii="Times New Roman" w:hAnsi="Times New Roman"/>
        </w:rPr>
        <w:t>«</w:t>
      </w:r>
      <w:r w:rsidR="001C3EAA" w:rsidRPr="00F17625">
        <w:rPr>
          <w:rFonts w:ascii="Times New Roman" w:hAnsi="Times New Roman"/>
        </w:rPr>
        <w:t>Таблица 1</w:t>
      </w:r>
    </w:p>
    <w:p w14:paraId="06C8EC2A" w14:textId="77777777" w:rsidR="001C3EAA" w:rsidRPr="00F17625" w:rsidRDefault="001C3EAA" w:rsidP="001C3EAA">
      <w:pPr>
        <w:jc w:val="center"/>
        <w:outlineLvl w:val="0"/>
        <w:rPr>
          <w:rFonts w:ascii="Times New Roman" w:hAnsi="Times New Roman"/>
          <w:b/>
          <w:bCs/>
          <w:kern w:val="32"/>
        </w:rPr>
      </w:pPr>
    </w:p>
    <w:p w14:paraId="6518C18D" w14:textId="77777777" w:rsidR="001C3EAA" w:rsidRPr="004575D4" w:rsidRDefault="001C3EAA" w:rsidP="001C3EAA">
      <w:pPr>
        <w:pStyle w:val="2"/>
        <w:rPr>
          <w:rFonts w:ascii="Times New Roman" w:hAnsi="Times New Roman" w:cs="Times New Roman"/>
          <w:b w:val="0"/>
          <w:sz w:val="24"/>
          <w:szCs w:val="24"/>
        </w:rPr>
      </w:pPr>
      <w:r w:rsidRPr="004575D4">
        <w:rPr>
          <w:rFonts w:ascii="Times New Roman" w:hAnsi="Times New Roman" w:cs="Times New Roman"/>
          <w:b w:val="0"/>
          <w:sz w:val="24"/>
          <w:szCs w:val="24"/>
        </w:rPr>
        <w:t>Целевые показатели муниципальной программы</w:t>
      </w:r>
    </w:p>
    <w:p w14:paraId="7601264F" w14:textId="77777777" w:rsidR="00E35E8F" w:rsidRDefault="00E35E8F" w:rsidP="00E35E8F">
      <w:pPr>
        <w:ind w:firstLine="0"/>
        <w:rPr>
          <w:rFonts w:ascii="Times New Roman" w:hAnsi="Times New Roman"/>
        </w:rPr>
      </w:pPr>
    </w:p>
    <w:tbl>
      <w:tblPr>
        <w:tblW w:w="14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3853"/>
        <w:gridCol w:w="1417"/>
        <w:gridCol w:w="1370"/>
        <w:gridCol w:w="1265"/>
        <w:gridCol w:w="902"/>
        <w:gridCol w:w="723"/>
        <w:gridCol w:w="720"/>
        <w:gridCol w:w="720"/>
        <w:gridCol w:w="720"/>
        <w:gridCol w:w="724"/>
        <w:gridCol w:w="1868"/>
      </w:tblGrid>
      <w:tr w:rsidR="00DC69D8" w:rsidRPr="00DC69D8" w14:paraId="72C68DA7" w14:textId="77777777" w:rsidTr="00216E2B">
        <w:trPr>
          <w:trHeight w:val="1628"/>
          <w:tblHeader/>
        </w:trPr>
        <w:tc>
          <w:tcPr>
            <w:tcW w:w="650" w:type="dxa"/>
            <w:vMerge w:val="restart"/>
            <w:shd w:val="clear" w:color="auto" w:fill="auto"/>
            <w:vAlign w:val="center"/>
            <w:hideMark/>
          </w:tcPr>
          <w:p w14:paraId="3A714BC9" w14:textId="77777777" w:rsidR="003C0A10" w:rsidRPr="00DC69D8" w:rsidRDefault="003C0A10" w:rsidP="00DC69D8">
            <w:pPr>
              <w:ind w:firstLine="0"/>
              <w:jc w:val="center"/>
              <w:rPr>
                <w:rFonts w:ascii="Times New Roman" w:hAnsi="Times New Roman"/>
              </w:rPr>
            </w:pPr>
            <w:r w:rsidRPr="00DC69D8">
              <w:rPr>
                <w:rFonts w:ascii="Times New Roman" w:hAnsi="Times New Roman"/>
              </w:rPr>
              <w:t>№</w:t>
            </w:r>
            <w:r w:rsidRPr="00DC69D8">
              <w:rPr>
                <w:rFonts w:ascii="Times New Roman" w:hAnsi="Times New Roman"/>
              </w:rPr>
              <w:br/>
              <w:t>п/п</w:t>
            </w:r>
          </w:p>
        </w:tc>
        <w:tc>
          <w:tcPr>
            <w:tcW w:w="3853" w:type="dxa"/>
            <w:vMerge w:val="restart"/>
            <w:shd w:val="clear" w:color="auto" w:fill="auto"/>
            <w:vAlign w:val="center"/>
            <w:hideMark/>
          </w:tcPr>
          <w:p w14:paraId="2775255A" w14:textId="56F80280" w:rsidR="003C0A10" w:rsidRPr="00DC69D8" w:rsidRDefault="003C0A10" w:rsidP="00DC69D8">
            <w:pPr>
              <w:ind w:firstLine="0"/>
              <w:jc w:val="center"/>
              <w:rPr>
                <w:rFonts w:ascii="Times New Roman" w:hAnsi="Times New Roman"/>
              </w:rPr>
            </w:pPr>
            <w:r w:rsidRPr="00DC69D8">
              <w:rPr>
                <w:rFonts w:ascii="Times New Roman" w:hAnsi="Times New Roman"/>
              </w:rPr>
              <w:t>Наименование мероприятия</w:t>
            </w:r>
          </w:p>
        </w:tc>
        <w:tc>
          <w:tcPr>
            <w:tcW w:w="1417" w:type="dxa"/>
            <w:vMerge w:val="restart"/>
            <w:shd w:val="clear" w:color="auto" w:fill="auto"/>
            <w:vAlign w:val="center"/>
            <w:hideMark/>
          </w:tcPr>
          <w:p w14:paraId="5426C489" w14:textId="77777777" w:rsidR="003C0A10" w:rsidRPr="00DC69D8" w:rsidRDefault="003C0A10" w:rsidP="00DC69D8">
            <w:pPr>
              <w:ind w:firstLine="0"/>
              <w:jc w:val="center"/>
              <w:rPr>
                <w:rFonts w:ascii="Times New Roman" w:hAnsi="Times New Roman"/>
              </w:rPr>
            </w:pPr>
            <w:r w:rsidRPr="00DC69D8">
              <w:rPr>
                <w:rFonts w:ascii="Times New Roman" w:hAnsi="Times New Roman"/>
              </w:rPr>
              <w:t>Ед. измерения</w:t>
            </w:r>
          </w:p>
        </w:tc>
        <w:tc>
          <w:tcPr>
            <w:tcW w:w="1370" w:type="dxa"/>
            <w:vMerge w:val="restart"/>
            <w:shd w:val="clear" w:color="auto" w:fill="auto"/>
            <w:vAlign w:val="center"/>
            <w:hideMark/>
          </w:tcPr>
          <w:p w14:paraId="6E4EA99D" w14:textId="77777777" w:rsidR="003C0A10" w:rsidRPr="00DC69D8" w:rsidRDefault="003C0A10" w:rsidP="00DC69D8">
            <w:pPr>
              <w:ind w:firstLine="0"/>
              <w:jc w:val="center"/>
              <w:rPr>
                <w:rFonts w:ascii="Times New Roman" w:hAnsi="Times New Roman"/>
              </w:rPr>
            </w:pPr>
            <w:r w:rsidRPr="00DC69D8">
              <w:rPr>
                <w:rFonts w:ascii="Times New Roman" w:hAnsi="Times New Roman"/>
              </w:rPr>
              <w:t>Базовый показатель на начало реализации муниципальной программы</w:t>
            </w:r>
          </w:p>
        </w:tc>
        <w:tc>
          <w:tcPr>
            <w:tcW w:w="5774" w:type="dxa"/>
            <w:gridSpan w:val="7"/>
            <w:shd w:val="clear" w:color="auto" w:fill="auto"/>
            <w:vAlign w:val="center"/>
            <w:hideMark/>
          </w:tcPr>
          <w:p w14:paraId="5ACDD0D0" w14:textId="77777777" w:rsidR="003C0A10" w:rsidRPr="00DC69D8" w:rsidRDefault="003C0A10" w:rsidP="00DC69D8">
            <w:pPr>
              <w:ind w:firstLine="0"/>
              <w:jc w:val="center"/>
              <w:rPr>
                <w:rFonts w:ascii="Times New Roman" w:hAnsi="Times New Roman"/>
              </w:rPr>
            </w:pPr>
            <w:r w:rsidRPr="00DC69D8">
              <w:rPr>
                <w:rFonts w:ascii="Times New Roman" w:hAnsi="Times New Roman"/>
              </w:rPr>
              <w:t>Значения показателей по годам</w:t>
            </w:r>
          </w:p>
        </w:tc>
        <w:tc>
          <w:tcPr>
            <w:tcW w:w="1868" w:type="dxa"/>
            <w:shd w:val="clear" w:color="auto" w:fill="auto"/>
            <w:vAlign w:val="center"/>
            <w:hideMark/>
          </w:tcPr>
          <w:p w14:paraId="24D0A13E" w14:textId="77777777" w:rsidR="003C0A10" w:rsidRPr="00DC69D8" w:rsidRDefault="003C0A10" w:rsidP="00DC69D8">
            <w:pPr>
              <w:ind w:firstLine="0"/>
              <w:jc w:val="center"/>
              <w:rPr>
                <w:rFonts w:ascii="Times New Roman" w:hAnsi="Times New Roman"/>
              </w:rPr>
            </w:pPr>
            <w:r w:rsidRPr="00DC69D8">
              <w:rPr>
                <w:rFonts w:ascii="Times New Roman" w:hAnsi="Times New Roman"/>
              </w:rPr>
              <w:t>Целевое значение показателя на момент окончания реализации муниципальной программы</w:t>
            </w:r>
          </w:p>
        </w:tc>
      </w:tr>
      <w:tr w:rsidR="00DC69D8" w:rsidRPr="00DC69D8" w14:paraId="13F19CBD" w14:textId="77777777" w:rsidTr="00216E2B">
        <w:trPr>
          <w:trHeight w:val="1065"/>
          <w:tblHeader/>
        </w:trPr>
        <w:tc>
          <w:tcPr>
            <w:tcW w:w="650" w:type="dxa"/>
            <w:vMerge/>
            <w:shd w:val="clear" w:color="auto" w:fill="auto"/>
            <w:vAlign w:val="center"/>
            <w:hideMark/>
          </w:tcPr>
          <w:p w14:paraId="46354078" w14:textId="77777777" w:rsidR="003C0A10" w:rsidRPr="00DC69D8" w:rsidRDefault="003C0A10" w:rsidP="00DC69D8">
            <w:pPr>
              <w:ind w:firstLine="0"/>
              <w:jc w:val="center"/>
              <w:rPr>
                <w:rFonts w:ascii="Times New Roman" w:hAnsi="Times New Roman"/>
              </w:rPr>
            </w:pPr>
          </w:p>
        </w:tc>
        <w:tc>
          <w:tcPr>
            <w:tcW w:w="3853" w:type="dxa"/>
            <w:vMerge/>
            <w:shd w:val="clear" w:color="auto" w:fill="auto"/>
            <w:vAlign w:val="center"/>
            <w:hideMark/>
          </w:tcPr>
          <w:p w14:paraId="03F71EBA" w14:textId="77777777" w:rsidR="003C0A10" w:rsidRPr="00DC69D8" w:rsidRDefault="003C0A10" w:rsidP="00DC69D8">
            <w:pPr>
              <w:ind w:firstLine="0"/>
              <w:jc w:val="center"/>
              <w:rPr>
                <w:rFonts w:ascii="Times New Roman" w:hAnsi="Times New Roman"/>
              </w:rPr>
            </w:pPr>
          </w:p>
        </w:tc>
        <w:tc>
          <w:tcPr>
            <w:tcW w:w="1417" w:type="dxa"/>
            <w:vMerge/>
            <w:shd w:val="clear" w:color="auto" w:fill="auto"/>
            <w:vAlign w:val="center"/>
            <w:hideMark/>
          </w:tcPr>
          <w:p w14:paraId="3A6284F6" w14:textId="77777777" w:rsidR="003C0A10" w:rsidRPr="00DC69D8" w:rsidRDefault="003C0A10" w:rsidP="00DC69D8">
            <w:pPr>
              <w:ind w:firstLine="0"/>
              <w:jc w:val="center"/>
              <w:rPr>
                <w:rFonts w:ascii="Times New Roman" w:hAnsi="Times New Roman"/>
              </w:rPr>
            </w:pPr>
          </w:p>
        </w:tc>
        <w:tc>
          <w:tcPr>
            <w:tcW w:w="1370" w:type="dxa"/>
            <w:vMerge/>
            <w:shd w:val="clear" w:color="auto" w:fill="auto"/>
            <w:vAlign w:val="center"/>
            <w:hideMark/>
          </w:tcPr>
          <w:p w14:paraId="70939E77" w14:textId="77777777" w:rsidR="003C0A10" w:rsidRPr="00DC69D8" w:rsidRDefault="003C0A10" w:rsidP="00DC69D8">
            <w:pPr>
              <w:ind w:firstLine="0"/>
              <w:jc w:val="center"/>
              <w:rPr>
                <w:rFonts w:ascii="Times New Roman" w:hAnsi="Times New Roman"/>
              </w:rPr>
            </w:pPr>
          </w:p>
        </w:tc>
        <w:tc>
          <w:tcPr>
            <w:tcW w:w="1265" w:type="dxa"/>
            <w:shd w:val="clear" w:color="auto" w:fill="auto"/>
            <w:vAlign w:val="center"/>
            <w:hideMark/>
          </w:tcPr>
          <w:p w14:paraId="6A3337E9" w14:textId="77777777" w:rsidR="003C0A10" w:rsidRPr="00DC69D8" w:rsidRDefault="003C0A10" w:rsidP="00DC69D8">
            <w:pPr>
              <w:ind w:firstLine="0"/>
              <w:jc w:val="center"/>
              <w:rPr>
                <w:rFonts w:ascii="Times New Roman" w:hAnsi="Times New Roman"/>
              </w:rPr>
            </w:pPr>
            <w:r w:rsidRPr="00DC69D8">
              <w:rPr>
                <w:rFonts w:ascii="Times New Roman" w:hAnsi="Times New Roman"/>
              </w:rPr>
              <w:t>2019</w:t>
            </w:r>
          </w:p>
        </w:tc>
        <w:tc>
          <w:tcPr>
            <w:tcW w:w="902" w:type="dxa"/>
            <w:shd w:val="clear" w:color="auto" w:fill="auto"/>
            <w:vAlign w:val="center"/>
            <w:hideMark/>
          </w:tcPr>
          <w:p w14:paraId="49F4C913" w14:textId="77777777" w:rsidR="003C0A10" w:rsidRPr="00DC69D8" w:rsidRDefault="003C0A10" w:rsidP="00DC69D8">
            <w:pPr>
              <w:ind w:firstLine="0"/>
              <w:jc w:val="center"/>
              <w:rPr>
                <w:rFonts w:ascii="Times New Roman" w:hAnsi="Times New Roman"/>
              </w:rPr>
            </w:pPr>
            <w:r w:rsidRPr="00DC69D8">
              <w:rPr>
                <w:rFonts w:ascii="Times New Roman" w:hAnsi="Times New Roman"/>
              </w:rPr>
              <w:t>2020</w:t>
            </w:r>
          </w:p>
        </w:tc>
        <w:tc>
          <w:tcPr>
            <w:tcW w:w="723" w:type="dxa"/>
            <w:shd w:val="clear" w:color="auto" w:fill="auto"/>
            <w:vAlign w:val="center"/>
            <w:hideMark/>
          </w:tcPr>
          <w:p w14:paraId="4ED2B92A" w14:textId="77777777" w:rsidR="003C0A10" w:rsidRPr="00DC69D8" w:rsidRDefault="003C0A10" w:rsidP="00DC69D8">
            <w:pPr>
              <w:ind w:firstLine="0"/>
              <w:jc w:val="center"/>
              <w:rPr>
                <w:rFonts w:ascii="Times New Roman" w:hAnsi="Times New Roman"/>
              </w:rPr>
            </w:pPr>
            <w:r w:rsidRPr="00DC69D8">
              <w:rPr>
                <w:rFonts w:ascii="Times New Roman" w:hAnsi="Times New Roman"/>
              </w:rPr>
              <w:t>2021</w:t>
            </w:r>
          </w:p>
        </w:tc>
        <w:tc>
          <w:tcPr>
            <w:tcW w:w="720" w:type="dxa"/>
            <w:shd w:val="clear" w:color="auto" w:fill="auto"/>
            <w:vAlign w:val="center"/>
            <w:hideMark/>
          </w:tcPr>
          <w:p w14:paraId="0516633E" w14:textId="77777777" w:rsidR="003C0A10" w:rsidRPr="00DC69D8" w:rsidRDefault="003C0A10" w:rsidP="00DC69D8">
            <w:pPr>
              <w:ind w:firstLine="0"/>
              <w:jc w:val="center"/>
              <w:rPr>
                <w:rFonts w:ascii="Times New Roman" w:hAnsi="Times New Roman"/>
              </w:rPr>
            </w:pPr>
            <w:r w:rsidRPr="00DC69D8">
              <w:rPr>
                <w:rFonts w:ascii="Times New Roman" w:hAnsi="Times New Roman"/>
              </w:rPr>
              <w:t>2022</w:t>
            </w:r>
          </w:p>
        </w:tc>
        <w:tc>
          <w:tcPr>
            <w:tcW w:w="720" w:type="dxa"/>
            <w:shd w:val="clear" w:color="auto" w:fill="auto"/>
            <w:vAlign w:val="center"/>
            <w:hideMark/>
          </w:tcPr>
          <w:p w14:paraId="46E9F2FA" w14:textId="77777777" w:rsidR="003C0A10" w:rsidRPr="00DC69D8" w:rsidRDefault="003C0A10" w:rsidP="00DC69D8">
            <w:pPr>
              <w:ind w:firstLine="0"/>
              <w:jc w:val="center"/>
              <w:rPr>
                <w:rFonts w:ascii="Times New Roman" w:hAnsi="Times New Roman"/>
              </w:rPr>
            </w:pPr>
            <w:r w:rsidRPr="00DC69D8">
              <w:rPr>
                <w:rFonts w:ascii="Times New Roman" w:hAnsi="Times New Roman"/>
              </w:rPr>
              <w:t>2023</w:t>
            </w:r>
          </w:p>
        </w:tc>
        <w:tc>
          <w:tcPr>
            <w:tcW w:w="720" w:type="dxa"/>
            <w:shd w:val="clear" w:color="auto" w:fill="auto"/>
            <w:vAlign w:val="center"/>
            <w:hideMark/>
          </w:tcPr>
          <w:p w14:paraId="181B362B" w14:textId="77777777" w:rsidR="003C0A10" w:rsidRPr="00DC69D8" w:rsidRDefault="003C0A10" w:rsidP="00DC69D8">
            <w:pPr>
              <w:ind w:firstLine="0"/>
              <w:jc w:val="center"/>
              <w:rPr>
                <w:rFonts w:ascii="Times New Roman" w:hAnsi="Times New Roman"/>
              </w:rPr>
            </w:pPr>
            <w:r w:rsidRPr="00DC69D8">
              <w:rPr>
                <w:rFonts w:ascii="Times New Roman" w:hAnsi="Times New Roman"/>
              </w:rPr>
              <w:t>2024</w:t>
            </w:r>
          </w:p>
        </w:tc>
        <w:tc>
          <w:tcPr>
            <w:tcW w:w="724" w:type="dxa"/>
            <w:shd w:val="clear" w:color="auto" w:fill="auto"/>
            <w:vAlign w:val="center"/>
            <w:hideMark/>
          </w:tcPr>
          <w:p w14:paraId="66F9BED3" w14:textId="77777777" w:rsidR="003C0A10" w:rsidRPr="00DC69D8" w:rsidRDefault="003C0A10" w:rsidP="00DC69D8">
            <w:pPr>
              <w:ind w:firstLine="0"/>
              <w:jc w:val="center"/>
              <w:rPr>
                <w:rFonts w:ascii="Times New Roman" w:hAnsi="Times New Roman"/>
              </w:rPr>
            </w:pPr>
            <w:r w:rsidRPr="00DC69D8">
              <w:rPr>
                <w:rFonts w:ascii="Times New Roman" w:hAnsi="Times New Roman"/>
              </w:rPr>
              <w:t>2025</w:t>
            </w:r>
          </w:p>
        </w:tc>
        <w:tc>
          <w:tcPr>
            <w:tcW w:w="1868" w:type="dxa"/>
            <w:shd w:val="clear" w:color="auto" w:fill="auto"/>
            <w:vAlign w:val="center"/>
            <w:hideMark/>
          </w:tcPr>
          <w:p w14:paraId="161A8F21" w14:textId="77777777" w:rsidR="003C0A10" w:rsidRPr="00DC69D8" w:rsidRDefault="003C0A10" w:rsidP="00DC69D8">
            <w:pPr>
              <w:ind w:firstLine="0"/>
              <w:jc w:val="center"/>
              <w:rPr>
                <w:rFonts w:ascii="Times New Roman" w:hAnsi="Times New Roman"/>
              </w:rPr>
            </w:pPr>
          </w:p>
        </w:tc>
      </w:tr>
      <w:tr w:rsidR="00DC69D8" w:rsidRPr="00DC69D8" w14:paraId="5B61FD85" w14:textId="77777777" w:rsidTr="00216E2B">
        <w:trPr>
          <w:trHeight w:val="450"/>
          <w:tblHeader/>
        </w:trPr>
        <w:tc>
          <w:tcPr>
            <w:tcW w:w="650" w:type="dxa"/>
            <w:shd w:val="clear" w:color="auto" w:fill="auto"/>
            <w:vAlign w:val="center"/>
            <w:hideMark/>
          </w:tcPr>
          <w:p w14:paraId="3716B788" w14:textId="77777777" w:rsidR="003C0A10" w:rsidRPr="00DC69D8" w:rsidRDefault="003C0A10" w:rsidP="00DC69D8">
            <w:pPr>
              <w:ind w:firstLine="0"/>
              <w:jc w:val="center"/>
              <w:rPr>
                <w:rFonts w:ascii="Times New Roman" w:hAnsi="Times New Roman"/>
              </w:rPr>
            </w:pPr>
            <w:r w:rsidRPr="00DC69D8">
              <w:rPr>
                <w:rFonts w:ascii="Times New Roman" w:hAnsi="Times New Roman"/>
              </w:rPr>
              <w:t>1</w:t>
            </w:r>
          </w:p>
        </w:tc>
        <w:tc>
          <w:tcPr>
            <w:tcW w:w="3853" w:type="dxa"/>
            <w:shd w:val="clear" w:color="auto" w:fill="auto"/>
            <w:vAlign w:val="center"/>
            <w:hideMark/>
          </w:tcPr>
          <w:p w14:paraId="7D8BB112" w14:textId="77777777" w:rsidR="003C0A10" w:rsidRPr="00DC69D8" w:rsidRDefault="003C0A10" w:rsidP="00DC69D8">
            <w:pPr>
              <w:ind w:firstLine="0"/>
              <w:jc w:val="center"/>
              <w:rPr>
                <w:rFonts w:ascii="Times New Roman" w:hAnsi="Times New Roman"/>
              </w:rPr>
            </w:pPr>
            <w:r w:rsidRPr="00DC69D8">
              <w:rPr>
                <w:rFonts w:ascii="Times New Roman" w:hAnsi="Times New Roman"/>
              </w:rPr>
              <w:t>2</w:t>
            </w:r>
          </w:p>
        </w:tc>
        <w:tc>
          <w:tcPr>
            <w:tcW w:w="1417" w:type="dxa"/>
            <w:shd w:val="clear" w:color="auto" w:fill="auto"/>
            <w:vAlign w:val="center"/>
            <w:hideMark/>
          </w:tcPr>
          <w:p w14:paraId="7315097B" w14:textId="77777777" w:rsidR="003C0A10" w:rsidRPr="00DC69D8" w:rsidRDefault="003C0A10" w:rsidP="00DC69D8">
            <w:pPr>
              <w:ind w:firstLine="0"/>
              <w:jc w:val="center"/>
              <w:rPr>
                <w:rFonts w:ascii="Times New Roman" w:hAnsi="Times New Roman"/>
              </w:rPr>
            </w:pPr>
            <w:r w:rsidRPr="00DC69D8">
              <w:rPr>
                <w:rFonts w:ascii="Times New Roman" w:hAnsi="Times New Roman"/>
              </w:rPr>
              <w:t>3</w:t>
            </w:r>
          </w:p>
        </w:tc>
        <w:tc>
          <w:tcPr>
            <w:tcW w:w="1370" w:type="dxa"/>
            <w:shd w:val="clear" w:color="auto" w:fill="auto"/>
            <w:vAlign w:val="center"/>
            <w:hideMark/>
          </w:tcPr>
          <w:p w14:paraId="09199CF6" w14:textId="77777777" w:rsidR="003C0A10" w:rsidRPr="00DC69D8" w:rsidRDefault="003C0A10" w:rsidP="00DC69D8">
            <w:pPr>
              <w:ind w:firstLine="0"/>
              <w:jc w:val="center"/>
              <w:rPr>
                <w:rFonts w:ascii="Times New Roman" w:hAnsi="Times New Roman"/>
              </w:rPr>
            </w:pPr>
            <w:r w:rsidRPr="00DC69D8">
              <w:rPr>
                <w:rFonts w:ascii="Times New Roman" w:hAnsi="Times New Roman"/>
              </w:rPr>
              <w:t>4</w:t>
            </w:r>
          </w:p>
        </w:tc>
        <w:tc>
          <w:tcPr>
            <w:tcW w:w="1265" w:type="dxa"/>
            <w:shd w:val="clear" w:color="auto" w:fill="auto"/>
            <w:vAlign w:val="center"/>
            <w:hideMark/>
          </w:tcPr>
          <w:p w14:paraId="36A744C9" w14:textId="77777777" w:rsidR="003C0A10" w:rsidRPr="00DC69D8" w:rsidRDefault="003C0A10" w:rsidP="00DC69D8">
            <w:pPr>
              <w:ind w:firstLine="0"/>
              <w:jc w:val="center"/>
              <w:rPr>
                <w:rFonts w:ascii="Times New Roman" w:hAnsi="Times New Roman"/>
              </w:rPr>
            </w:pPr>
            <w:r w:rsidRPr="00DC69D8">
              <w:rPr>
                <w:rFonts w:ascii="Times New Roman" w:hAnsi="Times New Roman"/>
              </w:rPr>
              <w:t>5</w:t>
            </w:r>
          </w:p>
        </w:tc>
        <w:tc>
          <w:tcPr>
            <w:tcW w:w="902" w:type="dxa"/>
            <w:shd w:val="clear" w:color="auto" w:fill="auto"/>
            <w:vAlign w:val="center"/>
            <w:hideMark/>
          </w:tcPr>
          <w:p w14:paraId="4A06AE6F" w14:textId="77777777" w:rsidR="003C0A10" w:rsidRPr="00DC69D8" w:rsidRDefault="003C0A10" w:rsidP="00DC69D8">
            <w:pPr>
              <w:ind w:firstLine="0"/>
              <w:jc w:val="center"/>
              <w:rPr>
                <w:rFonts w:ascii="Times New Roman" w:hAnsi="Times New Roman"/>
              </w:rPr>
            </w:pPr>
            <w:r w:rsidRPr="00DC69D8">
              <w:rPr>
                <w:rFonts w:ascii="Times New Roman" w:hAnsi="Times New Roman"/>
              </w:rPr>
              <w:t>6</w:t>
            </w:r>
          </w:p>
        </w:tc>
        <w:tc>
          <w:tcPr>
            <w:tcW w:w="723" w:type="dxa"/>
            <w:shd w:val="clear" w:color="auto" w:fill="auto"/>
            <w:vAlign w:val="center"/>
            <w:hideMark/>
          </w:tcPr>
          <w:p w14:paraId="7D5EA2E0" w14:textId="77777777" w:rsidR="003C0A10" w:rsidRPr="00DC69D8" w:rsidRDefault="003C0A10" w:rsidP="00DC69D8">
            <w:pPr>
              <w:ind w:firstLine="0"/>
              <w:jc w:val="center"/>
              <w:rPr>
                <w:rFonts w:ascii="Times New Roman" w:hAnsi="Times New Roman"/>
              </w:rPr>
            </w:pPr>
            <w:r w:rsidRPr="00DC69D8">
              <w:rPr>
                <w:rFonts w:ascii="Times New Roman" w:hAnsi="Times New Roman"/>
              </w:rPr>
              <w:t>7</w:t>
            </w:r>
          </w:p>
        </w:tc>
        <w:tc>
          <w:tcPr>
            <w:tcW w:w="720" w:type="dxa"/>
            <w:shd w:val="clear" w:color="auto" w:fill="auto"/>
            <w:vAlign w:val="center"/>
            <w:hideMark/>
          </w:tcPr>
          <w:p w14:paraId="329B6150" w14:textId="77777777" w:rsidR="003C0A10" w:rsidRPr="00DC69D8" w:rsidRDefault="003C0A10" w:rsidP="00DC69D8">
            <w:pPr>
              <w:ind w:firstLine="0"/>
              <w:jc w:val="center"/>
              <w:rPr>
                <w:rFonts w:ascii="Times New Roman" w:hAnsi="Times New Roman"/>
              </w:rPr>
            </w:pPr>
            <w:r w:rsidRPr="00DC69D8">
              <w:rPr>
                <w:rFonts w:ascii="Times New Roman" w:hAnsi="Times New Roman"/>
              </w:rPr>
              <w:t>8</w:t>
            </w:r>
          </w:p>
        </w:tc>
        <w:tc>
          <w:tcPr>
            <w:tcW w:w="720" w:type="dxa"/>
            <w:shd w:val="clear" w:color="auto" w:fill="auto"/>
            <w:vAlign w:val="center"/>
            <w:hideMark/>
          </w:tcPr>
          <w:p w14:paraId="0DF1104F" w14:textId="77777777" w:rsidR="003C0A10" w:rsidRPr="00DC69D8" w:rsidRDefault="003C0A10" w:rsidP="00DC69D8">
            <w:pPr>
              <w:ind w:firstLine="0"/>
              <w:jc w:val="center"/>
              <w:rPr>
                <w:rFonts w:ascii="Times New Roman" w:hAnsi="Times New Roman"/>
              </w:rPr>
            </w:pPr>
            <w:r w:rsidRPr="00DC69D8">
              <w:rPr>
                <w:rFonts w:ascii="Times New Roman" w:hAnsi="Times New Roman"/>
              </w:rPr>
              <w:t>9</w:t>
            </w:r>
          </w:p>
        </w:tc>
        <w:tc>
          <w:tcPr>
            <w:tcW w:w="720" w:type="dxa"/>
            <w:shd w:val="clear" w:color="auto" w:fill="auto"/>
            <w:vAlign w:val="center"/>
            <w:hideMark/>
          </w:tcPr>
          <w:p w14:paraId="740B5CCB" w14:textId="77777777" w:rsidR="003C0A10" w:rsidRPr="00DC69D8" w:rsidRDefault="003C0A10" w:rsidP="00DC69D8">
            <w:pPr>
              <w:ind w:firstLine="0"/>
              <w:jc w:val="center"/>
              <w:rPr>
                <w:rFonts w:ascii="Times New Roman" w:hAnsi="Times New Roman"/>
              </w:rPr>
            </w:pPr>
            <w:r w:rsidRPr="00DC69D8">
              <w:rPr>
                <w:rFonts w:ascii="Times New Roman" w:hAnsi="Times New Roman"/>
              </w:rPr>
              <w:t>10</w:t>
            </w:r>
          </w:p>
        </w:tc>
        <w:tc>
          <w:tcPr>
            <w:tcW w:w="724" w:type="dxa"/>
            <w:shd w:val="clear" w:color="auto" w:fill="auto"/>
            <w:vAlign w:val="center"/>
            <w:hideMark/>
          </w:tcPr>
          <w:p w14:paraId="72F3DD7E" w14:textId="77777777" w:rsidR="003C0A10" w:rsidRPr="00DC69D8" w:rsidRDefault="003C0A10" w:rsidP="00DC69D8">
            <w:pPr>
              <w:ind w:firstLine="0"/>
              <w:jc w:val="center"/>
              <w:rPr>
                <w:rFonts w:ascii="Times New Roman" w:hAnsi="Times New Roman"/>
              </w:rPr>
            </w:pPr>
            <w:r w:rsidRPr="00DC69D8">
              <w:rPr>
                <w:rFonts w:ascii="Times New Roman" w:hAnsi="Times New Roman"/>
              </w:rPr>
              <w:t>11</w:t>
            </w:r>
          </w:p>
        </w:tc>
        <w:tc>
          <w:tcPr>
            <w:tcW w:w="1868" w:type="dxa"/>
            <w:shd w:val="clear" w:color="auto" w:fill="auto"/>
            <w:vAlign w:val="center"/>
            <w:hideMark/>
          </w:tcPr>
          <w:p w14:paraId="10850D75" w14:textId="77777777" w:rsidR="003C0A10" w:rsidRPr="00DC69D8" w:rsidRDefault="003C0A10" w:rsidP="00DC69D8">
            <w:pPr>
              <w:ind w:firstLine="0"/>
              <w:jc w:val="center"/>
              <w:rPr>
                <w:rFonts w:ascii="Times New Roman" w:hAnsi="Times New Roman"/>
              </w:rPr>
            </w:pPr>
            <w:r w:rsidRPr="00DC69D8">
              <w:rPr>
                <w:rFonts w:ascii="Times New Roman" w:hAnsi="Times New Roman"/>
              </w:rPr>
              <w:t>12</w:t>
            </w:r>
          </w:p>
        </w:tc>
      </w:tr>
      <w:tr w:rsidR="00216E2B" w:rsidRPr="00DC69D8" w14:paraId="5BC4D158" w14:textId="77777777" w:rsidTr="00216E2B">
        <w:trPr>
          <w:trHeight w:val="1080"/>
        </w:trPr>
        <w:tc>
          <w:tcPr>
            <w:tcW w:w="650" w:type="dxa"/>
            <w:shd w:val="clear" w:color="auto" w:fill="auto"/>
            <w:vAlign w:val="center"/>
            <w:hideMark/>
          </w:tcPr>
          <w:p w14:paraId="5947C41C" w14:textId="77777777" w:rsidR="00216E2B" w:rsidRPr="00DC69D8" w:rsidRDefault="00216E2B" w:rsidP="00216E2B">
            <w:pPr>
              <w:ind w:firstLine="0"/>
              <w:jc w:val="center"/>
              <w:rPr>
                <w:rFonts w:ascii="Times New Roman" w:hAnsi="Times New Roman"/>
              </w:rPr>
            </w:pPr>
            <w:r w:rsidRPr="00DC69D8">
              <w:rPr>
                <w:rFonts w:ascii="Times New Roman" w:hAnsi="Times New Roman"/>
              </w:rPr>
              <w:t>1</w:t>
            </w:r>
          </w:p>
        </w:tc>
        <w:tc>
          <w:tcPr>
            <w:tcW w:w="3853" w:type="dxa"/>
            <w:shd w:val="clear" w:color="auto" w:fill="auto"/>
            <w:hideMark/>
          </w:tcPr>
          <w:p w14:paraId="313B5C7C" w14:textId="4760E366" w:rsidR="00216E2B" w:rsidRPr="00DC69D8" w:rsidRDefault="00216E2B" w:rsidP="00216E2B">
            <w:pPr>
              <w:ind w:firstLine="0"/>
              <w:rPr>
                <w:rFonts w:ascii="Times New Roman" w:hAnsi="Times New Roman"/>
              </w:rPr>
            </w:pPr>
            <w:r w:rsidRPr="00DC69D8">
              <w:rPr>
                <w:rFonts w:ascii="Times New Roman" w:hAnsi="Times New Roman"/>
              </w:rPr>
              <w:t xml:space="preserve">Численность занятых в сфере малого и среднего предпринимательства, включая индивидуальных предпринимателей </w:t>
            </w:r>
            <w:r w:rsidR="004575D4">
              <w:rPr>
                <w:rFonts w:ascii="Times New Roman" w:hAnsi="Times New Roman"/>
              </w:rPr>
              <w:t>и самозанятых</w:t>
            </w:r>
          </w:p>
        </w:tc>
        <w:tc>
          <w:tcPr>
            <w:tcW w:w="1417" w:type="dxa"/>
            <w:shd w:val="clear" w:color="auto" w:fill="auto"/>
            <w:vAlign w:val="center"/>
            <w:hideMark/>
          </w:tcPr>
          <w:p w14:paraId="4D57D39E" w14:textId="77777777" w:rsidR="00216E2B" w:rsidRPr="00DC69D8" w:rsidRDefault="00216E2B" w:rsidP="00216E2B">
            <w:pPr>
              <w:ind w:firstLine="0"/>
              <w:jc w:val="center"/>
              <w:rPr>
                <w:rFonts w:ascii="Times New Roman" w:hAnsi="Times New Roman"/>
              </w:rPr>
            </w:pPr>
            <w:r w:rsidRPr="00DC69D8">
              <w:rPr>
                <w:rFonts w:ascii="Times New Roman" w:hAnsi="Times New Roman"/>
              </w:rPr>
              <w:t>тысяч человек</w:t>
            </w:r>
          </w:p>
        </w:tc>
        <w:tc>
          <w:tcPr>
            <w:tcW w:w="1370" w:type="dxa"/>
            <w:shd w:val="clear" w:color="auto" w:fill="auto"/>
            <w:vAlign w:val="center"/>
            <w:hideMark/>
          </w:tcPr>
          <w:p w14:paraId="3D5E34AF" w14:textId="008A9713" w:rsidR="00216E2B" w:rsidRPr="00DC69D8" w:rsidRDefault="00216E2B" w:rsidP="00216E2B">
            <w:pPr>
              <w:ind w:firstLine="0"/>
              <w:jc w:val="center"/>
              <w:rPr>
                <w:rFonts w:ascii="Times New Roman" w:hAnsi="Times New Roman"/>
              </w:rPr>
            </w:pPr>
            <w:r w:rsidRPr="00216E2B">
              <w:rPr>
                <w:rFonts w:ascii="Times New Roman" w:hAnsi="Times New Roman"/>
              </w:rPr>
              <w:t>6,5</w:t>
            </w:r>
          </w:p>
        </w:tc>
        <w:tc>
          <w:tcPr>
            <w:tcW w:w="1265" w:type="dxa"/>
            <w:shd w:val="clear" w:color="auto" w:fill="auto"/>
            <w:vAlign w:val="center"/>
            <w:hideMark/>
          </w:tcPr>
          <w:p w14:paraId="6217E0B5" w14:textId="24425805" w:rsidR="00216E2B" w:rsidRPr="00DC69D8" w:rsidRDefault="00216E2B" w:rsidP="00216E2B">
            <w:pPr>
              <w:ind w:firstLine="0"/>
              <w:jc w:val="center"/>
              <w:rPr>
                <w:rFonts w:ascii="Times New Roman" w:hAnsi="Times New Roman"/>
              </w:rPr>
            </w:pPr>
            <w:r w:rsidRPr="00216E2B">
              <w:rPr>
                <w:rFonts w:ascii="Times New Roman" w:hAnsi="Times New Roman"/>
              </w:rPr>
              <w:t>6,5</w:t>
            </w:r>
          </w:p>
        </w:tc>
        <w:tc>
          <w:tcPr>
            <w:tcW w:w="902" w:type="dxa"/>
            <w:shd w:val="clear" w:color="auto" w:fill="auto"/>
            <w:vAlign w:val="center"/>
            <w:hideMark/>
          </w:tcPr>
          <w:p w14:paraId="4914765D" w14:textId="0AFBF853" w:rsidR="00216E2B" w:rsidRPr="00DC69D8" w:rsidRDefault="00216E2B" w:rsidP="00216E2B">
            <w:pPr>
              <w:ind w:firstLine="0"/>
              <w:jc w:val="center"/>
              <w:rPr>
                <w:rFonts w:ascii="Times New Roman" w:hAnsi="Times New Roman"/>
              </w:rPr>
            </w:pPr>
            <w:r w:rsidRPr="00216E2B">
              <w:rPr>
                <w:rFonts w:ascii="Times New Roman" w:hAnsi="Times New Roman"/>
              </w:rPr>
              <w:t>6,7</w:t>
            </w:r>
          </w:p>
        </w:tc>
        <w:tc>
          <w:tcPr>
            <w:tcW w:w="723" w:type="dxa"/>
            <w:shd w:val="clear" w:color="auto" w:fill="auto"/>
            <w:vAlign w:val="center"/>
            <w:hideMark/>
          </w:tcPr>
          <w:p w14:paraId="310DBC3B" w14:textId="5CAE3DED" w:rsidR="00216E2B" w:rsidRPr="00DC69D8" w:rsidRDefault="00216E2B" w:rsidP="00216E2B">
            <w:pPr>
              <w:ind w:firstLine="0"/>
              <w:jc w:val="center"/>
              <w:rPr>
                <w:rFonts w:ascii="Times New Roman" w:hAnsi="Times New Roman"/>
              </w:rPr>
            </w:pPr>
            <w:r w:rsidRPr="00216E2B">
              <w:rPr>
                <w:rFonts w:ascii="Times New Roman" w:hAnsi="Times New Roman"/>
              </w:rPr>
              <w:t>7,0</w:t>
            </w:r>
          </w:p>
        </w:tc>
        <w:tc>
          <w:tcPr>
            <w:tcW w:w="720" w:type="dxa"/>
            <w:shd w:val="clear" w:color="auto" w:fill="auto"/>
            <w:vAlign w:val="center"/>
            <w:hideMark/>
          </w:tcPr>
          <w:p w14:paraId="76FAF33B" w14:textId="1627E2B0" w:rsidR="00216E2B" w:rsidRPr="00DC69D8" w:rsidRDefault="00216E2B" w:rsidP="00216E2B">
            <w:pPr>
              <w:ind w:firstLine="0"/>
              <w:jc w:val="center"/>
              <w:rPr>
                <w:rFonts w:ascii="Times New Roman" w:hAnsi="Times New Roman"/>
              </w:rPr>
            </w:pPr>
            <w:r w:rsidRPr="00216E2B">
              <w:rPr>
                <w:rFonts w:ascii="Times New Roman" w:hAnsi="Times New Roman"/>
              </w:rPr>
              <w:t>7,2</w:t>
            </w:r>
          </w:p>
        </w:tc>
        <w:tc>
          <w:tcPr>
            <w:tcW w:w="720" w:type="dxa"/>
            <w:shd w:val="clear" w:color="auto" w:fill="auto"/>
            <w:vAlign w:val="center"/>
            <w:hideMark/>
          </w:tcPr>
          <w:p w14:paraId="1452096F" w14:textId="3B9E3DEB" w:rsidR="00216E2B" w:rsidRPr="00DC69D8" w:rsidRDefault="00216E2B" w:rsidP="00216E2B">
            <w:pPr>
              <w:ind w:firstLine="0"/>
              <w:jc w:val="center"/>
              <w:rPr>
                <w:rFonts w:ascii="Times New Roman" w:hAnsi="Times New Roman"/>
              </w:rPr>
            </w:pPr>
            <w:r w:rsidRPr="00216E2B">
              <w:rPr>
                <w:rFonts w:ascii="Times New Roman" w:hAnsi="Times New Roman"/>
              </w:rPr>
              <w:t>7,3</w:t>
            </w:r>
          </w:p>
        </w:tc>
        <w:tc>
          <w:tcPr>
            <w:tcW w:w="720" w:type="dxa"/>
            <w:shd w:val="clear" w:color="auto" w:fill="auto"/>
            <w:vAlign w:val="center"/>
            <w:hideMark/>
          </w:tcPr>
          <w:p w14:paraId="2A40A97D" w14:textId="4523E699" w:rsidR="00216E2B" w:rsidRPr="00DC69D8" w:rsidRDefault="00216E2B" w:rsidP="00216E2B">
            <w:pPr>
              <w:ind w:firstLine="0"/>
              <w:jc w:val="center"/>
              <w:rPr>
                <w:rFonts w:ascii="Times New Roman" w:hAnsi="Times New Roman"/>
              </w:rPr>
            </w:pPr>
            <w:r w:rsidRPr="00216E2B">
              <w:rPr>
                <w:rFonts w:ascii="Times New Roman" w:hAnsi="Times New Roman"/>
              </w:rPr>
              <w:t>7,4</w:t>
            </w:r>
          </w:p>
        </w:tc>
        <w:tc>
          <w:tcPr>
            <w:tcW w:w="724" w:type="dxa"/>
            <w:shd w:val="clear" w:color="auto" w:fill="auto"/>
            <w:vAlign w:val="center"/>
            <w:hideMark/>
          </w:tcPr>
          <w:p w14:paraId="0DB2E2CD" w14:textId="297EAF19" w:rsidR="00216E2B" w:rsidRPr="00DC69D8" w:rsidRDefault="00216E2B" w:rsidP="00216E2B">
            <w:pPr>
              <w:ind w:firstLine="0"/>
              <w:jc w:val="center"/>
              <w:rPr>
                <w:rFonts w:ascii="Times New Roman" w:hAnsi="Times New Roman"/>
              </w:rPr>
            </w:pPr>
            <w:r w:rsidRPr="00216E2B">
              <w:rPr>
                <w:rFonts w:ascii="Times New Roman" w:hAnsi="Times New Roman"/>
              </w:rPr>
              <w:t>7,5</w:t>
            </w:r>
          </w:p>
        </w:tc>
        <w:tc>
          <w:tcPr>
            <w:tcW w:w="1868" w:type="dxa"/>
            <w:shd w:val="clear" w:color="auto" w:fill="auto"/>
            <w:vAlign w:val="center"/>
            <w:hideMark/>
          </w:tcPr>
          <w:p w14:paraId="22B38367" w14:textId="200D37A4" w:rsidR="00216E2B" w:rsidRPr="00DC69D8" w:rsidRDefault="000B6F20" w:rsidP="00216E2B">
            <w:pPr>
              <w:ind w:firstLine="0"/>
              <w:jc w:val="center"/>
              <w:rPr>
                <w:rFonts w:ascii="Times New Roman" w:hAnsi="Times New Roman"/>
              </w:rPr>
            </w:pPr>
            <w:r>
              <w:rPr>
                <w:rFonts w:ascii="Times New Roman" w:hAnsi="Times New Roman"/>
              </w:rPr>
              <w:t>7,5</w:t>
            </w:r>
          </w:p>
        </w:tc>
      </w:tr>
      <w:tr w:rsidR="00DC7EFC" w:rsidRPr="00DC69D8" w14:paraId="31524D4E" w14:textId="77777777" w:rsidTr="00216E2B">
        <w:trPr>
          <w:trHeight w:val="780"/>
        </w:trPr>
        <w:tc>
          <w:tcPr>
            <w:tcW w:w="650" w:type="dxa"/>
            <w:shd w:val="clear" w:color="auto" w:fill="auto"/>
            <w:vAlign w:val="center"/>
            <w:hideMark/>
          </w:tcPr>
          <w:p w14:paraId="28A00F63" w14:textId="77777777" w:rsidR="00DC7EFC" w:rsidRPr="00DC69D8" w:rsidRDefault="00DC7EFC" w:rsidP="00DC7EFC">
            <w:pPr>
              <w:ind w:firstLine="0"/>
              <w:jc w:val="center"/>
              <w:rPr>
                <w:rFonts w:ascii="Times New Roman" w:hAnsi="Times New Roman"/>
              </w:rPr>
            </w:pPr>
            <w:r w:rsidRPr="00DC69D8">
              <w:rPr>
                <w:rFonts w:ascii="Times New Roman" w:hAnsi="Times New Roman"/>
              </w:rPr>
              <w:t>2</w:t>
            </w:r>
          </w:p>
        </w:tc>
        <w:tc>
          <w:tcPr>
            <w:tcW w:w="3853" w:type="dxa"/>
            <w:shd w:val="clear" w:color="auto" w:fill="auto"/>
            <w:hideMark/>
          </w:tcPr>
          <w:p w14:paraId="1F7B0A74" w14:textId="77777777" w:rsidR="00DC7EFC" w:rsidRPr="00DC69D8" w:rsidRDefault="00DC7EFC" w:rsidP="00DC7EFC">
            <w:pPr>
              <w:ind w:firstLine="0"/>
              <w:rPr>
                <w:rFonts w:ascii="Times New Roman" w:hAnsi="Times New Roman"/>
              </w:rPr>
            </w:pPr>
            <w:r w:rsidRPr="00DC69D8">
              <w:rPr>
                <w:rFonts w:ascii="Times New Roman" w:hAnsi="Times New Roman"/>
              </w:rPr>
              <w:t>Оборот малых (микро) и средних предприятий</w:t>
            </w:r>
          </w:p>
        </w:tc>
        <w:tc>
          <w:tcPr>
            <w:tcW w:w="1417" w:type="dxa"/>
            <w:shd w:val="clear" w:color="auto" w:fill="auto"/>
            <w:vAlign w:val="center"/>
            <w:hideMark/>
          </w:tcPr>
          <w:p w14:paraId="4E4CD48A" w14:textId="792A9C0A" w:rsidR="00DC7EFC" w:rsidRPr="00DC69D8" w:rsidRDefault="00DC7EFC" w:rsidP="00DC7EFC">
            <w:pPr>
              <w:ind w:firstLine="0"/>
              <w:jc w:val="center"/>
              <w:rPr>
                <w:rFonts w:ascii="Times New Roman" w:hAnsi="Times New Roman"/>
              </w:rPr>
            </w:pPr>
            <w:r w:rsidRPr="00DC69D8">
              <w:rPr>
                <w:rFonts w:ascii="Times New Roman" w:hAnsi="Times New Roman"/>
              </w:rPr>
              <w:t>миллиард рублей</w:t>
            </w:r>
          </w:p>
        </w:tc>
        <w:tc>
          <w:tcPr>
            <w:tcW w:w="1370" w:type="dxa"/>
            <w:shd w:val="clear" w:color="auto" w:fill="auto"/>
            <w:vAlign w:val="center"/>
            <w:hideMark/>
          </w:tcPr>
          <w:p w14:paraId="74828826" w14:textId="77777777" w:rsidR="00DC7EFC" w:rsidRPr="00DC69D8" w:rsidRDefault="00DC7EFC" w:rsidP="00DC7EFC">
            <w:pPr>
              <w:ind w:firstLine="0"/>
              <w:jc w:val="center"/>
              <w:rPr>
                <w:rFonts w:ascii="Times New Roman" w:hAnsi="Times New Roman"/>
              </w:rPr>
            </w:pPr>
            <w:r w:rsidRPr="00DC69D8">
              <w:rPr>
                <w:rFonts w:ascii="Times New Roman" w:hAnsi="Times New Roman"/>
              </w:rPr>
              <w:t>14,681</w:t>
            </w:r>
          </w:p>
        </w:tc>
        <w:tc>
          <w:tcPr>
            <w:tcW w:w="1265" w:type="dxa"/>
            <w:shd w:val="clear" w:color="auto" w:fill="auto"/>
            <w:vAlign w:val="center"/>
            <w:hideMark/>
          </w:tcPr>
          <w:p w14:paraId="4EAE07B9" w14:textId="77777777" w:rsidR="00DC7EFC" w:rsidRPr="00DC69D8" w:rsidRDefault="00DC7EFC" w:rsidP="00DC7EFC">
            <w:pPr>
              <w:ind w:firstLine="0"/>
              <w:jc w:val="center"/>
              <w:rPr>
                <w:rFonts w:ascii="Times New Roman" w:hAnsi="Times New Roman"/>
              </w:rPr>
            </w:pPr>
            <w:r w:rsidRPr="00DC69D8">
              <w:rPr>
                <w:rFonts w:ascii="Times New Roman" w:hAnsi="Times New Roman"/>
              </w:rPr>
              <w:t>14,754</w:t>
            </w:r>
          </w:p>
        </w:tc>
        <w:tc>
          <w:tcPr>
            <w:tcW w:w="902" w:type="dxa"/>
            <w:shd w:val="clear" w:color="auto" w:fill="auto"/>
            <w:vAlign w:val="center"/>
            <w:hideMark/>
          </w:tcPr>
          <w:p w14:paraId="056B3008" w14:textId="77777777" w:rsidR="00DC7EFC" w:rsidRPr="00DC69D8" w:rsidRDefault="00DC7EFC" w:rsidP="00DC7EFC">
            <w:pPr>
              <w:ind w:firstLine="0"/>
              <w:jc w:val="center"/>
              <w:rPr>
                <w:rFonts w:ascii="Times New Roman" w:hAnsi="Times New Roman"/>
              </w:rPr>
            </w:pPr>
            <w:r w:rsidRPr="00DC69D8">
              <w:rPr>
                <w:rFonts w:ascii="Times New Roman" w:hAnsi="Times New Roman"/>
              </w:rPr>
              <w:t>14,828</w:t>
            </w:r>
          </w:p>
        </w:tc>
        <w:tc>
          <w:tcPr>
            <w:tcW w:w="723" w:type="dxa"/>
            <w:shd w:val="clear" w:color="auto" w:fill="auto"/>
            <w:vAlign w:val="center"/>
            <w:hideMark/>
          </w:tcPr>
          <w:p w14:paraId="7C1E64FD"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720" w:type="dxa"/>
            <w:shd w:val="clear" w:color="auto" w:fill="auto"/>
            <w:vAlign w:val="center"/>
            <w:hideMark/>
          </w:tcPr>
          <w:p w14:paraId="3515460E"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720" w:type="dxa"/>
            <w:shd w:val="clear" w:color="auto" w:fill="auto"/>
            <w:vAlign w:val="center"/>
            <w:hideMark/>
          </w:tcPr>
          <w:p w14:paraId="0C2D6294"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720" w:type="dxa"/>
            <w:shd w:val="clear" w:color="auto" w:fill="auto"/>
            <w:vAlign w:val="center"/>
            <w:hideMark/>
          </w:tcPr>
          <w:p w14:paraId="442B72ED"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724" w:type="dxa"/>
            <w:shd w:val="clear" w:color="auto" w:fill="auto"/>
            <w:vAlign w:val="center"/>
            <w:hideMark/>
          </w:tcPr>
          <w:p w14:paraId="51E4B98D"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1868" w:type="dxa"/>
            <w:shd w:val="clear" w:color="auto" w:fill="auto"/>
            <w:vAlign w:val="center"/>
            <w:hideMark/>
          </w:tcPr>
          <w:p w14:paraId="4EAF2CB0" w14:textId="33C3EAB9" w:rsidR="00DC7EFC" w:rsidRPr="00DC69D8" w:rsidRDefault="00DC7EFC" w:rsidP="00DC7EFC">
            <w:pPr>
              <w:ind w:firstLine="0"/>
              <w:jc w:val="center"/>
              <w:rPr>
                <w:rFonts w:ascii="Times New Roman" w:hAnsi="Times New Roman"/>
              </w:rPr>
            </w:pPr>
            <w:r w:rsidRPr="00DC7EFC">
              <w:rPr>
                <w:rFonts w:ascii="Times New Roman" w:hAnsi="Times New Roman"/>
              </w:rPr>
              <w:t>14,828</w:t>
            </w:r>
          </w:p>
        </w:tc>
      </w:tr>
      <w:tr w:rsidR="00DC7EFC" w:rsidRPr="00DC69D8" w14:paraId="56BDB4C5" w14:textId="77777777" w:rsidTr="00216E2B">
        <w:trPr>
          <w:trHeight w:val="885"/>
        </w:trPr>
        <w:tc>
          <w:tcPr>
            <w:tcW w:w="650" w:type="dxa"/>
            <w:shd w:val="clear" w:color="auto" w:fill="auto"/>
            <w:vAlign w:val="center"/>
            <w:hideMark/>
          </w:tcPr>
          <w:p w14:paraId="3D6C7C5B" w14:textId="77777777" w:rsidR="00DC7EFC" w:rsidRPr="00DC69D8" w:rsidRDefault="00DC7EFC" w:rsidP="00DC7EFC">
            <w:pPr>
              <w:ind w:firstLine="0"/>
              <w:jc w:val="center"/>
              <w:rPr>
                <w:rFonts w:ascii="Times New Roman" w:hAnsi="Times New Roman"/>
              </w:rPr>
            </w:pPr>
            <w:r w:rsidRPr="00DC69D8">
              <w:rPr>
                <w:rFonts w:ascii="Times New Roman" w:hAnsi="Times New Roman"/>
              </w:rPr>
              <w:lastRenderedPageBreak/>
              <w:t>3</w:t>
            </w:r>
          </w:p>
        </w:tc>
        <w:tc>
          <w:tcPr>
            <w:tcW w:w="3853" w:type="dxa"/>
            <w:shd w:val="clear" w:color="auto" w:fill="auto"/>
            <w:hideMark/>
          </w:tcPr>
          <w:p w14:paraId="05EB92CB" w14:textId="77777777" w:rsidR="00DC7EFC" w:rsidRPr="00DC69D8" w:rsidRDefault="00DC7EFC" w:rsidP="00DC7EFC">
            <w:pPr>
              <w:ind w:firstLine="0"/>
              <w:rPr>
                <w:rFonts w:ascii="Times New Roman" w:hAnsi="Times New Roman"/>
              </w:rPr>
            </w:pPr>
            <w:r w:rsidRPr="00DC69D8">
              <w:rPr>
                <w:rFonts w:ascii="Times New Roman" w:hAnsi="Times New Roman"/>
              </w:rPr>
              <w:t>Количество субъектов малого и среднего предпринимательства</w:t>
            </w:r>
          </w:p>
        </w:tc>
        <w:tc>
          <w:tcPr>
            <w:tcW w:w="1417" w:type="dxa"/>
            <w:shd w:val="clear" w:color="auto" w:fill="auto"/>
            <w:vAlign w:val="center"/>
            <w:hideMark/>
          </w:tcPr>
          <w:p w14:paraId="396B2028" w14:textId="77777777" w:rsidR="00DC7EFC" w:rsidRPr="00DC69D8" w:rsidRDefault="00DC7EFC" w:rsidP="00DC7EFC">
            <w:pPr>
              <w:ind w:firstLine="0"/>
              <w:jc w:val="center"/>
              <w:rPr>
                <w:rFonts w:ascii="Times New Roman" w:hAnsi="Times New Roman"/>
              </w:rPr>
            </w:pPr>
            <w:r w:rsidRPr="00DC69D8">
              <w:rPr>
                <w:rFonts w:ascii="Times New Roman" w:hAnsi="Times New Roman"/>
              </w:rPr>
              <w:t>единиц</w:t>
            </w:r>
          </w:p>
        </w:tc>
        <w:tc>
          <w:tcPr>
            <w:tcW w:w="1370" w:type="dxa"/>
            <w:shd w:val="clear" w:color="auto" w:fill="auto"/>
            <w:vAlign w:val="center"/>
            <w:hideMark/>
          </w:tcPr>
          <w:p w14:paraId="5DBD7107" w14:textId="77777777" w:rsidR="00DC7EFC" w:rsidRPr="00DC69D8" w:rsidRDefault="00DC7EFC" w:rsidP="00DC7EFC">
            <w:pPr>
              <w:ind w:firstLine="0"/>
              <w:jc w:val="center"/>
              <w:rPr>
                <w:rFonts w:ascii="Times New Roman" w:hAnsi="Times New Roman"/>
              </w:rPr>
            </w:pPr>
            <w:r w:rsidRPr="00DC69D8">
              <w:rPr>
                <w:rFonts w:ascii="Times New Roman" w:hAnsi="Times New Roman"/>
              </w:rPr>
              <w:t>1868</w:t>
            </w:r>
          </w:p>
        </w:tc>
        <w:tc>
          <w:tcPr>
            <w:tcW w:w="1265" w:type="dxa"/>
            <w:shd w:val="clear" w:color="auto" w:fill="auto"/>
            <w:vAlign w:val="center"/>
            <w:hideMark/>
          </w:tcPr>
          <w:p w14:paraId="47A5F2DB" w14:textId="77777777" w:rsidR="00DC7EFC" w:rsidRPr="00DC69D8" w:rsidRDefault="00DC7EFC" w:rsidP="00DC7EFC">
            <w:pPr>
              <w:ind w:firstLine="0"/>
              <w:jc w:val="center"/>
              <w:rPr>
                <w:rFonts w:ascii="Times New Roman" w:hAnsi="Times New Roman"/>
              </w:rPr>
            </w:pPr>
            <w:r w:rsidRPr="00DC69D8">
              <w:rPr>
                <w:rFonts w:ascii="Times New Roman" w:hAnsi="Times New Roman"/>
              </w:rPr>
              <w:t>1898</w:t>
            </w:r>
          </w:p>
        </w:tc>
        <w:tc>
          <w:tcPr>
            <w:tcW w:w="902" w:type="dxa"/>
            <w:shd w:val="clear" w:color="auto" w:fill="auto"/>
            <w:vAlign w:val="center"/>
            <w:hideMark/>
          </w:tcPr>
          <w:p w14:paraId="4462A92E" w14:textId="77777777" w:rsidR="00DC7EFC" w:rsidRPr="00DC69D8" w:rsidRDefault="00DC7EFC" w:rsidP="00DC7EFC">
            <w:pPr>
              <w:ind w:firstLine="0"/>
              <w:jc w:val="center"/>
              <w:rPr>
                <w:rFonts w:ascii="Times New Roman" w:hAnsi="Times New Roman"/>
              </w:rPr>
            </w:pPr>
            <w:r w:rsidRPr="00DC69D8">
              <w:rPr>
                <w:rFonts w:ascii="Times New Roman" w:hAnsi="Times New Roman"/>
              </w:rPr>
              <w:t>1928</w:t>
            </w:r>
          </w:p>
        </w:tc>
        <w:tc>
          <w:tcPr>
            <w:tcW w:w="723" w:type="dxa"/>
            <w:shd w:val="clear" w:color="auto" w:fill="auto"/>
            <w:vAlign w:val="center"/>
            <w:hideMark/>
          </w:tcPr>
          <w:p w14:paraId="18011996"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720" w:type="dxa"/>
            <w:shd w:val="clear" w:color="auto" w:fill="auto"/>
            <w:vAlign w:val="center"/>
            <w:hideMark/>
          </w:tcPr>
          <w:p w14:paraId="7D3F5B17"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720" w:type="dxa"/>
            <w:shd w:val="clear" w:color="auto" w:fill="auto"/>
            <w:vAlign w:val="center"/>
            <w:hideMark/>
          </w:tcPr>
          <w:p w14:paraId="02968C20"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720" w:type="dxa"/>
            <w:shd w:val="clear" w:color="auto" w:fill="auto"/>
            <w:vAlign w:val="center"/>
            <w:hideMark/>
          </w:tcPr>
          <w:p w14:paraId="648A6A62"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724" w:type="dxa"/>
            <w:shd w:val="clear" w:color="auto" w:fill="auto"/>
            <w:vAlign w:val="center"/>
            <w:hideMark/>
          </w:tcPr>
          <w:p w14:paraId="2D202BBD"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1868" w:type="dxa"/>
            <w:shd w:val="clear" w:color="auto" w:fill="auto"/>
            <w:vAlign w:val="center"/>
            <w:hideMark/>
          </w:tcPr>
          <w:p w14:paraId="463ABEFC" w14:textId="5C07CC7B" w:rsidR="00DC7EFC" w:rsidRPr="00DC69D8" w:rsidRDefault="00DC7EFC" w:rsidP="00DC7EFC">
            <w:pPr>
              <w:ind w:firstLine="0"/>
              <w:jc w:val="center"/>
              <w:rPr>
                <w:rFonts w:ascii="Times New Roman" w:hAnsi="Times New Roman"/>
              </w:rPr>
            </w:pPr>
            <w:r w:rsidRPr="00DC7EFC">
              <w:rPr>
                <w:rFonts w:ascii="Times New Roman" w:hAnsi="Times New Roman"/>
              </w:rPr>
              <w:t>1928</w:t>
            </w:r>
          </w:p>
        </w:tc>
      </w:tr>
      <w:tr w:rsidR="00DC7EFC" w:rsidRPr="00DC69D8" w14:paraId="5BF79284" w14:textId="77777777" w:rsidTr="00216E2B">
        <w:trPr>
          <w:trHeight w:val="1200"/>
        </w:trPr>
        <w:tc>
          <w:tcPr>
            <w:tcW w:w="650" w:type="dxa"/>
            <w:shd w:val="clear" w:color="auto" w:fill="auto"/>
            <w:vAlign w:val="center"/>
            <w:hideMark/>
          </w:tcPr>
          <w:p w14:paraId="46CCC0A2" w14:textId="77777777" w:rsidR="00DC7EFC" w:rsidRPr="00DC69D8" w:rsidRDefault="00DC7EFC" w:rsidP="00DC7EFC">
            <w:pPr>
              <w:ind w:firstLine="0"/>
              <w:jc w:val="center"/>
              <w:rPr>
                <w:rFonts w:ascii="Times New Roman" w:hAnsi="Times New Roman"/>
              </w:rPr>
            </w:pPr>
            <w:r w:rsidRPr="00DC69D8">
              <w:rPr>
                <w:rFonts w:ascii="Times New Roman" w:hAnsi="Times New Roman"/>
              </w:rPr>
              <w:t>4</w:t>
            </w:r>
          </w:p>
        </w:tc>
        <w:tc>
          <w:tcPr>
            <w:tcW w:w="3853" w:type="dxa"/>
            <w:shd w:val="clear" w:color="auto" w:fill="auto"/>
            <w:hideMark/>
          </w:tcPr>
          <w:p w14:paraId="3806E33D" w14:textId="77777777" w:rsidR="00DC7EFC" w:rsidRPr="00DC69D8" w:rsidRDefault="00DC7EFC" w:rsidP="00DC7EFC">
            <w:pPr>
              <w:ind w:firstLine="0"/>
              <w:rPr>
                <w:rFonts w:ascii="Times New Roman" w:hAnsi="Times New Roman"/>
              </w:rPr>
            </w:pPr>
            <w:r w:rsidRPr="00DC69D8">
              <w:rPr>
                <w:rFonts w:ascii="Times New Roman" w:hAnsi="Times New Roman"/>
              </w:rPr>
              <w:t>Число субъектов малого и среднего предпринимательства в расчете на 10 тысяч человек населения</w:t>
            </w:r>
          </w:p>
        </w:tc>
        <w:tc>
          <w:tcPr>
            <w:tcW w:w="1417" w:type="dxa"/>
            <w:shd w:val="clear" w:color="auto" w:fill="auto"/>
            <w:vAlign w:val="center"/>
            <w:hideMark/>
          </w:tcPr>
          <w:p w14:paraId="7B487392" w14:textId="72B12996" w:rsidR="00DC7EFC" w:rsidRPr="00DC69D8" w:rsidRDefault="00DC7EFC" w:rsidP="00DC7EFC">
            <w:pPr>
              <w:ind w:firstLine="0"/>
              <w:jc w:val="center"/>
              <w:rPr>
                <w:rFonts w:ascii="Times New Roman" w:hAnsi="Times New Roman"/>
              </w:rPr>
            </w:pPr>
            <w:r w:rsidRPr="00DC69D8">
              <w:rPr>
                <w:rFonts w:ascii="Times New Roman" w:hAnsi="Times New Roman"/>
              </w:rPr>
              <w:t>единиц</w:t>
            </w:r>
          </w:p>
        </w:tc>
        <w:tc>
          <w:tcPr>
            <w:tcW w:w="1370" w:type="dxa"/>
            <w:shd w:val="clear" w:color="auto" w:fill="auto"/>
            <w:vAlign w:val="center"/>
            <w:hideMark/>
          </w:tcPr>
          <w:p w14:paraId="2586B522" w14:textId="77777777" w:rsidR="00DC7EFC" w:rsidRPr="00DC69D8" w:rsidRDefault="00DC7EFC" w:rsidP="00DC7EFC">
            <w:pPr>
              <w:ind w:firstLine="0"/>
              <w:jc w:val="center"/>
              <w:rPr>
                <w:rFonts w:ascii="Times New Roman" w:hAnsi="Times New Roman"/>
              </w:rPr>
            </w:pPr>
            <w:r w:rsidRPr="00DC69D8">
              <w:rPr>
                <w:rFonts w:ascii="Times New Roman" w:hAnsi="Times New Roman"/>
              </w:rPr>
              <w:t>343,2</w:t>
            </w:r>
          </w:p>
        </w:tc>
        <w:tc>
          <w:tcPr>
            <w:tcW w:w="1265" w:type="dxa"/>
            <w:shd w:val="clear" w:color="auto" w:fill="auto"/>
            <w:vAlign w:val="center"/>
            <w:hideMark/>
          </w:tcPr>
          <w:p w14:paraId="3BDF8E07" w14:textId="77777777" w:rsidR="00DC7EFC" w:rsidRPr="00DC69D8" w:rsidRDefault="00DC7EFC" w:rsidP="00DC7EFC">
            <w:pPr>
              <w:ind w:firstLine="0"/>
              <w:jc w:val="center"/>
              <w:rPr>
                <w:rFonts w:ascii="Times New Roman" w:hAnsi="Times New Roman"/>
              </w:rPr>
            </w:pPr>
            <w:r w:rsidRPr="00DC69D8">
              <w:rPr>
                <w:rFonts w:ascii="Times New Roman" w:hAnsi="Times New Roman"/>
              </w:rPr>
              <w:t>351,3</w:t>
            </w:r>
          </w:p>
        </w:tc>
        <w:tc>
          <w:tcPr>
            <w:tcW w:w="902" w:type="dxa"/>
            <w:shd w:val="clear" w:color="auto" w:fill="auto"/>
            <w:vAlign w:val="center"/>
            <w:hideMark/>
          </w:tcPr>
          <w:p w14:paraId="0A58709F" w14:textId="77777777" w:rsidR="00DC7EFC" w:rsidRPr="00DC69D8" w:rsidRDefault="00DC7EFC" w:rsidP="00DC7EFC">
            <w:pPr>
              <w:ind w:firstLine="0"/>
              <w:jc w:val="center"/>
              <w:rPr>
                <w:rFonts w:ascii="Times New Roman" w:hAnsi="Times New Roman"/>
              </w:rPr>
            </w:pPr>
            <w:r w:rsidRPr="00DC69D8">
              <w:rPr>
                <w:rFonts w:ascii="Times New Roman" w:hAnsi="Times New Roman"/>
              </w:rPr>
              <w:t>358,9</w:t>
            </w:r>
          </w:p>
        </w:tc>
        <w:tc>
          <w:tcPr>
            <w:tcW w:w="723" w:type="dxa"/>
            <w:shd w:val="clear" w:color="auto" w:fill="auto"/>
            <w:vAlign w:val="center"/>
            <w:hideMark/>
          </w:tcPr>
          <w:p w14:paraId="7DE54193"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720" w:type="dxa"/>
            <w:shd w:val="clear" w:color="auto" w:fill="auto"/>
            <w:vAlign w:val="center"/>
            <w:hideMark/>
          </w:tcPr>
          <w:p w14:paraId="5F119EFC"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720" w:type="dxa"/>
            <w:shd w:val="clear" w:color="auto" w:fill="auto"/>
            <w:vAlign w:val="center"/>
            <w:hideMark/>
          </w:tcPr>
          <w:p w14:paraId="420D09AE"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720" w:type="dxa"/>
            <w:shd w:val="clear" w:color="auto" w:fill="auto"/>
            <w:vAlign w:val="center"/>
            <w:hideMark/>
          </w:tcPr>
          <w:p w14:paraId="093933C7"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724" w:type="dxa"/>
            <w:shd w:val="clear" w:color="auto" w:fill="auto"/>
            <w:vAlign w:val="center"/>
            <w:hideMark/>
          </w:tcPr>
          <w:p w14:paraId="72840B6B"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1868" w:type="dxa"/>
            <w:shd w:val="clear" w:color="auto" w:fill="auto"/>
            <w:vAlign w:val="center"/>
            <w:hideMark/>
          </w:tcPr>
          <w:p w14:paraId="4EB6F591" w14:textId="52DAAF7D" w:rsidR="00DC7EFC" w:rsidRPr="00DC69D8" w:rsidRDefault="00DC7EFC" w:rsidP="00DC7EFC">
            <w:pPr>
              <w:ind w:firstLine="0"/>
              <w:jc w:val="center"/>
              <w:rPr>
                <w:rFonts w:ascii="Times New Roman" w:hAnsi="Times New Roman"/>
              </w:rPr>
            </w:pPr>
            <w:r w:rsidRPr="00DC7EFC">
              <w:rPr>
                <w:rFonts w:ascii="Times New Roman" w:hAnsi="Times New Roman"/>
              </w:rPr>
              <w:t>358,9</w:t>
            </w:r>
          </w:p>
        </w:tc>
      </w:tr>
      <w:tr w:rsidR="00DC7EFC" w:rsidRPr="00DC69D8" w14:paraId="4A900863" w14:textId="77777777" w:rsidTr="00216E2B">
        <w:trPr>
          <w:trHeight w:val="2325"/>
        </w:trPr>
        <w:tc>
          <w:tcPr>
            <w:tcW w:w="650" w:type="dxa"/>
            <w:shd w:val="clear" w:color="auto" w:fill="auto"/>
            <w:vAlign w:val="center"/>
            <w:hideMark/>
          </w:tcPr>
          <w:p w14:paraId="43BCBFCC" w14:textId="77777777" w:rsidR="00DC7EFC" w:rsidRPr="00DC69D8" w:rsidRDefault="00DC7EFC" w:rsidP="00DC7EFC">
            <w:pPr>
              <w:ind w:firstLine="0"/>
              <w:jc w:val="center"/>
              <w:rPr>
                <w:rFonts w:ascii="Times New Roman" w:hAnsi="Times New Roman"/>
              </w:rPr>
            </w:pPr>
            <w:r w:rsidRPr="00DC69D8">
              <w:rPr>
                <w:rFonts w:ascii="Times New Roman" w:hAnsi="Times New Roman"/>
              </w:rPr>
              <w:t>5</w:t>
            </w:r>
          </w:p>
        </w:tc>
        <w:tc>
          <w:tcPr>
            <w:tcW w:w="3853" w:type="dxa"/>
            <w:shd w:val="clear" w:color="auto" w:fill="auto"/>
            <w:hideMark/>
          </w:tcPr>
          <w:p w14:paraId="3B16D9E3" w14:textId="77777777" w:rsidR="00DC7EFC" w:rsidRPr="00DC69D8" w:rsidRDefault="00DC7EFC" w:rsidP="00DC7EFC">
            <w:pPr>
              <w:ind w:firstLine="0"/>
              <w:rPr>
                <w:rFonts w:ascii="Times New Roman" w:hAnsi="Times New Roman"/>
              </w:rPr>
            </w:pPr>
            <w:r w:rsidRPr="00DC69D8">
              <w:rPr>
                <w:rFonts w:ascii="Times New Roman" w:hAnsi="Times New Roman"/>
              </w:rPr>
              <w:t xml:space="preserve">Количество субъектов малого и среднего предпринимательства, получивших финансовую поддержку в виде возмещения фактически понесенных и документально подтвержденных затрат в 2020 году на аренду (субаренду) нежилых помещений, находящихся в коммерческой собственности </w:t>
            </w:r>
          </w:p>
        </w:tc>
        <w:tc>
          <w:tcPr>
            <w:tcW w:w="1417" w:type="dxa"/>
            <w:shd w:val="clear" w:color="auto" w:fill="auto"/>
            <w:vAlign w:val="center"/>
            <w:hideMark/>
          </w:tcPr>
          <w:p w14:paraId="76B1BF11" w14:textId="77777777" w:rsidR="00DC7EFC" w:rsidRPr="00DC69D8" w:rsidRDefault="00DC7EFC" w:rsidP="00DC7EFC">
            <w:pPr>
              <w:ind w:firstLine="0"/>
              <w:jc w:val="center"/>
              <w:rPr>
                <w:rFonts w:ascii="Times New Roman" w:hAnsi="Times New Roman"/>
              </w:rPr>
            </w:pPr>
            <w:r w:rsidRPr="00DC69D8">
              <w:rPr>
                <w:rFonts w:ascii="Times New Roman" w:hAnsi="Times New Roman"/>
              </w:rPr>
              <w:t>единиц</w:t>
            </w:r>
          </w:p>
        </w:tc>
        <w:tc>
          <w:tcPr>
            <w:tcW w:w="1370" w:type="dxa"/>
            <w:shd w:val="clear" w:color="auto" w:fill="auto"/>
            <w:vAlign w:val="center"/>
            <w:hideMark/>
          </w:tcPr>
          <w:p w14:paraId="1BFBD4B5"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1265" w:type="dxa"/>
            <w:shd w:val="clear" w:color="auto" w:fill="auto"/>
            <w:vAlign w:val="center"/>
            <w:hideMark/>
          </w:tcPr>
          <w:p w14:paraId="271BDC07"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902" w:type="dxa"/>
            <w:shd w:val="clear" w:color="auto" w:fill="auto"/>
            <w:vAlign w:val="center"/>
            <w:hideMark/>
          </w:tcPr>
          <w:p w14:paraId="72D4BBD3" w14:textId="77777777" w:rsidR="00DC7EFC" w:rsidRPr="00DC69D8" w:rsidRDefault="00DC7EFC" w:rsidP="00DC7EFC">
            <w:pPr>
              <w:ind w:firstLine="0"/>
              <w:jc w:val="center"/>
              <w:rPr>
                <w:rFonts w:ascii="Times New Roman" w:hAnsi="Times New Roman"/>
              </w:rPr>
            </w:pPr>
            <w:r w:rsidRPr="00DC69D8">
              <w:rPr>
                <w:rFonts w:ascii="Times New Roman" w:hAnsi="Times New Roman"/>
                <w:lang w:val="en-US"/>
              </w:rPr>
              <w:t>40</w:t>
            </w:r>
          </w:p>
        </w:tc>
        <w:tc>
          <w:tcPr>
            <w:tcW w:w="723" w:type="dxa"/>
            <w:shd w:val="clear" w:color="auto" w:fill="auto"/>
            <w:vAlign w:val="center"/>
            <w:hideMark/>
          </w:tcPr>
          <w:p w14:paraId="66369233"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720" w:type="dxa"/>
            <w:shd w:val="clear" w:color="auto" w:fill="auto"/>
            <w:vAlign w:val="center"/>
            <w:hideMark/>
          </w:tcPr>
          <w:p w14:paraId="569394CE" w14:textId="77777777" w:rsidR="00DC7EFC" w:rsidRPr="00DC69D8" w:rsidRDefault="00DC7EFC" w:rsidP="00DC7EFC">
            <w:pPr>
              <w:ind w:firstLine="0"/>
              <w:jc w:val="center"/>
              <w:rPr>
                <w:rFonts w:ascii="Times New Roman" w:hAnsi="Times New Roman"/>
              </w:rPr>
            </w:pPr>
            <w:r w:rsidRPr="00DC69D8">
              <w:rPr>
                <w:rFonts w:ascii="Times New Roman" w:hAnsi="Times New Roman"/>
                <w:lang w:val="en-US"/>
              </w:rPr>
              <w:t>0</w:t>
            </w:r>
          </w:p>
        </w:tc>
        <w:tc>
          <w:tcPr>
            <w:tcW w:w="720" w:type="dxa"/>
            <w:shd w:val="clear" w:color="auto" w:fill="auto"/>
            <w:vAlign w:val="center"/>
            <w:hideMark/>
          </w:tcPr>
          <w:p w14:paraId="76C07A59"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720" w:type="dxa"/>
            <w:shd w:val="clear" w:color="auto" w:fill="auto"/>
            <w:vAlign w:val="center"/>
            <w:hideMark/>
          </w:tcPr>
          <w:p w14:paraId="5122AE87"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724" w:type="dxa"/>
            <w:shd w:val="clear" w:color="auto" w:fill="auto"/>
            <w:vAlign w:val="center"/>
            <w:hideMark/>
          </w:tcPr>
          <w:p w14:paraId="3A8E572C"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1868" w:type="dxa"/>
            <w:shd w:val="clear" w:color="auto" w:fill="auto"/>
            <w:vAlign w:val="center"/>
            <w:hideMark/>
          </w:tcPr>
          <w:p w14:paraId="01B2FC91" w14:textId="37603340" w:rsidR="00DC7EFC" w:rsidRPr="00DC69D8" w:rsidRDefault="00DC7EFC" w:rsidP="00DC7EFC">
            <w:pPr>
              <w:ind w:firstLine="0"/>
              <w:jc w:val="center"/>
              <w:rPr>
                <w:rFonts w:ascii="Times New Roman" w:hAnsi="Times New Roman"/>
              </w:rPr>
            </w:pPr>
            <w:r w:rsidRPr="00DC7EFC">
              <w:rPr>
                <w:rFonts w:ascii="Times New Roman" w:hAnsi="Times New Roman"/>
              </w:rPr>
              <w:t>40</w:t>
            </w:r>
          </w:p>
        </w:tc>
      </w:tr>
      <w:tr w:rsidR="00DC7EFC" w:rsidRPr="00DC69D8" w14:paraId="0882043C" w14:textId="77777777" w:rsidTr="00216E2B">
        <w:trPr>
          <w:trHeight w:val="1860"/>
        </w:trPr>
        <w:tc>
          <w:tcPr>
            <w:tcW w:w="650" w:type="dxa"/>
            <w:shd w:val="clear" w:color="auto" w:fill="auto"/>
            <w:vAlign w:val="center"/>
            <w:hideMark/>
          </w:tcPr>
          <w:p w14:paraId="129EA346" w14:textId="77777777" w:rsidR="00DC7EFC" w:rsidRPr="00DC69D8" w:rsidRDefault="00DC7EFC" w:rsidP="00DC7EFC">
            <w:pPr>
              <w:ind w:firstLine="0"/>
              <w:jc w:val="center"/>
              <w:rPr>
                <w:rFonts w:ascii="Times New Roman" w:hAnsi="Times New Roman"/>
              </w:rPr>
            </w:pPr>
            <w:r w:rsidRPr="00DC69D8">
              <w:rPr>
                <w:rFonts w:ascii="Times New Roman" w:hAnsi="Times New Roman"/>
              </w:rPr>
              <w:lastRenderedPageBreak/>
              <w:t>6</w:t>
            </w:r>
          </w:p>
        </w:tc>
        <w:tc>
          <w:tcPr>
            <w:tcW w:w="3853" w:type="dxa"/>
            <w:shd w:val="clear" w:color="auto" w:fill="auto"/>
            <w:hideMark/>
          </w:tcPr>
          <w:p w14:paraId="6AEA6EB9" w14:textId="77777777" w:rsidR="00DC7EFC" w:rsidRPr="00DC69D8" w:rsidRDefault="00DC7EFC" w:rsidP="00DC7EFC">
            <w:pPr>
              <w:ind w:firstLine="0"/>
              <w:rPr>
                <w:rFonts w:ascii="Times New Roman" w:hAnsi="Times New Roman"/>
              </w:rPr>
            </w:pPr>
            <w:r w:rsidRPr="00DC69D8">
              <w:rPr>
                <w:rFonts w:ascii="Times New Roman" w:hAnsi="Times New Roman"/>
              </w:rPr>
              <w:t>Количество субъектов малого и среднего предпринимательства, получивших финансовую поддержку в виде возмещения фактически понесенных и документально подтвержденных затрат в 2020 году на коммунальные услуги</w:t>
            </w:r>
          </w:p>
        </w:tc>
        <w:tc>
          <w:tcPr>
            <w:tcW w:w="1417" w:type="dxa"/>
            <w:shd w:val="clear" w:color="auto" w:fill="auto"/>
            <w:vAlign w:val="center"/>
            <w:hideMark/>
          </w:tcPr>
          <w:p w14:paraId="3EA6952F" w14:textId="1195465F" w:rsidR="00DC7EFC" w:rsidRPr="00DC69D8" w:rsidRDefault="00DC7EFC" w:rsidP="00DC7EFC">
            <w:pPr>
              <w:ind w:firstLine="0"/>
              <w:jc w:val="center"/>
              <w:rPr>
                <w:rFonts w:ascii="Times New Roman" w:hAnsi="Times New Roman"/>
              </w:rPr>
            </w:pPr>
            <w:r w:rsidRPr="00DC69D8">
              <w:rPr>
                <w:rFonts w:ascii="Times New Roman" w:hAnsi="Times New Roman"/>
              </w:rPr>
              <w:t>единиц</w:t>
            </w:r>
          </w:p>
        </w:tc>
        <w:tc>
          <w:tcPr>
            <w:tcW w:w="1370" w:type="dxa"/>
            <w:shd w:val="clear" w:color="auto" w:fill="auto"/>
            <w:vAlign w:val="center"/>
            <w:hideMark/>
          </w:tcPr>
          <w:p w14:paraId="17B60E28"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1265" w:type="dxa"/>
            <w:shd w:val="clear" w:color="auto" w:fill="auto"/>
            <w:vAlign w:val="center"/>
            <w:hideMark/>
          </w:tcPr>
          <w:p w14:paraId="3E49E574"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902" w:type="dxa"/>
            <w:shd w:val="clear" w:color="auto" w:fill="auto"/>
            <w:vAlign w:val="center"/>
            <w:hideMark/>
          </w:tcPr>
          <w:p w14:paraId="33F47393" w14:textId="77777777" w:rsidR="00DC7EFC" w:rsidRPr="00DC69D8" w:rsidRDefault="00DC7EFC" w:rsidP="00DC7EFC">
            <w:pPr>
              <w:ind w:firstLine="0"/>
              <w:jc w:val="center"/>
              <w:rPr>
                <w:rFonts w:ascii="Times New Roman" w:hAnsi="Times New Roman"/>
              </w:rPr>
            </w:pPr>
            <w:r w:rsidRPr="00DC69D8">
              <w:rPr>
                <w:rFonts w:ascii="Times New Roman" w:hAnsi="Times New Roman"/>
                <w:lang w:val="en-US"/>
              </w:rPr>
              <w:t>8</w:t>
            </w:r>
          </w:p>
        </w:tc>
        <w:tc>
          <w:tcPr>
            <w:tcW w:w="723" w:type="dxa"/>
            <w:shd w:val="clear" w:color="auto" w:fill="auto"/>
            <w:vAlign w:val="center"/>
            <w:hideMark/>
          </w:tcPr>
          <w:p w14:paraId="44029F7A"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720" w:type="dxa"/>
            <w:shd w:val="clear" w:color="auto" w:fill="auto"/>
            <w:vAlign w:val="center"/>
            <w:hideMark/>
          </w:tcPr>
          <w:p w14:paraId="33ACD354" w14:textId="77777777" w:rsidR="00DC7EFC" w:rsidRPr="00DC69D8" w:rsidRDefault="00DC7EFC" w:rsidP="00DC7EFC">
            <w:pPr>
              <w:ind w:firstLine="0"/>
              <w:jc w:val="center"/>
              <w:rPr>
                <w:rFonts w:ascii="Times New Roman" w:hAnsi="Times New Roman"/>
              </w:rPr>
            </w:pPr>
            <w:r w:rsidRPr="00DC69D8">
              <w:rPr>
                <w:rFonts w:ascii="Times New Roman" w:hAnsi="Times New Roman"/>
                <w:lang w:val="en-US"/>
              </w:rPr>
              <w:t>0</w:t>
            </w:r>
          </w:p>
        </w:tc>
        <w:tc>
          <w:tcPr>
            <w:tcW w:w="720" w:type="dxa"/>
            <w:shd w:val="clear" w:color="auto" w:fill="auto"/>
            <w:vAlign w:val="center"/>
            <w:hideMark/>
          </w:tcPr>
          <w:p w14:paraId="0834065A"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720" w:type="dxa"/>
            <w:shd w:val="clear" w:color="auto" w:fill="auto"/>
            <w:vAlign w:val="center"/>
            <w:hideMark/>
          </w:tcPr>
          <w:p w14:paraId="4EE44D16"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724" w:type="dxa"/>
            <w:shd w:val="clear" w:color="auto" w:fill="auto"/>
            <w:vAlign w:val="center"/>
            <w:hideMark/>
          </w:tcPr>
          <w:p w14:paraId="276E2D25"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1868" w:type="dxa"/>
            <w:shd w:val="clear" w:color="auto" w:fill="auto"/>
            <w:vAlign w:val="center"/>
            <w:hideMark/>
          </w:tcPr>
          <w:p w14:paraId="48C6AA59" w14:textId="53B96133" w:rsidR="00DC7EFC" w:rsidRPr="00DC69D8" w:rsidRDefault="00DC7EFC" w:rsidP="00DC7EFC">
            <w:pPr>
              <w:ind w:firstLine="0"/>
              <w:jc w:val="center"/>
              <w:rPr>
                <w:rFonts w:ascii="Times New Roman" w:hAnsi="Times New Roman"/>
              </w:rPr>
            </w:pPr>
            <w:r w:rsidRPr="00DC7EFC">
              <w:rPr>
                <w:rFonts w:ascii="Times New Roman" w:hAnsi="Times New Roman"/>
              </w:rPr>
              <w:t>8</w:t>
            </w:r>
          </w:p>
        </w:tc>
      </w:tr>
      <w:tr w:rsidR="00DC7EFC" w:rsidRPr="00DC69D8" w14:paraId="1AF35D7A" w14:textId="77777777" w:rsidTr="00216E2B">
        <w:trPr>
          <w:trHeight w:val="1860"/>
        </w:trPr>
        <w:tc>
          <w:tcPr>
            <w:tcW w:w="650" w:type="dxa"/>
            <w:shd w:val="clear" w:color="auto" w:fill="auto"/>
            <w:vAlign w:val="center"/>
            <w:hideMark/>
          </w:tcPr>
          <w:p w14:paraId="7EE9147C" w14:textId="193C90C1" w:rsidR="00DC7EFC" w:rsidRPr="00DC69D8" w:rsidRDefault="00DC7EFC" w:rsidP="00DC7EFC">
            <w:pPr>
              <w:ind w:firstLine="0"/>
              <w:jc w:val="center"/>
              <w:rPr>
                <w:rFonts w:ascii="Times New Roman" w:hAnsi="Times New Roman"/>
              </w:rPr>
            </w:pPr>
            <w:r w:rsidRPr="00DC69D8">
              <w:rPr>
                <w:rFonts w:ascii="Times New Roman" w:hAnsi="Times New Roman"/>
              </w:rPr>
              <w:t>7</w:t>
            </w:r>
          </w:p>
        </w:tc>
        <w:tc>
          <w:tcPr>
            <w:tcW w:w="3853" w:type="dxa"/>
            <w:shd w:val="clear" w:color="auto" w:fill="auto"/>
            <w:vAlign w:val="center"/>
            <w:hideMark/>
          </w:tcPr>
          <w:p w14:paraId="4EC3DD12" w14:textId="77777777" w:rsidR="00DC7EFC" w:rsidRPr="00DC69D8" w:rsidRDefault="00DC7EFC" w:rsidP="00DC7EFC">
            <w:pPr>
              <w:ind w:firstLine="0"/>
              <w:rPr>
                <w:rFonts w:ascii="Times New Roman" w:hAnsi="Times New Roman"/>
              </w:rPr>
            </w:pPr>
            <w:r w:rsidRPr="00DC69D8">
              <w:rPr>
                <w:rFonts w:ascii="Times New Roman" w:hAnsi="Times New Roman"/>
              </w:rPr>
              <w:t>Количество субъектов малого и среднего предпринимательства, получивших финансовую поддержку в виде возмещения фактически понесенных и документально подтвержденных затрат в 2020 году на жилищно-коммунальные услуги</w:t>
            </w:r>
          </w:p>
        </w:tc>
        <w:tc>
          <w:tcPr>
            <w:tcW w:w="1417" w:type="dxa"/>
            <w:shd w:val="clear" w:color="auto" w:fill="auto"/>
            <w:vAlign w:val="center"/>
            <w:hideMark/>
          </w:tcPr>
          <w:p w14:paraId="4B04D77A" w14:textId="26B96D20" w:rsidR="00DC7EFC" w:rsidRPr="00DC69D8" w:rsidRDefault="00DC7EFC" w:rsidP="00DC7EFC">
            <w:pPr>
              <w:ind w:firstLine="0"/>
              <w:jc w:val="center"/>
              <w:rPr>
                <w:rFonts w:ascii="Times New Roman" w:hAnsi="Times New Roman"/>
              </w:rPr>
            </w:pPr>
            <w:r w:rsidRPr="00DC69D8">
              <w:rPr>
                <w:rFonts w:ascii="Times New Roman" w:hAnsi="Times New Roman"/>
              </w:rPr>
              <w:t>единиц</w:t>
            </w:r>
          </w:p>
        </w:tc>
        <w:tc>
          <w:tcPr>
            <w:tcW w:w="1370" w:type="dxa"/>
            <w:shd w:val="clear" w:color="auto" w:fill="auto"/>
            <w:vAlign w:val="center"/>
            <w:hideMark/>
          </w:tcPr>
          <w:p w14:paraId="13CB384B"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1265" w:type="dxa"/>
            <w:shd w:val="clear" w:color="auto" w:fill="auto"/>
            <w:vAlign w:val="center"/>
            <w:hideMark/>
          </w:tcPr>
          <w:p w14:paraId="763B47F8"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902" w:type="dxa"/>
            <w:shd w:val="clear" w:color="auto" w:fill="auto"/>
            <w:vAlign w:val="center"/>
            <w:hideMark/>
          </w:tcPr>
          <w:p w14:paraId="5B44F42C" w14:textId="77777777" w:rsidR="00DC7EFC" w:rsidRPr="00DC69D8" w:rsidRDefault="00DC7EFC" w:rsidP="00DC7EFC">
            <w:pPr>
              <w:ind w:firstLine="0"/>
              <w:jc w:val="center"/>
              <w:rPr>
                <w:rFonts w:ascii="Times New Roman" w:hAnsi="Times New Roman"/>
              </w:rPr>
            </w:pPr>
            <w:r w:rsidRPr="00DC69D8">
              <w:rPr>
                <w:rFonts w:ascii="Times New Roman" w:hAnsi="Times New Roman"/>
              </w:rPr>
              <w:t>2</w:t>
            </w:r>
          </w:p>
        </w:tc>
        <w:tc>
          <w:tcPr>
            <w:tcW w:w="723" w:type="dxa"/>
            <w:shd w:val="clear" w:color="auto" w:fill="auto"/>
            <w:vAlign w:val="center"/>
            <w:hideMark/>
          </w:tcPr>
          <w:p w14:paraId="7F581838"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720" w:type="dxa"/>
            <w:shd w:val="clear" w:color="auto" w:fill="auto"/>
            <w:vAlign w:val="center"/>
            <w:hideMark/>
          </w:tcPr>
          <w:p w14:paraId="71A60D2F"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720" w:type="dxa"/>
            <w:shd w:val="clear" w:color="auto" w:fill="auto"/>
            <w:vAlign w:val="center"/>
            <w:hideMark/>
          </w:tcPr>
          <w:p w14:paraId="0A54B332"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720" w:type="dxa"/>
            <w:shd w:val="clear" w:color="auto" w:fill="auto"/>
            <w:vAlign w:val="center"/>
            <w:hideMark/>
          </w:tcPr>
          <w:p w14:paraId="6E6B4706"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724" w:type="dxa"/>
            <w:shd w:val="clear" w:color="auto" w:fill="auto"/>
            <w:vAlign w:val="center"/>
            <w:hideMark/>
          </w:tcPr>
          <w:p w14:paraId="2490A46C" w14:textId="77777777" w:rsidR="00DC7EFC" w:rsidRPr="00DC69D8" w:rsidRDefault="00DC7EFC" w:rsidP="00DC7EFC">
            <w:pPr>
              <w:ind w:firstLine="0"/>
              <w:jc w:val="center"/>
              <w:rPr>
                <w:rFonts w:ascii="Times New Roman" w:hAnsi="Times New Roman"/>
              </w:rPr>
            </w:pPr>
            <w:r w:rsidRPr="00DC69D8">
              <w:rPr>
                <w:rFonts w:ascii="Times New Roman" w:hAnsi="Times New Roman"/>
              </w:rPr>
              <w:t>0</w:t>
            </w:r>
          </w:p>
        </w:tc>
        <w:tc>
          <w:tcPr>
            <w:tcW w:w="1868" w:type="dxa"/>
            <w:shd w:val="clear" w:color="auto" w:fill="auto"/>
            <w:vAlign w:val="center"/>
            <w:hideMark/>
          </w:tcPr>
          <w:p w14:paraId="5C0084CC" w14:textId="760E8F66" w:rsidR="00DC7EFC" w:rsidRPr="00DC69D8" w:rsidRDefault="00DC7EFC" w:rsidP="00DC7EFC">
            <w:pPr>
              <w:ind w:firstLine="0"/>
              <w:jc w:val="center"/>
              <w:rPr>
                <w:rFonts w:ascii="Times New Roman" w:hAnsi="Times New Roman"/>
              </w:rPr>
            </w:pPr>
            <w:r w:rsidRPr="00DC7EFC">
              <w:rPr>
                <w:rFonts w:ascii="Times New Roman" w:hAnsi="Times New Roman"/>
              </w:rPr>
              <w:t>2</w:t>
            </w:r>
          </w:p>
        </w:tc>
      </w:tr>
      <w:tr w:rsidR="00DC69D8" w:rsidRPr="00DC69D8" w14:paraId="00FFFC22" w14:textId="77777777" w:rsidTr="00216E2B">
        <w:trPr>
          <w:trHeight w:val="1069"/>
        </w:trPr>
        <w:tc>
          <w:tcPr>
            <w:tcW w:w="650" w:type="dxa"/>
            <w:shd w:val="clear" w:color="auto" w:fill="auto"/>
            <w:vAlign w:val="center"/>
            <w:hideMark/>
          </w:tcPr>
          <w:p w14:paraId="0555E339" w14:textId="21D83611" w:rsidR="003C0A10" w:rsidRPr="00DC69D8" w:rsidRDefault="006402C9" w:rsidP="00DC69D8">
            <w:pPr>
              <w:ind w:firstLine="0"/>
              <w:jc w:val="center"/>
              <w:rPr>
                <w:rFonts w:ascii="Times New Roman" w:hAnsi="Times New Roman"/>
              </w:rPr>
            </w:pPr>
            <w:r w:rsidRPr="00DC69D8">
              <w:rPr>
                <w:rFonts w:ascii="Times New Roman" w:hAnsi="Times New Roman"/>
              </w:rPr>
              <w:lastRenderedPageBreak/>
              <w:t>8</w:t>
            </w:r>
          </w:p>
        </w:tc>
        <w:tc>
          <w:tcPr>
            <w:tcW w:w="3853" w:type="dxa"/>
            <w:shd w:val="clear" w:color="auto" w:fill="auto"/>
            <w:vAlign w:val="center"/>
            <w:hideMark/>
          </w:tcPr>
          <w:p w14:paraId="4AFAA346" w14:textId="499314F1" w:rsidR="003C0A10" w:rsidRPr="00DC69D8" w:rsidRDefault="00374EB4" w:rsidP="00DC69D8">
            <w:pPr>
              <w:ind w:firstLine="0"/>
              <w:rPr>
                <w:rFonts w:ascii="Times New Roman" w:hAnsi="Times New Roman"/>
              </w:rPr>
            </w:pPr>
            <w:r w:rsidRPr="00DC69D8">
              <w:rPr>
                <w:rFonts w:ascii="Times New Roman" w:hAnsi="Times New Roman"/>
              </w:rPr>
              <w:t>Передача  субъектам МСП муниципального имущества в аренду без проведения торгов</w:t>
            </w:r>
          </w:p>
        </w:tc>
        <w:tc>
          <w:tcPr>
            <w:tcW w:w="1417" w:type="dxa"/>
            <w:shd w:val="clear" w:color="auto" w:fill="auto"/>
            <w:vAlign w:val="center"/>
            <w:hideMark/>
          </w:tcPr>
          <w:p w14:paraId="0C569CA9" w14:textId="329C2A76" w:rsidR="003C0A10" w:rsidRPr="00DC69D8" w:rsidRDefault="003C0A10" w:rsidP="00DC69D8">
            <w:pPr>
              <w:ind w:firstLine="0"/>
              <w:jc w:val="center"/>
              <w:rPr>
                <w:rFonts w:ascii="Times New Roman" w:hAnsi="Times New Roman"/>
              </w:rPr>
            </w:pPr>
            <w:r w:rsidRPr="00DC69D8">
              <w:rPr>
                <w:rFonts w:ascii="Times New Roman" w:hAnsi="Times New Roman"/>
              </w:rPr>
              <w:t>единиц</w:t>
            </w:r>
          </w:p>
        </w:tc>
        <w:tc>
          <w:tcPr>
            <w:tcW w:w="1370" w:type="dxa"/>
            <w:shd w:val="clear" w:color="auto" w:fill="auto"/>
            <w:vAlign w:val="center"/>
            <w:hideMark/>
          </w:tcPr>
          <w:p w14:paraId="71C4A5E8" w14:textId="77777777" w:rsidR="003C0A10" w:rsidRPr="00DC69D8" w:rsidRDefault="003C0A10" w:rsidP="00DC69D8">
            <w:pPr>
              <w:ind w:firstLine="0"/>
              <w:jc w:val="center"/>
              <w:rPr>
                <w:rFonts w:ascii="Times New Roman" w:hAnsi="Times New Roman"/>
              </w:rPr>
            </w:pPr>
            <w:r w:rsidRPr="00DC69D8">
              <w:rPr>
                <w:rFonts w:ascii="Times New Roman" w:hAnsi="Times New Roman"/>
              </w:rPr>
              <w:t>7</w:t>
            </w:r>
          </w:p>
        </w:tc>
        <w:tc>
          <w:tcPr>
            <w:tcW w:w="1265" w:type="dxa"/>
            <w:shd w:val="clear" w:color="auto" w:fill="auto"/>
            <w:vAlign w:val="center"/>
            <w:hideMark/>
          </w:tcPr>
          <w:p w14:paraId="201D9D0F" w14:textId="77777777" w:rsidR="003C0A10" w:rsidRPr="00DC69D8" w:rsidRDefault="003C0A10" w:rsidP="00DC69D8">
            <w:pPr>
              <w:ind w:firstLine="0"/>
              <w:jc w:val="center"/>
              <w:rPr>
                <w:rFonts w:ascii="Times New Roman" w:hAnsi="Times New Roman"/>
              </w:rPr>
            </w:pPr>
            <w:r w:rsidRPr="00DC69D8">
              <w:rPr>
                <w:rFonts w:ascii="Times New Roman" w:hAnsi="Times New Roman"/>
              </w:rPr>
              <w:t>0</w:t>
            </w:r>
          </w:p>
        </w:tc>
        <w:tc>
          <w:tcPr>
            <w:tcW w:w="902" w:type="dxa"/>
            <w:shd w:val="clear" w:color="auto" w:fill="auto"/>
            <w:vAlign w:val="center"/>
            <w:hideMark/>
          </w:tcPr>
          <w:p w14:paraId="2B1F11F5" w14:textId="77777777" w:rsidR="003C0A10" w:rsidRPr="00DC69D8" w:rsidRDefault="003C0A10" w:rsidP="00DC69D8">
            <w:pPr>
              <w:ind w:firstLine="0"/>
              <w:jc w:val="center"/>
              <w:rPr>
                <w:rFonts w:ascii="Times New Roman" w:hAnsi="Times New Roman"/>
              </w:rPr>
            </w:pPr>
            <w:r w:rsidRPr="00DC69D8">
              <w:rPr>
                <w:rFonts w:ascii="Times New Roman" w:hAnsi="Times New Roman"/>
                <w:lang w:val="en-US"/>
              </w:rPr>
              <w:t>0</w:t>
            </w:r>
          </w:p>
        </w:tc>
        <w:tc>
          <w:tcPr>
            <w:tcW w:w="723" w:type="dxa"/>
            <w:shd w:val="clear" w:color="auto" w:fill="auto"/>
            <w:vAlign w:val="center"/>
            <w:hideMark/>
          </w:tcPr>
          <w:p w14:paraId="62009EBF" w14:textId="77777777" w:rsidR="003C0A10" w:rsidRPr="00DC69D8" w:rsidRDefault="003C0A10" w:rsidP="00DC69D8">
            <w:pPr>
              <w:ind w:firstLine="0"/>
              <w:jc w:val="center"/>
              <w:rPr>
                <w:rFonts w:ascii="Times New Roman" w:hAnsi="Times New Roman"/>
              </w:rPr>
            </w:pPr>
            <w:r w:rsidRPr="00DC69D8">
              <w:rPr>
                <w:rFonts w:ascii="Times New Roman" w:hAnsi="Times New Roman"/>
              </w:rPr>
              <w:t>7</w:t>
            </w:r>
          </w:p>
        </w:tc>
        <w:tc>
          <w:tcPr>
            <w:tcW w:w="720" w:type="dxa"/>
            <w:shd w:val="clear" w:color="auto" w:fill="auto"/>
            <w:vAlign w:val="center"/>
            <w:hideMark/>
          </w:tcPr>
          <w:p w14:paraId="4CD6EECF" w14:textId="77777777" w:rsidR="003C0A10" w:rsidRPr="00DC69D8" w:rsidRDefault="003C0A10" w:rsidP="00DC69D8">
            <w:pPr>
              <w:ind w:firstLine="0"/>
              <w:jc w:val="center"/>
              <w:rPr>
                <w:rFonts w:ascii="Times New Roman" w:hAnsi="Times New Roman"/>
              </w:rPr>
            </w:pPr>
            <w:r w:rsidRPr="00DC69D8">
              <w:rPr>
                <w:rFonts w:ascii="Times New Roman" w:hAnsi="Times New Roman"/>
                <w:lang w:val="en-US"/>
              </w:rPr>
              <w:t>7</w:t>
            </w:r>
          </w:p>
        </w:tc>
        <w:tc>
          <w:tcPr>
            <w:tcW w:w="720" w:type="dxa"/>
            <w:shd w:val="clear" w:color="auto" w:fill="auto"/>
            <w:vAlign w:val="center"/>
            <w:hideMark/>
          </w:tcPr>
          <w:p w14:paraId="6C946AD7" w14:textId="77777777" w:rsidR="003C0A10" w:rsidRPr="00DC69D8" w:rsidRDefault="003C0A10" w:rsidP="00DC69D8">
            <w:pPr>
              <w:ind w:firstLine="0"/>
              <w:jc w:val="center"/>
              <w:rPr>
                <w:rFonts w:ascii="Times New Roman" w:hAnsi="Times New Roman"/>
              </w:rPr>
            </w:pPr>
            <w:r w:rsidRPr="00DC69D8">
              <w:rPr>
                <w:rFonts w:ascii="Times New Roman" w:hAnsi="Times New Roman"/>
              </w:rPr>
              <w:t>8</w:t>
            </w:r>
          </w:p>
        </w:tc>
        <w:tc>
          <w:tcPr>
            <w:tcW w:w="720" w:type="dxa"/>
            <w:shd w:val="clear" w:color="auto" w:fill="auto"/>
            <w:vAlign w:val="center"/>
            <w:hideMark/>
          </w:tcPr>
          <w:p w14:paraId="14D3ACAC" w14:textId="77777777" w:rsidR="003C0A10" w:rsidRPr="00DC69D8" w:rsidRDefault="003C0A10" w:rsidP="00DC69D8">
            <w:pPr>
              <w:ind w:firstLine="0"/>
              <w:jc w:val="center"/>
              <w:rPr>
                <w:rFonts w:ascii="Times New Roman" w:hAnsi="Times New Roman"/>
              </w:rPr>
            </w:pPr>
            <w:r w:rsidRPr="00DC69D8">
              <w:rPr>
                <w:rFonts w:ascii="Times New Roman" w:hAnsi="Times New Roman"/>
              </w:rPr>
              <w:t>8</w:t>
            </w:r>
          </w:p>
        </w:tc>
        <w:tc>
          <w:tcPr>
            <w:tcW w:w="724" w:type="dxa"/>
            <w:shd w:val="clear" w:color="auto" w:fill="auto"/>
            <w:vAlign w:val="center"/>
            <w:hideMark/>
          </w:tcPr>
          <w:p w14:paraId="179411FC" w14:textId="77777777" w:rsidR="003C0A10" w:rsidRPr="00DC69D8" w:rsidRDefault="003C0A10" w:rsidP="00DC69D8">
            <w:pPr>
              <w:ind w:firstLine="0"/>
              <w:jc w:val="center"/>
              <w:rPr>
                <w:rFonts w:ascii="Times New Roman" w:hAnsi="Times New Roman"/>
              </w:rPr>
            </w:pPr>
            <w:r w:rsidRPr="00DC69D8">
              <w:rPr>
                <w:rFonts w:ascii="Times New Roman" w:hAnsi="Times New Roman"/>
              </w:rPr>
              <w:t>9</w:t>
            </w:r>
          </w:p>
        </w:tc>
        <w:tc>
          <w:tcPr>
            <w:tcW w:w="1868" w:type="dxa"/>
            <w:shd w:val="clear" w:color="auto" w:fill="auto"/>
            <w:vAlign w:val="center"/>
            <w:hideMark/>
          </w:tcPr>
          <w:p w14:paraId="2682BFAC" w14:textId="77777777" w:rsidR="003C0A10" w:rsidRPr="00DC69D8" w:rsidRDefault="003C0A10" w:rsidP="00DC69D8">
            <w:pPr>
              <w:ind w:firstLine="0"/>
              <w:jc w:val="center"/>
              <w:rPr>
                <w:rFonts w:ascii="Times New Roman" w:hAnsi="Times New Roman"/>
              </w:rPr>
            </w:pPr>
            <w:r w:rsidRPr="00DC69D8">
              <w:rPr>
                <w:rFonts w:ascii="Times New Roman" w:hAnsi="Times New Roman"/>
              </w:rPr>
              <w:t>9</w:t>
            </w:r>
          </w:p>
        </w:tc>
      </w:tr>
      <w:tr w:rsidR="00DC69D8" w:rsidRPr="00DC69D8" w14:paraId="4E03017F" w14:textId="77777777" w:rsidTr="00216E2B">
        <w:trPr>
          <w:trHeight w:val="630"/>
        </w:trPr>
        <w:tc>
          <w:tcPr>
            <w:tcW w:w="650" w:type="dxa"/>
            <w:shd w:val="clear" w:color="auto" w:fill="auto"/>
            <w:vAlign w:val="center"/>
            <w:hideMark/>
          </w:tcPr>
          <w:p w14:paraId="5FDA502B" w14:textId="699DA092" w:rsidR="003C0A10" w:rsidRPr="00DC69D8" w:rsidRDefault="00216E2B" w:rsidP="00DC69D8">
            <w:pPr>
              <w:ind w:firstLine="0"/>
              <w:jc w:val="center"/>
              <w:rPr>
                <w:rFonts w:ascii="Times New Roman" w:hAnsi="Times New Roman"/>
              </w:rPr>
            </w:pPr>
            <w:r>
              <w:rPr>
                <w:rFonts w:ascii="Times New Roman" w:hAnsi="Times New Roman"/>
              </w:rPr>
              <w:t>9</w:t>
            </w:r>
          </w:p>
        </w:tc>
        <w:tc>
          <w:tcPr>
            <w:tcW w:w="3853" w:type="dxa"/>
            <w:shd w:val="clear" w:color="auto" w:fill="auto"/>
            <w:noWrap/>
            <w:hideMark/>
          </w:tcPr>
          <w:p w14:paraId="55425CE2" w14:textId="77777777" w:rsidR="003C0A10" w:rsidRPr="00DC69D8" w:rsidRDefault="003C0A10" w:rsidP="00DC69D8">
            <w:pPr>
              <w:ind w:firstLine="0"/>
              <w:rPr>
                <w:rFonts w:ascii="Times New Roman" w:hAnsi="Times New Roman"/>
              </w:rPr>
            </w:pPr>
            <w:r w:rsidRPr="00DC69D8">
              <w:rPr>
                <w:rFonts w:ascii="Times New Roman" w:hAnsi="Times New Roman"/>
              </w:rPr>
              <w:t xml:space="preserve">Количество субъектов МСП - получателей финансовой поддержки </w:t>
            </w:r>
          </w:p>
        </w:tc>
        <w:tc>
          <w:tcPr>
            <w:tcW w:w="1417" w:type="dxa"/>
            <w:shd w:val="clear" w:color="auto" w:fill="auto"/>
            <w:vAlign w:val="center"/>
            <w:hideMark/>
          </w:tcPr>
          <w:p w14:paraId="6DF22D14" w14:textId="77777777" w:rsidR="003C0A10" w:rsidRPr="00DC69D8" w:rsidRDefault="003C0A10" w:rsidP="00DC69D8">
            <w:pPr>
              <w:ind w:firstLine="0"/>
              <w:jc w:val="center"/>
              <w:rPr>
                <w:rFonts w:ascii="Times New Roman" w:hAnsi="Times New Roman"/>
              </w:rPr>
            </w:pPr>
            <w:r w:rsidRPr="00DC69D8">
              <w:rPr>
                <w:rFonts w:ascii="Times New Roman" w:hAnsi="Times New Roman"/>
              </w:rPr>
              <w:t>единиц</w:t>
            </w:r>
          </w:p>
        </w:tc>
        <w:tc>
          <w:tcPr>
            <w:tcW w:w="1370" w:type="dxa"/>
            <w:shd w:val="clear" w:color="auto" w:fill="auto"/>
            <w:vAlign w:val="center"/>
            <w:hideMark/>
          </w:tcPr>
          <w:p w14:paraId="7EB85671" w14:textId="77777777" w:rsidR="003C0A10" w:rsidRPr="00DC69D8" w:rsidRDefault="003C0A10" w:rsidP="00DC69D8">
            <w:pPr>
              <w:ind w:firstLine="0"/>
              <w:jc w:val="center"/>
              <w:rPr>
                <w:rFonts w:ascii="Times New Roman" w:hAnsi="Times New Roman"/>
              </w:rPr>
            </w:pPr>
            <w:r w:rsidRPr="00DC69D8">
              <w:rPr>
                <w:rFonts w:ascii="Times New Roman" w:hAnsi="Times New Roman"/>
              </w:rPr>
              <w:t>15</w:t>
            </w:r>
          </w:p>
        </w:tc>
        <w:tc>
          <w:tcPr>
            <w:tcW w:w="1265" w:type="dxa"/>
            <w:shd w:val="clear" w:color="auto" w:fill="auto"/>
            <w:vAlign w:val="center"/>
            <w:hideMark/>
          </w:tcPr>
          <w:p w14:paraId="00D928C3" w14:textId="77777777" w:rsidR="003C0A10" w:rsidRPr="00DC69D8" w:rsidRDefault="003C0A10" w:rsidP="00DC69D8">
            <w:pPr>
              <w:ind w:firstLine="0"/>
              <w:jc w:val="center"/>
              <w:rPr>
                <w:rFonts w:ascii="Times New Roman" w:hAnsi="Times New Roman"/>
              </w:rPr>
            </w:pPr>
            <w:r w:rsidRPr="00DC69D8">
              <w:rPr>
                <w:rFonts w:ascii="Times New Roman" w:hAnsi="Times New Roman"/>
              </w:rPr>
              <w:t>0</w:t>
            </w:r>
          </w:p>
        </w:tc>
        <w:tc>
          <w:tcPr>
            <w:tcW w:w="902" w:type="dxa"/>
            <w:shd w:val="clear" w:color="auto" w:fill="auto"/>
            <w:vAlign w:val="center"/>
            <w:hideMark/>
          </w:tcPr>
          <w:p w14:paraId="25FD701F" w14:textId="77777777" w:rsidR="003C0A10" w:rsidRPr="00DC69D8" w:rsidRDefault="003C0A10" w:rsidP="00DC69D8">
            <w:pPr>
              <w:ind w:firstLine="0"/>
              <w:jc w:val="center"/>
              <w:rPr>
                <w:rFonts w:ascii="Times New Roman" w:hAnsi="Times New Roman"/>
              </w:rPr>
            </w:pPr>
            <w:r w:rsidRPr="00DC69D8">
              <w:rPr>
                <w:rFonts w:ascii="Times New Roman" w:hAnsi="Times New Roman"/>
              </w:rPr>
              <w:t>0</w:t>
            </w:r>
          </w:p>
        </w:tc>
        <w:tc>
          <w:tcPr>
            <w:tcW w:w="723" w:type="dxa"/>
            <w:shd w:val="clear" w:color="auto" w:fill="auto"/>
            <w:vAlign w:val="center"/>
            <w:hideMark/>
          </w:tcPr>
          <w:p w14:paraId="06C32058" w14:textId="77777777" w:rsidR="003C0A10" w:rsidRPr="00DC69D8" w:rsidRDefault="003C0A10" w:rsidP="00DC69D8">
            <w:pPr>
              <w:ind w:firstLine="0"/>
              <w:jc w:val="center"/>
              <w:rPr>
                <w:rFonts w:ascii="Times New Roman" w:hAnsi="Times New Roman"/>
              </w:rPr>
            </w:pPr>
            <w:r w:rsidRPr="00DC69D8">
              <w:rPr>
                <w:rFonts w:ascii="Times New Roman" w:hAnsi="Times New Roman"/>
              </w:rPr>
              <w:t>15</w:t>
            </w:r>
          </w:p>
        </w:tc>
        <w:tc>
          <w:tcPr>
            <w:tcW w:w="720" w:type="dxa"/>
            <w:shd w:val="clear" w:color="auto" w:fill="auto"/>
            <w:vAlign w:val="center"/>
            <w:hideMark/>
          </w:tcPr>
          <w:p w14:paraId="06BC8F1A" w14:textId="77777777" w:rsidR="003C0A10" w:rsidRPr="00DC69D8" w:rsidRDefault="003C0A10" w:rsidP="00DC69D8">
            <w:pPr>
              <w:ind w:firstLine="0"/>
              <w:jc w:val="center"/>
              <w:rPr>
                <w:rFonts w:ascii="Times New Roman" w:hAnsi="Times New Roman"/>
              </w:rPr>
            </w:pPr>
            <w:r w:rsidRPr="00DC69D8">
              <w:rPr>
                <w:rFonts w:ascii="Times New Roman" w:hAnsi="Times New Roman"/>
              </w:rPr>
              <w:t>15</w:t>
            </w:r>
          </w:p>
        </w:tc>
        <w:tc>
          <w:tcPr>
            <w:tcW w:w="720" w:type="dxa"/>
            <w:shd w:val="clear" w:color="auto" w:fill="auto"/>
            <w:vAlign w:val="center"/>
            <w:hideMark/>
          </w:tcPr>
          <w:p w14:paraId="0ACA79FB" w14:textId="77777777" w:rsidR="003C0A10" w:rsidRPr="00DC69D8" w:rsidRDefault="003C0A10" w:rsidP="00DC69D8">
            <w:pPr>
              <w:ind w:firstLine="0"/>
              <w:jc w:val="center"/>
              <w:rPr>
                <w:rFonts w:ascii="Times New Roman" w:hAnsi="Times New Roman"/>
              </w:rPr>
            </w:pPr>
            <w:r w:rsidRPr="00DC69D8">
              <w:rPr>
                <w:rFonts w:ascii="Times New Roman" w:hAnsi="Times New Roman"/>
              </w:rPr>
              <w:t>15</w:t>
            </w:r>
          </w:p>
        </w:tc>
        <w:tc>
          <w:tcPr>
            <w:tcW w:w="720" w:type="dxa"/>
            <w:shd w:val="clear" w:color="auto" w:fill="auto"/>
            <w:vAlign w:val="center"/>
            <w:hideMark/>
          </w:tcPr>
          <w:p w14:paraId="14B63D62" w14:textId="77777777" w:rsidR="003C0A10" w:rsidRPr="00DC69D8" w:rsidRDefault="003C0A10" w:rsidP="00DC69D8">
            <w:pPr>
              <w:ind w:firstLine="0"/>
              <w:jc w:val="center"/>
              <w:rPr>
                <w:rFonts w:ascii="Times New Roman" w:hAnsi="Times New Roman"/>
              </w:rPr>
            </w:pPr>
            <w:r w:rsidRPr="00DC69D8">
              <w:rPr>
                <w:rFonts w:ascii="Times New Roman" w:hAnsi="Times New Roman"/>
              </w:rPr>
              <w:t>17</w:t>
            </w:r>
          </w:p>
        </w:tc>
        <w:tc>
          <w:tcPr>
            <w:tcW w:w="724" w:type="dxa"/>
            <w:shd w:val="clear" w:color="auto" w:fill="auto"/>
            <w:vAlign w:val="center"/>
            <w:hideMark/>
          </w:tcPr>
          <w:p w14:paraId="2E5D945C" w14:textId="77777777" w:rsidR="003C0A10" w:rsidRPr="00DC69D8" w:rsidRDefault="003C0A10" w:rsidP="00DC69D8">
            <w:pPr>
              <w:ind w:firstLine="0"/>
              <w:jc w:val="center"/>
              <w:rPr>
                <w:rFonts w:ascii="Times New Roman" w:hAnsi="Times New Roman"/>
              </w:rPr>
            </w:pPr>
            <w:r w:rsidRPr="00DC69D8">
              <w:rPr>
                <w:rFonts w:ascii="Times New Roman" w:hAnsi="Times New Roman"/>
              </w:rPr>
              <w:t>18</w:t>
            </w:r>
          </w:p>
        </w:tc>
        <w:tc>
          <w:tcPr>
            <w:tcW w:w="1868" w:type="dxa"/>
            <w:shd w:val="clear" w:color="auto" w:fill="auto"/>
            <w:vAlign w:val="center"/>
            <w:hideMark/>
          </w:tcPr>
          <w:p w14:paraId="57114EA5" w14:textId="77777777" w:rsidR="003C0A10" w:rsidRPr="00DC69D8" w:rsidRDefault="003C0A10" w:rsidP="00DC69D8">
            <w:pPr>
              <w:ind w:firstLine="0"/>
              <w:jc w:val="center"/>
              <w:rPr>
                <w:rFonts w:ascii="Times New Roman" w:hAnsi="Times New Roman"/>
              </w:rPr>
            </w:pPr>
            <w:r w:rsidRPr="00DC69D8">
              <w:rPr>
                <w:rFonts w:ascii="Times New Roman" w:hAnsi="Times New Roman"/>
              </w:rPr>
              <w:t>18</w:t>
            </w:r>
          </w:p>
        </w:tc>
      </w:tr>
      <w:tr w:rsidR="00DC69D8" w:rsidRPr="00DC69D8" w14:paraId="7769F06D" w14:textId="77777777" w:rsidTr="00216E2B">
        <w:trPr>
          <w:trHeight w:val="945"/>
        </w:trPr>
        <w:tc>
          <w:tcPr>
            <w:tcW w:w="650" w:type="dxa"/>
            <w:shd w:val="clear" w:color="auto" w:fill="auto"/>
            <w:vAlign w:val="center"/>
            <w:hideMark/>
          </w:tcPr>
          <w:p w14:paraId="645D365B" w14:textId="176ED3AA" w:rsidR="003C0A10" w:rsidRPr="00DC69D8" w:rsidRDefault="004E073A" w:rsidP="00216E2B">
            <w:pPr>
              <w:ind w:firstLine="0"/>
              <w:jc w:val="center"/>
              <w:rPr>
                <w:rFonts w:ascii="Times New Roman" w:hAnsi="Times New Roman"/>
              </w:rPr>
            </w:pPr>
            <w:r>
              <w:rPr>
                <w:rFonts w:ascii="Times New Roman" w:hAnsi="Times New Roman"/>
              </w:rPr>
              <w:t>1</w:t>
            </w:r>
            <w:r w:rsidR="00216E2B">
              <w:rPr>
                <w:rFonts w:ascii="Times New Roman" w:hAnsi="Times New Roman"/>
              </w:rPr>
              <w:t>0</w:t>
            </w:r>
          </w:p>
        </w:tc>
        <w:tc>
          <w:tcPr>
            <w:tcW w:w="3853" w:type="dxa"/>
            <w:shd w:val="clear" w:color="auto" w:fill="auto"/>
            <w:noWrap/>
            <w:hideMark/>
          </w:tcPr>
          <w:p w14:paraId="66FB3D5D" w14:textId="77777777" w:rsidR="003C0A10" w:rsidRPr="00DC69D8" w:rsidRDefault="003C0A10" w:rsidP="00DC69D8">
            <w:pPr>
              <w:ind w:firstLine="0"/>
              <w:rPr>
                <w:rFonts w:ascii="Times New Roman" w:hAnsi="Times New Roman"/>
              </w:rPr>
            </w:pPr>
            <w:r w:rsidRPr="00DC69D8">
              <w:rPr>
                <w:rFonts w:ascii="Times New Roman" w:hAnsi="Times New Roman"/>
              </w:rPr>
              <w:t xml:space="preserve">Количество новых рабочих мест, созданных субъектами МСП - получателями финансовой поддержки </w:t>
            </w:r>
          </w:p>
        </w:tc>
        <w:tc>
          <w:tcPr>
            <w:tcW w:w="1417" w:type="dxa"/>
            <w:shd w:val="clear" w:color="auto" w:fill="auto"/>
            <w:vAlign w:val="center"/>
            <w:hideMark/>
          </w:tcPr>
          <w:p w14:paraId="4F6DFFBC" w14:textId="77777777" w:rsidR="003C0A10" w:rsidRPr="00DC69D8" w:rsidRDefault="003C0A10" w:rsidP="00DC69D8">
            <w:pPr>
              <w:ind w:firstLine="0"/>
              <w:jc w:val="center"/>
              <w:rPr>
                <w:rFonts w:ascii="Times New Roman" w:hAnsi="Times New Roman"/>
              </w:rPr>
            </w:pPr>
            <w:r w:rsidRPr="00DC69D8">
              <w:rPr>
                <w:rFonts w:ascii="Times New Roman" w:hAnsi="Times New Roman"/>
              </w:rPr>
              <w:t>единиц</w:t>
            </w:r>
          </w:p>
        </w:tc>
        <w:tc>
          <w:tcPr>
            <w:tcW w:w="1370" w:type="dxa"/>
            <w:shd w:val="clear" w:color="auto" w:fill="auto"/>
            <w:vAlign w:val="center"/>
            <w:hideMark/>
          </w:tcPr>
          <w:p w14:paraId="49F8BF2A" w14:textId="77777777" w:rsidR="003C0A10" w:rsidRPr="00DC69D8" w:rsidRDefault="003C0A10" w:rsidP="00DC69D8">
            <w:pPr>
              <w:ind w:firstLine="0"/>
              <w:jc w:val="center"/>
              <w:rPr>
                <w:rFonts w:ascii="Times New Roman" w:hAnsi="Times New Roman"/>
              </w:rPr>
            </w:pPr>
            <w:r w:rsidRPr="00DC69D8">
              <w:rPr>
                <w:rFonts w:ascii="Times New Roman" w:hAnsi="Times New Roman"/>
              </w:rPr>
              <w:t>15</w:t>
            </w:r>
          </w:p>
        </w:tc>
        <w:tc>
          <w:tcPr>
            <w:tcW w:w="1265" w:type="dxa"/>
            <w:shd w:val="clear" w:color="auto" w:fill="auto"/>
            <w:vAlign w:val="center"/>
            <w:hideMark/>
          </w:tcPr>
          <w:p w14:paraId="66CA8F5D" w14:textId="77777777" w:rsidR="003C0A10" w:rsidRPr="00DC69D8" w:rsidRDefault="003C0A10" w:rsidP="00DC69D8">
            <w:pPr>
              <w:ind w:firstLine="0"/>
              <w:jc w:val="center"/>
              <w:rPr>
                <w:rFonts w:ascii="Times New Roman" w:hAnsi="Times New Roman"/>
              </w:rPr>
            </w:pPr>
            <w:r w:rsidRPr="00DC69D8">
              <w:rPr>
                <w:rFonts w:ascii="Times New Roman" w:hAnsi="Times New Roman"/>
              </w:rPr>
              <w:t>0</w:t>
            </w:r>
          </w:p>
        </w:tc>
        <w:tc>
          <w:tcPr>
            <w:tcW w:w="902" w:type="dxa"/>
            <w:shd w:val="clear" w:color="auto" w:fill="auto"/>
            <w:vAlign w:val="center"/>
            <w:hideMark/>
          </w:tcPr>
          <w:p w14:paraId="03EACC37" w14:textId="77777777" w:rsidR="003C0A10" w:rsidRPr="00DC69D8" w:rsidRDefault="003C0A10" w:rsidP="00DC69D8">
            <w:pPr>
              <w:ind w:firstLine="0"/>
              <w:jc w:val="center"/>
              <w:rPr>
                <w:rFonts w:ascii="Times New Roman" w:hAnsi="Times New Roman"/>
              </w:rPr>
            </w:pPr>
            <w:r w:rsidRPr="00DC69D8">
              <w:rPr>
                <w:rFonts w:ascii="Times New Roman" w:hAnsi="Times New Roman"/>
              </w:rPr>
              <w:t>0</w:t>
            </w:r>
          </w:p>
        </w:tc>
        <w:tc>
          <w:tcPr>
            <w:tcW w:w="723" w:type="dxa"/>
            <w:shd w:val="clear" w:color="auto" w:fill="auto"/>
            <w:vAlign w:val="center"/>
            <w:hideMark/>
          </w:tcPr>
          <w:p w14:paraId="61A8FCE5" w14:textId="77777777" w:rsidR="003C0A10" w:rsidRPr="00DC69D8" w:rsidRDefault="003C0A10" w:rsidP="00DC69D8">
            <w:pPr>
              <w:ind w:firstLine="0"/>
              <w:jc w:val="center"/>
              <w:rPr>
                <w:rFonts w:ascii="Times New Roman" w:hAnsi="Times New Roman"/>
              </w:rPr>
            </w:pPr>
            <w:r w:rsidRPr="00DC69D8">
              <w:rPr>
                <w:rFonts w:ascii="Times New Roman" w:hAnsi="Times New Roman"/>
              </w:rPr>
              <w:t>15</w:t>
            </w:r>
          </w:p>
        </w:tc>
        <w:tc>
          <w:tcPr>
            <w:tcW w:w="720" w:type="dxa"/>
            <w:shd w:val="clear" w:color="auto" w:fill="auto"/>
            <w:vAlign w:val="center"/>
            <w:hideMark/>
          </w:tcPr>
          <w:p w14:paraId="2AFACFC2" w14:textId="77777777" w:rsidR="003C0A10" w:rsidRPr="00DC69D8" w:rsidRDefault="003C0A10" w:rsidP="00DC69D8">
            <w:pPr>
              <w:ind w:firstLine="0"/>
              <w:jc w:val="center"/>
              <w:rPr>
                <w:rFonts w:ascii="Times New Roman" w:hAnsi="Times New Roman"/>
              </w:rPr>
            </w:pPr>
            <w:r w:rsidRPr="00DC69D8">
              <w:rPr>
                <w:rFonts w:ascii="Times New Roman" w:hAnsi="Times New Roman"/>
              </w:rPr>
              <w:t>15</w:t>
            </w:r>
          </w:p>
        </w:tc>
        <w:tc>
          <w:tcPr>
            <w:tcW w:w="720" w:type="dxa"/>
            <w:shd w:val="clear" w:color="auto" w:fill="auto"/>
            <w:vAlign w:val="center"/>
            <w:hideMark/>
          </w:tcPr>
          <w:p w14:paraId="730114E6" w14:textId="77777777" w:rsidR="003C0A10" w:rsidRPr="00DC69D8" w:rsidRDefault="003C0A10" w:rsidP="00DC69D8">
            <w:pPr>
              <w:ind w:firstLine="0"/>
              <w:jc w:val="center"/>
              <w:rPr>
                <w:rFonts w:ascii="Times New Roman" w:hAnsi="Times New Roman"/>
              </w:rPr>
            </w:pPr>
            <w:r w:rsidRPr="00DC69D8">
              <w:rPr>
                <w:rFonts w:ascii="Times New Roman" w:hAnsi="Times New Roman"/>
              </w:rPr>
              <w:t>15</w:t>
            </w:r>
          </w:p>
        </w:tc>
        <w:tc>
          <w:tcPr>
            <w:tcW w:w="720" w:type="dxa"/>
            <w:shd w:val="clear" w:color="auto" w:fill="auto"/>
            <w:vAlign w:val="center"/>
            <w:hideMark/>
          </w:tcPr>
          <w:p w14:paraId="0B8BAA14" w14:textId="77777777" w:rsidR="003C0A10" w:rsidRPr="00DC69D8" w:rsidRDefault="003C0A10" w:rsidP="00DC69D8">
            <w:pPr>
              <w:ind w:firstLine="0"/>
              <w:jc w:val="center"/>
              <w:rPr>
                <w:rFonts w:ascii="Times New Roman" w:hAnsi="Times New Roman"/>
              </w:rPr>
            </w:pPr>
            <w:r w:rsidRPr="00DC69D8">
              <w:rPr>
                <w:rFonts w:ascii="Times New Roman" w:hAnsi="Times New Roman"/>
              </w:rPr>
              <w:t>17</w:t>
            </w:r>
          </w:p>
        </w:tc>
        <w:tc>
          <w:tcPr>
            <w:tcW w:w="724" w:type="dxa"/>
            <w:shd w:val="clear" w:color="auto" w:fill="auto"/>
            <w:vAlign w:val="center"/>
            <w:hideMark/>
          </w:tcPr>
          <w:p w14:paraId="080871BF" w14:textId="77777777" w:rsidR="003C0A10" w:rsidRPr="00DC69D8" w:rsidRDefault="003C0A10" w:rsidP="00DC69D8">
            <w:pPr>
              <w:ind w:firstLine="0"/>
              <w:jc w:val="center"/>
              <w:rPr>
                <w:rFonts w:ascii="Times New Roman" w:hAnsi="Times New Roman"/>
              </w:rPr>
            </w:pPr>
            <w:r w:rsidRPr="00DC69D8">
              <w:rPr>
                <w:rFonts w:ascii="Times New Roman" w:hAnsi="Times New Roman"/>
              </w:rPr>
              <w:t>18</w:t>
            </w:r>
          </w:p>
        </w:tc>
        <w:tc>
          <w:tcPr>
            <w:tcW w:w="1868" w:type="dxa"/>
            <w:shd w:val="clear" w:color="auto" w:fill="auto"/>
            <w:vAlign w:val="center"/>
            <w:hideMark/>
          </w:tcPr>
          <w:p w14:paraId="470073DE" w14:textId="77777777" w:rsidR="003C0A10" w:rsidRPr="00DC69D8" w:rsidRDefault="003C0A10" w:rsidP="00DC69D8">
            <w:pPr>
              <w:ind w:firstLine="0"/>
              <w:jc w:val="center"/>
              <w:rPr>
                <w:rFonts w:ascii="Times New Roman" w:hAnsi="Times New Roman"/>
              </w:rPr>
            </w:pPr>
            <w:r w:rsidRPr="00DC69D8">
              <w:rPr>
                <w:rFonts w:ascii="Times New Roman" w:hAnsi="Times New Roman"/>
              </w:rPr>
              <w:t>18</w:t>
            </w:r>
          </w:p>
        </w:tc>
      </w:tr>
      <w:tr w:rsidR="00DC69D8" w:rsidRPr="00DC69D8" w14:paraId="1B122576" w14:textId="77777777" w:rsidTr="00216E2B">
        <w:trPr>
          <w:trHeight w:val="630"/>
        </w:trPr>
        <w:tc>
          <w:tcPr>
            <w:tcW w:w="650" w:type="dxa"/>
            <w:shd w:val="clear" w:color="auto" w:fill="auto"/>
            <w:vAlign w:val="center"/>
            <w:hideMark/>
          </w:tcPr>
          <w:p w14:paraId="26F8C8A0" w14:textId="2683DE8E" w:rsidR="003C0A10" w:rsidRPr="00DC69D8" w:rsidRDefault="006402C9" w:rsidP="00216E2B">
            <w:pPr>
              <w:ind w:firstLine="0"/>
              <w:jc w:val="center"/>
              <w:rPr>
                <w:rFonts w:ascii="Times New Roman" w:hAnsi="Times New Roman"/>
              </w:rPr>
            </w:pPr>
            <w:r w:rsidRPr="00DC69D8">
              <w:rPr>
                <w:rFonts w:ascii="Times New Roman" w:hAnsi="Times New Roman"/>
              </w:rPr>
              <w:t>1</w:t>
            </w:r>
            <w:r w:rsidR="00216E2B">
              <w:rPr>
                <w:rFonts w:ascii="Times New Roman" w:hAnsi="Times New Roman"/>
              </w:rPr>
              <w:t>1</w:t>
            </w:r>
          </w:p>
        </w:tc>
        <w:tc>
          <w:tcPr>
            <w:tcW w:w="3853" w:type="dxa"/>
            <w:shd w:val="clear" w:color="auto" w:fill="auto"/>
            <w:hideMark/>
          </w:tcPr>
          <w:p w14:paraId="31355E12" w14:textId="77777777" w:rsidR="003C0A10" w:rsidRPr="00DC69D8" w:rsidRDefault="003C0A10" w:rsidP="00DC69D8">
            <w:pPr>
              <w:ind w:firstLine="0"/>
              <w:rPr>
                <w:rFonts w:ascii="Times New Roman" w:hAnsi="Times New Roman"/>
              </w:rPr>
            </w:pPr>
            <w:r w:rsidRPr="00DC69D8">
              <w:rPr>
                <w:rFonts w:ascii="Times New Roman" w:hAnsi="Times New Roman"/>
              </w:rPr>
              <w:t xml:space="preserve">Количество субъектов МСП - получателей финансовой поддержки </w:t>
            </w:r>
          </w:p>
        </w:tc>
        <w:tc>
          <w:tcPr>
            <w:tcW w:w="1417" w:type="dxa"/>
            <w:shd w:val="clear" w:color="auto" w:fill="auto"/>
            <w:vAlign w:val="center"/>
            <w:hideMark/>
          </w:tcPr>
          <w:p w14:paraId="67669800" w14:textId="77777777" w:rsidR="003C0A10" w:rsidRPr="00DC69D8" w:rsidRDefault="003C0A10" w:rsidP="00DC69D8">
            <w:pPr>
              <w:ind w:firstLine="0"/>
              <w:jc w:val="center"/>
              <w:rPr>
                <w:rFonts w:ascii="Times New Roman" w:hAnsi="Times New Roman"/>
              </w:rPr>
            </w:pPr>
            <w:r w:rsidRPr="00DC69D8">
              <w:rPr>
                <w:rFonts w:ascii="Times New Roman" w:hAnsi="Times New Roman"/>
              </w:rPr>
              <w:t>единиц</w:t>
            </w:r>
          </w:p>
        </w:tc>
        <w:tc>
          <w:tcPr>
            <w:tcW w:w="1370" w:type="dxa"/>
            <w:shd w:val="clear" w:color="auto" w:fill="auto"/>
            <w:vAlign w:val="center"/>
            <w:hideMark/>
          </w:tcPr>
          <w:p w14:paraId="65E2326E" w14:textId="15B6F40C" w:rsidR="003C0A10" w:rsidRPr="00DC69D8" w:rsidRDefault="003B4A65" w:rsidP="00DC69D8">
            <w:pPr>
              <w:ind w:firstLine="0"/>
              <w:jc w:val="center"/>
              <w:rPr>
                <w:rFonts w:ascii="Times New Roman" w:hAnsi="Times New Roman"/>
              </w:rPr>
            </w:pPr>
            <w:r>
              <w:rPr>
                <w:rFonts w:ascii="Times New Roman" w:hAnsi="Times New Roman"/>
              </w:rPr>
              <w:t>3</w:t>
            </w:r>
          </w:p>
        </w:tc>
        <w:tc>
          <w:tcPr>
            <w:tcW w:w="1265" w:type="dxa"/>
            <w:shd w:val="clear" w:color="auto" w:fill="auto"/>
            <w:vAlign w:val="center"/>
            <w:hideMark/>
          </w:tcPr>
          <w:p w14:paraId="31B59E86" w14:textId="77777777" w:rsidR="003C0A10" w:rsidRPr="00DC69D8" w:rsidRDefault="003C0A10" w:rsidP="00DC69D8">
            <w:pPr>
              <w:ind w:firstLine="0"/>
              <w:jc w:val="center"/>
              <w:rPr>
                <w:rFonts w:ascii="Times New Roman" w:hAnsi="Times New Roman"/>
              </w:rPr>
            </w:pPr>
            <w:r w:rsidRPr="00DC69D8">
              <w:rPr>
                <w:rFonts w:ascii="Times New Roman" w:hAnsi="Times New Roman"/>
              </w:rPr>
              <w:t>0</w:t>
            </w:r>
          </w:p>
        </w:tc>
        <w:tc>
          <w:tcPr>
            <w:tcW w:w="902" w:type="dxa"/>
            <w:shd w:val="clear" w:color="auto" w:fill="auto"/>
            <w:vAlign w:val="center"/>
            <w:hideMark/>
          </w:tcPr>
          <w:p w14:paraId="1F8F3820" w14:textId="77777777" w:rsidR="003C0A10" w:rsidRPr="00DC69D8" w:rsidRDefault="003C0A10" w:rsidP="00DC69D8">
            <w:pPr>
              <w:ind w:firstLine="0"/>
              <w:jc w:val="center"/>
              <w:rPr>
                <w:rFonts w:ascii="Times New Roman" w:hAnsi="Times New Roman"/>
              </w:rPr>
            </w:pPr>
            <w:r w:rsidRPr="00DC69D8">
              <w:rPr>
                <w:rFonts w:ascii="Times New Roman" w:hAnsi="Times New Roman"/>
              </w:rPr>
              <w:t>0</w:t>
            </w:r>
          </w:p>
        </w:tc>
        <w:tc>
          <w:tcPr>
            <w:tcW w:w="723" w:type="dxa"/>
            <w:shd w:val="clear" w:color="auto" w:fill="auto"/>
            <w:vAlign w:val="center"/>
            <w:hideMark/>
          </w:tcPr>
          <w:p w14:paraId="5468D500" w14:textId="51FEC91D" w:rsidR="003C0A10" w:rsidRPr="00DC69D8" w:rsidRDefault="003B4A65" w:rsidP="00DC69D8">
            <w:pPr>
              <w:ind w:firstLine="0"/>
              <w:jc w:val="center"/>
              <w:rPr>
                <w:rFonts w:ascii="Times New Roman" w:hAnsi="Times New Roman"/>
              </w:rPr>
            </w:pPr>
            <w:r>
              <w:rPr>
                <w:rFonts w:ascii="Times New Roman" w:hAnsi="Times New Roman"/>
              </w:rPr>
              <w:t>3</w:t>
            </w:r>
          </w:p>
        </w:tc>
        <w:tc>
          <w:tcPr>
            <w:tcW w:w="720" w:type="dxa"/>
            <w:shd w:val="clear" w:color="auto" w:fill="auto"/>
            <w:vAlign w:val="center"/>
            <w:hideMark/>
          </w:tcPr>
          <w:p w14:paraId="54C055BD" w14:textId="20EC4543" w:rsidR="003C0A10" w:rsidRPr="00DC69D8" w:rsidRDefault="003B4A65" w:rsidP="00DC69D8">
            <w:pPr>
              <w:ind w:firstLine="0"/>
              <w:jc w:val="center"/>
              <w:rPr>
                <w:rFonts w:ascii="Times New Roman" w:hAnsi="Times New Roman"/>
              </w:rPr>
            </w:pPr>
            <w:r>
              <w:rPr>
                <w:rFonts w:ascii="Times New Roman" w:hAnsi="Times New Roman"/>
              </w:rPr>
              <w:t>3</w:t>
            </w:r>
          </w:p>
        </w:tc>
        <w:tc>
          <w:tcPr>
            <w:tcW w:w="720" w:type="dxa"/>
            <w:shd w:val="clear" w:color="auto" w:fill="auto"/>
            <w:vAlign w:val="center"/>
            <w:hideMark/>
          </w:tcPr>
          <w:p w14:paraId="71A60D59" w14:textId="07FA9E57" w:rsidR="003C0A10" w:rsidRPr="00DC69D8" w:rsidRDefault="003B4A65" w:rsidP="003B4A65">
            <w:pPr>
              <w:ind w:firstLine="0"/>
              <w:jc w:val="center"/>
              <w:rPr>
                <w:rFonts w:ascii="Times New Roman" w:hAnsi="Times New Roman"/>
              </w:rPr>
            </w:pPr>
            <w:r>
              <w:rPr>
                <w:rFonts w:ascii="Times New Roman" w:hAnsi="Times New Roman"/>
              </w:rPr>
              <w:t>3</w:t>
            </w:r>
          </w:p>
        </w:tc>
        <w:tc>
          <w:tcPr>
            <w:tcW w:w="720" w:type="dxa"/>
            <w:shd w:val="clear" w:color="auto" w:fill="auto"/>
            <w:vAlign w:val="center"/>
            <w:hideMark/>
          </w:tcPr>
          <w:p w14:paraId="0A5AF96F" w14:textId="77777777" w:rsidR="003C0A10" w:rsidRPr="00DC69D8" w:rsidRDefault="003C0A10" w:rsidP="00DC69D8">
            <w:pPr>
              <w:ind w:firstLine="0"/>
              <w:jc w:val="center"/>
              <w:rPr>
                <w:rFonts w:ascii="Times New Roman" w:hAnsi="Times New Roman"/>
              </w:rPr>
            </w:pPr>
            <w:r w:rsidRPr="00DC69D8">
              <w:rPr>
                <w:rFonts w:ascii="Times New Roman" w:hAnsi="Times New Roman"/>
              </w:rPr>
              <w:t>3</w:t>
            </w:r>
          </w:p>
        </w:tc>
        <w:tc>
          <w:tcPr>
            <w:tcW w:w="724" w:type="dxa"/>
            <w:shd w:val="clear" w:color="auto" w:fill="auto"/>
            <w:vAlign w:val="center"/>
            <w:hideMark/>
          </w:tcPr>
          <w:p w14:paraId="5F1FD297" w14:textId="77777777" w:rsidR="003C0A10" w:rsidRPr="00DC69D8" w:rsidRDefault="003C0A10" w:rsidP="00DC69D8">
            <w:pPr>
              <w:ind w:firstLine="0"/>
              <w:jc w:val="center"/>
              <w:rPr>
                <w:rFonts w:ascii="Times New Roman" w:hAnsi="Times New Roman"/>
              </w:rPr>
            </w:pPr>
            <w:r w:rsidRPr="00DC69D8">
              <w:rPr>
                <w:rFonts w:ascii="Times New Roman" w:hAnsi="Times New Roman"/>
              </w:rPr>
              <w:t>3</w:t>
            </w:r>
          </w:p>
        </w:tc>
        <w:tc>
          <w:tcPr>
            <w:tcW w:w="1868" w:type="dxa"/>
            <w:shd w:val="clear" w:color="auto" w:fill="auto"/>
            <w:vAlign w:val="center"/>
            <w:hideMark/>
          </w:tcPr>
          <w:p w14:paraId="62DEDEB1" w14:textId="77777777" w:rsidR="003C0A10" w:rsidRPr="00DC69D8" w:rsidRDefault="003C0A10" w:rsidP="00DC69D8">
            <w:pPr>
              <w:ind w:firstLine="0"/>
              <w:jc w:val="center"/>
              <w:rPr>
                <w:rFonts w:ascii="Times New Roman" w:hAnsi="Times New Roman"/>
              </w:rPr>
            </w:pPr>
            <w:r w:rsidRPr="00DC69D8">
              <w:rPr>
                <w:rFonts w:ascii="Times New Roman" w:hAnsi="Times New Roman"/>
              </w:rPr>
              <w:t>3</w:t>
            </w:r>
          </w:p>
        </w:tc>
      </w:tr>
      <w:tr w:rsidR="00DC69D8" w:rsidRPr="00DC69D8" w14:paraId="1AF6EC42" w14:textId="77777777" w:rsidTr="00216E2B">
        <w:trPr>
          <w:trHeight w:val="945"/>
        </w:trPr>
        <w:tc>
          <w:tcPr>
            <w:tcW w:w="650" w:type="dxa"/>
            <w:shd w:val="clear" w:color="auto" w:fill="auto"/>
            <w:vAlign w:val="center"/>
            <w:hideMark/>
          </w:tcPr>
          <w:p w14:paraId="2233EEB2" w14:textId="28E14CCB" w:rsidR="003C0A10" w:rsidRPr="00DC69D8" w:rsidRDefault="006402C9" w:rsidP="00216E2B">
            <w:pPr>
              <w:ind w:firstLine="0"/>
              <w:jc w:val="center"/>
              <w:rPr>
                <w:rFonts w:ascii="Times New Roman" w:hAnsi="Times New Roman"/>
              </w:rPr>
            </w:pPr>
            <w:r w:rsidRPr="00DC69D8">
              <w:rPr>
                <w:rFonts w:ascii="Times New Roman" w:hAnsi="Times New Roman"/>
              </w:rPr>
              <w:t>1</w:t>
            </w:r>
            <w:r w:rsidR="00216E2B">
              <w:rPr>
                <w:rFonts w:ascii="Times New Roman" w:hAnsi="Times New Roman"/>
              </w:rPr>
              <w:t>2</w:t>
            </w:r>
          </w:p>
        </w:tc>
        <w:tc>
          <w:tcPr>
            <w:tcW w:w="3853" w:type="dxa"/>
            <w:shd w:val="clear" w:color="auto" w:fill="auto"/>
            <w:noWrap/>
            <w:hideMark/>
          </w:tcPr>
          <w:p w14:paraId="3D58D970" w14:textId="77777777" w:rsidR="003C0A10" w:rsidRPr="00DC69D8" w:rsidRDefault="003C0A10" w:rsidP="00DC69D8">
            <w:pPr>
              <w:ind w:firstLine="0"/>
              <w:rPr>
                <w:rFonts w:ascii="Times New Roman" w:hAnsi="Times New Roman"/>
              </w:rPr>
            </w:pPr>
            <w:r w:rsidRPr="00DC69D8">
              <w:rPr>
                <w:rFonts w:ascii="Times New Roman" w:hAnsi="Times New Roman"/>
              </w:rPr>
              <w:t xml:space="preserve">Количество новых рабочих мест, созданных субъектами МСП - получателями финансовой поддержки </w:t>
            </w:r>
          </w:p>
        </w:tc>
        <w:tc>
          <w:tcPr>
            <w:tcW w:w="1417" w:type="dxa"/>
            <w:shd w:val="clear" w:color="auto" w:fill="auto"/>
            <w:vAlign w:val="center"/>
            <w:hideMark/>
          </w:tcPr>
          <w:p w14:paraId="149A6F10" w14:textId="77777777" w:rsidR="003C0A10" w:rsidRPr="00DC69D8" w:rsidRDefault="003C0A10" w:rsidP="00DC69D8">
            <w:pPr>
              <w:ind w:firstLine="0"/>
              <w:jc w:val="center"/>
              <w:rPr>
                <w:rFonts w:ascii="Times New Roman" w:hAnsi="Times New Roman"/>
              </w:rPr>
            </w:pPr>
            <w:r w:rsidRPr="00DC69D8">
              <w:rPr>
                <w:rFonts w:ascii="Times New Roman" w:hAnsi="Times New Roman"/>
              </w:rPr>
              <w:t>единиц</w:t>
            </w:r>
          </w:p>
        </w:tc>
        <w:tc>
          <w:tcPr>
            <w:tcW w:w="1370" w:type="dxa"/>
            <w:shd w:val="clear" w:color="auto" w:fill="auto"/>
            <w:vAlign w:val="center"/>
            <w:hideMark/>
          </w:tcPr>
          <w:p w14:paraId="03A37655" w14:textId="212D7CA9" w:rsidR="003C0A10" w:rsidRPr="00DC69D8" w:rsidRDefault="003B4A65" w:rsidP="00DC69D8">
            <w:pPr>
              <w:ind w:firstLine="0"/>
              <w:jc w:val="center"/>
              <w:rPr>
                <w:rFonts w:ascii="Times New Roman" w:hAnsi="Times New Roman"/>
              </w:rPr>
            </w:pPr>
            <w:r>
              <w:rPr>
                <w:rFonts w:ascii="Times New Roman" w:hAnsi="Times New Roman"/>
              </w:rPr>
              <w:t>2</w:t>
            </w:r>
          </w:p>
        </w:tc>
        <w:tc>
          <w:tcPr>
            <w:tcW w:w="1265" w:type="dxa"/>
            <w:shd w:val="clear" w:color="auto" w:fill="auto"/>
            <w:vAlign w:val="center"/>
            <w:hideMark/>
          </w:tcPr>
          <w:p w14:paraId="30FF533A" w14:textId="77777777" w:rsidR="003C0A10" w:rsidRPr="00DC69D8" w:rsidRDefault="003C0A10" w:rsidP="00DC69D8">
            <w:pPr>
              <w:ind w:firstLine="0"/>
              <w:jc w:val="center"/>
              <w:rPr>
                <w:rFonts w:ascii="Times New Roman" w:hAnsi="Times New Roman"/>
              </w:rPr>
            </w:pPr>
            <w:r w:rsidRPr="00DC69D8">
              <w:rPr>
                <w:rFonts w:ascii="Times New Roman" w:hAnsi="Times New Roman"/>
              </w:rPr>
              <w:t>0</w:t>
            </w:r>
          </w:p>
        </w:tc>
        <w:tc>
          <w:tcPr>
            <w:tcW w:w="902" w:type="dxa"/>
            <w:shd w:val="clear" w:color="auto" w:fill="auto"/>
            <w:vAlign w:val="center"/>
            <w:hideMark/>
          </w:tcPr>
          <w:p w14:paraId="4E28A253" w14:textId="77777777" w:rsidR="003C0A10" w:rsidRPr="00DC69D8" w:rsidRDefault="003C0A10" w:rsidP="00DC69D8">
            <w:pPr>
              <w:ind w:firstLine="0"/>
              <w:jc w:val="center"/>
              <w:rPr>
                <w:rFonts w:ascii="Times New Roman" w:hAnsi="Times New Roman"/>
              </w:rPr>
            </w:pPr>
            <w:r w:rsidRPr="00DC69D8">
              <w:rPr>
                <w:rFonts w:ascii="Times New Roman" w:hAnsi="Times New Roman"/>
              </w:rPr>
              <w:t>0</w:t>
            </w:r>
          </w:p>
        </w:tc>
        <w:tc>
          <w:tcPr>
            <w:tcW w:w="723" w:type="dxa"/>
            <w:shd w:val="clear" w:color="auto" w:fill="auto"/>
            <w:vAlign w:val="center"/>
            <w:hideMark/>
          </w:tcPr>
          <w:p w14:paraId="07E82438" w14:textId="06F45015" w:rsidR="003C0A10" w:rsidRPr="00DC69D8" w:rsidRDefault="003B4A65" w:rsidP="003B4A65">
            <w:pPr>
              <w:ind w:firstLine="0"/>
              <w:jc w:val="center"/>
              <w:rPr>
                <w:rFonts w:ascii="Times New Roman" w:hAnsi="Times New Roman"/>
              </w:rPr>
            </w:pPr>
            <w:r>
              <w:rPr>
                <w:rFonts w:ascii="Times New Roman" w:hAnsi="Times New Roman"/>
              </w:rPr>
              <w:t>2</w:t>
            </w:r>
          </w:p>
        </w:tc>
        <w:tc>
          <w:tcPr>
            <w:tcW w:w="720" w:type="dxa"/>
            <w:shd w:val="clear" w:color="auto" w:fill="auto"/>
            <w:vAlign w:val="center"/>
            <w:hideMark/>
          </w:tcPr>
          <w:p w14:paraId="6FC2388E" w14:textId="7DA89030" w:rsidR="003C0A10" w:rsidRPr="00DC69D8" w:rsidRDefault="003B4A65" w:rsidP="00DC69D8">
            <w:pPr>
              <w:ind w:firstLine="0"/>
              <w:jc w:val="center"/>
              <w:rPr>
                <w:rFonts w:ascii="Times New Roman" w:hAnsi="Times New Roman"/>
              </w:rPr>
            </w:pPr>
            <w:r>
              <w:rPr>
                <w:rFonts w:ascii="Times New Roman" w:hAnsi="Times New Roman"/>
              </w:rPr>
              <w:t>2</w:t>
            </w:r>
          </w:p>
        </w:tc>
        <w:tc>
          <w:tcPr>
            <w:tcW w:w="720" w:type="dxa"/>
            <w:shd w:val="clear" w:color="auto" w:fill="auto"/>
            <w:vAlign w:val="center"/>
            <w:hideMark/>
          </w:tcPr>
          <w:p w14:paraId="090092FB" w14:textId="1B3BB408" w:rsidR="003C0A10" w:rsidRPr="00DC69D8" w:rsidRDefault="003B4A65" w:rsidP="004D12C7">
            <w:pPr>
              <w:ind w:firstLine="0"/>
              <w:jc w:val="center"/>
              <w:rPr>
                <w:rFonts w:ascii="Times New Roman" w:hAnsi="Times New Roman"/>
              </w:rPr>
            </w:pPr>
            <w:r>
              <w:rPr>
                <w:rFonts w:ascii="Times New Roman" w:hAnsi="Times New Roman"/>
              </w:rPr>
              <w:t>2</w:t>
            </w:r>
          </w:p>
        </w:tc>
        <w:tc>
          <w:tcPr>
            <w:tcW w:w="720" w:type="dxa"/>
            <w:shd w:val="clear" w:color="auto" w:fill="auto"/>
            <w:vAlign w:val="center"/>
            <w:hideMark/>
          </w:tcPr>
          <w:p w14:paraId="7613502B" w14:textId="77777777" w:rsidR="003C0A10" w:rsidRPr="00DC69D8" w:rsidRDefault="003C0A10" w:rsidP="00DC69D8">
            <w:pPr>
              <w:ind w:firstLine="0"/>
              <w:jc w:val="center"/>
              <w:rPr>
                <w:rFonts w:ascii="Times New Roman" w:hAnsi="Times New Roman"/>
              </w:rPr>
            </w:pPr>
            <w:r w:rsidRPr="00DC69D8">
              <w:rPr>
                <w:rFonts w:ascii="Times New Roman" w:hAnsi="Times New Roman"/>
              </w:rPr>
              <w:t>3</w:t>
            </w:r>
          </w:p>
        </w:tc>
        <w:tc>
          <w:tcPr>
            <w:tcW w:w="724" w:type="dxa"/>
            <w:shd w:val="clear" w:color="auto" w:fill="auto"/>
            <w:vAlign w:val="center"/>
            <w:hideMark/>
          </w:tcPr>
          <w:p w14:paraId="5DF7692C" w14:textId="77777777" w:rsidR="003C0A10" w:rsidRPr="00DC69D8" w:rsidRDefault="003C0A10" w:rsidP="00DC69D8">
            <w:pPr>
              <w:ind w:firstLine="0"/>
              <w:jc w:val="center"/>
              <w:rPr>
                <w:rFonts w:ascii="Times New Roman" w:hAnsi="Times New Roman"/>
              </w:rPr>
            </w:pPr>
            <w:r w:rsidRPr="00DC69D8">
              <w:rPr>
                <w:rFonts w:ascii="Times New Roman" w:hAnsi="Times New Roman"/>
              </w:rPr>
              <w:t>3</w:t>
            </w:r>
          </w:p>
        </w:tc>
        <w:tc>
          <w:tcPr>
            <w:tcW w:w="1868" w:type="dxa"/>
            <w:shd w:val="clear" w:color="auto" w:fill="auto"/>
            <w:vAlign w:val="center"/>
            <w:hideMark/>
          </w:tcPr>
          <w:p w14:paraId="778A9805" w14:textId="77777777" w:rsidR="003C0A10" w:rsidRPr="00DC69D8" w:rsidRDefault="003C0A10" w:rsidP="00DC69D8">
            <w:pPr>
              <w:ind w:firstLine="0"/>
              <w:jc w:val="center"/>
              <w:rPr>
                <w:rFonts w:ascii="Times New Roman" w:hAnsi="Times New Roman"/>
              </w:rPr>
            </w:pPr>
            <w:r w:rsidRPr="00DC69D8">
              <w:rPr>
                <w:rFonts w:ascii="Times New Roman" w:hAnsi="Times New Roman"/>
              </w:rPr>
              <w:t>3</w:t>
            </w:r>
          </w:p>
        </w:tc>
      </w:tr>
    </w:tbl>
    <w:p w14:paraId="270DD359" w14:textId="77777777" w:rsidR="004E073A" w:rsidRDefault="004E073A" w:rsidP="001C3EAA">
      <w:pPr>
        <w:jc w:val="right"/>
        <w:rPr>
          <w:rFonts w:ascii="Times New Roman" w:hAnsi="Times New Roman"/>
        </w:rPr>
      </w:pPr>
    </w:p>
    <w:p w14:paraId="38D02F2B" w14:textId="092A8AED" w:rsidR="001C3EAA" w:rsidRPr="00F17625" w:rsidRDefault="001C3EAA" w:rsidP="001C3EAA">
      <w:pPr>
        <w:jc w:val="right"/>
        <w:rPr>
          <w:rFonts w:ascii="Times New Roman" w:hAnsi="Times New Roman"/>
        </w:rPr>
      </w:pPr>
      <w:r w:rsidRPr="00F17625">
        <w:rPr>
          <w:rFonts w:ascii="Times New Roman" w:hAnsi="Times New Roman"/>
        </w:rPr>
        <w:t>Таблица 2</w:t>
      </w:r>
    </w:p>
    <w:p w14:paraId="25AE5000" w14:textId="77777777" w:rsidR="001C3EAA" w:rsidRPr="00F17625" w:rsidRDefault="001C3EAA" w:rsidP="001C3EAA">
      <w:pPr>
        <w:jc w:val="center"/>
        <w:outlineLvl w:val="0"/>
        <w:rPr>
          <w:rFonts w:ascii="Times New Roman" w:hAnsi="Times New Roman"/>
          <w:b/>
          <w:bCs/>
          <w:kern w:val="32"/>
        </w:rPr>
      </w:pPr>
    </w:p>
    <w:p w14:paraId="2B3FDF80" w14:textId="77777777" w:rsidR="001C3EAA" w:rsidRPr="004575D4" w:rsidRDefault="001C3EAA" w:rsidP="001C3EAA">
      <w:pPr>
        <w:pStyle w:val="2"/>
        <w:rPr>
          <w:rFonts w:ascii="Times New Roman" w:hAnsi="Times New Roman" w:cs="Times New Roman"/>
          <w:b w:val="0"/>
          <w:sz w:val="24"/>
          <w:szCs w:val="24"/>
        </w:rPr>
      </w:pPr>
      <w:r w:rsidRPr="004575D4">
        <w:rPr>
          <w:rFonts w:ascii="Times New Roman" w:hAnsi="Times New Roman" w:cs="Times New Roman"/>
          <w:b w:val="0"/>
          <w:sz w:val="24"/>
          <w:szCs w:val="24"/>
        </w:rPr>
        <w:t xml:space="preserve">Распределение финансовых ресурсов муниципальной программы </w:t>
      </w:r>
    </w:p>
    <w:p w14:paraId="4C6E00A0" w14:textId="77777777" w:rsidR="00CF5200" w:rsidRDefault="00CF5200" w:rsidP="001C3EAA">
      <w:pPr>
        <w:pStyle w:val="2"/>
        <w:rPr>
          <w:rFonts w:ascii="Times New Roman" w:hAnsi="Times New Roman" w:cs="Times New Roman"/>
          <w:sz w:val="24"/>
          <w:szCs w:val="24"/>
        </w:rPr>
      </w:pPr>
    </w:p>
    <w:tbl>
      <w:tblPr>
        <w:tblW w:w="15168" w:type="dxa"/>
        <w:tblInd w:w="-34" w:type="dxa"/>
        <w:tblLayout w:type="fixed"/>
        <w:tblLook w:val="04A0" w:firstRow="1" w:lastRow="0" w:firstColumn="1" w:lastColumn="0" w:noHBand="0" w:noVBand="1"/>
      </w:tblPr>
      <w:tblGrid>
        <w:gridCol w:w="709"/>
        <w:gridCol w:w="2704"/>
        <w:gridCol w:w="1832"/>
        <w:gridCol w:w="1701"/>
        <w:gridCol w:w="1276"/>
        <w:gridCol w:w="992"/>
        <w:gridCol w:w="993"/>
        <w:gridCol w:w="992"/>
        <w:gridCol w:w="992"/>
        <w:gridCol w:w="992"/>
        <w:gridCol w:w="993"/>
        <w:gridCol w:w="992"/>
      </w:tblGrid>
      <w:tr w:rsidR="00A31A0C" w:rsidRPr="00A31A0C" w14:paraId="3FCBC671" w14:textId="77777777" w:rsidTr="003C0A10">
        <w:trPr>
          <w:trHeight w:val="765"/>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236FD"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 xml:space="preserve">№ основного </w:t>
            </w:r>
            <w:proofErr w:type="spellStart"/>
            <w:r w:rsidRPr="00A31A0C">
              <w:rPr>
                <w:rFonts w:ascii="Times New Roman" w:hAnsi="Times New Roman"/>
                <w:color w:val="000000"/>
                <w:sz w:val="20"/>
                <w:szCs w:val="20"/>
              </w:rPr>
              <w:t>меро</w:t>
            </w:r>
            <w:proofErr w:type="spellEnd"/>
            <w:r w:rsidRPr="00A31A0C">
              <w:rPr>
                <w:rFonts w:ascii="Times New Roman" w:hAnsi="Times New Roman"/>
                <w:color w:val="000000"/>
                <w:sz w:val="20"/>
                <w:szCs w:val="20"/>
              </w:rPr>
              <w:t xml:space="preserve"> приятия</w:t>
            </w:r>
          </w:p>
        </w:tc>
        <w:tc>
          <w:tcPr>
            <w:tcW w:w="2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48C88"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Основные мероприятия муниципальной программы (их связь с целевыми показателями муниципальной программы)</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02ABA"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Ответственный исполнитель/ соисполнитель</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33FC02" w14:textId="79CDCE61"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Источник финансирования</w:t>
            </w:r>
          </w:p>
        </w:tc>
        <w:tc>
          <w:tcPr>
            <w:tcW w:w="8222" w:type="dxa"/>
            <w:gridSpan w:val="8"/>
            <w:tcBorders>
              <w:top w:val="single" w:sz="4" w:space="0" w:color="auto"/>
              <w:left w:val="nil"/>
              <w:bottom w:val="single" w:sz="4" w:space="0" w:color="auto"/>
              <w:right w:val="single" w:sz="4" w:space="0" w:color="auto"/>
            </w:tcBorders>
            <w:shd w:val="clear" w:color="auto" w:fill="auto"/>
            <w:vAlign w:val="center"/>
            <w:hideMark/>
          </w:tcPr>
          <w:p w14:paraId="0B57BBC9"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Финансовые затраты на реализацию (тыс. руб.)</w:t>
            </w:r>
          </w:p>
        </w:tc>
      </w:tr>
      <w:tr w:rsidR="00A31A0C" w:rsidRPr="00A31A0C" w14:paraId="66E7D2D2" w14:textId="77777777" w:rsidTr="003C0A10">
        <w:trPr>
          <w:trHeight w:val="300"/>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788AE47" w14:textId="77777777" w:rsidR="00A31A0C" w:rsidRPr="00A31A0C" w:rsidRDefault="00A31A0C" w:rsidP="00A31A0C">
            <w:pPr>
              <w:ind w:firstLine="0"/>
              <w:jc w:val="left"/>
              <w:rPr>
                <w:rFonts w:ascii="Times New Roman" w:hAnsi="Times New Roman"/>
                <w:color w:val="000000"/>
                <w:sz w:val="20"/>
                <w:szCs w:val="20"/>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21928960" w14:textId="77777777" w:rsidR="00A31A0C" w:rsidRPr="00A31A0C" w:rsidRDefault="00A31A0C" w:rsidP="00A31A0C">
            <w:pPr>
              <w:ind w:firstLine="0"/>
              <w:jc w:val="left"/>
              <w:rPr>
                <w:rFonts w:ascii="Times New Roman" w:hAnsi="Times New Roman"/>
                <w:color w:val="000000"/>
                <w:sz w:val="20"/>
                <w:szCs w:val="20"/>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14:paraId="0DACE877" w14:textId="77777777" w:rsidR="00A31A0C" w:rsidRPr="00A31A0C" w:rsidRDefault="00A31A0C" w:rsidP="00A31A0C">
            <w:pPr>
              <w:ind w:firstLine="0"/>
              <w:jc w:val="left"/>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D5EE6BC" w14:textId="77777777" w:rsidR="00A31A0C" w:rsidRPr="00A31A0C" w:rsidRDefault="00A31A0C" w:rsidP="00A31A0C">
            <w:pPr>
              <w:ind w:firstLine="0"/>
              <w:jc w:val="left"/>
              <w:rPr>
                <w:rFonts w:ascii="Times New Roman" w:hAnsi="Times New Roman"/>
                <w:color w:val="000000"/>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CC69B67"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Всего</w:t>
            </w:r>
          </w:p>
        </w:tc>
        <w:tc>
          <w:tcPr>
            <w:tcW w:w="6946" w:type="dxa"/>
            <w:gridSpan w:val="7"/>
            <w:tcBorders>
              <w:top w:val="single" w:sz="4" w:space="0" w:color="auto"/>
              <w:left w:val="nil"/>
              <w:bottom w:val="single" w:sz="4" w:space="0" w:color="auto"/>
              <w:right w:val="single" w:sz="4" w:space="0" w:color="auto"/>
            </w:tcBorders>
            <w:shd w:val="clear" w:color="auto" w:fill="auto"/>
            <w:vAlign w:val="center"/>
            <w:hideMark/>
          </w:tcPr>
          <w:p w14:paraId="6A44A7D7"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в том числе</w:t>
            </w:r>
          </w:p>
        </w:tc>
      </w:tr>
      <w:tr w:rsidR="00A31A0C" w:rsidRPr="00A31A0C" w14:paraId="246B8329" w14:textId="77777777" w:rsidTr="003C0A10">
        <w:trPr>
          <w:trHeight w:val="600"/>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68FBBD2" w14:textId="77777777" w:rsidR="00A31A0C" w:rsidRPr="00A31A0C" w:rsidRDefault="00A31A0C" w:rsidP="00A31A0C">
            <w:pPr>
              <w:ind w:firstLine="0"/>
              <w:jc w:val="left"/>
              <w:rPr>
                <w:rFonts w:ascii="Times New Roman" w:hAnsi="Times New Roman"/>
                <w:color w:val="000000"/>
                <w:sz w:val="20"/>
                <w:szCs w:val="20"/>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332558F5" w14:textId="77777777" w:rsidR="00A31A0C" w:rsidRPr="00A31A0C" w:rsidRDefault="00A31A0C" w:rsidP="00A31A0C">
            <w:pPr>
              <w:ind w:firstLine="0"/>
              <w:jc w:val="left"/>
              <w:rPr>
                <w:rFonts w:ascii="Times New Roman" w:hAnsi="Times New Roman"/>
                <w:color w:val="000000"/>
                <w:sz w:val="20"/>
                <w:szCs w:val="20"/>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14:paraId="3AD27789" w14:textId="77777777" w:rsidR="00A31A0C" w:rsidRPr="00A31A0C" w:rsidRDefault="00A31A0C" w:rsidP="00A31A0C">
            <w:pPr>
              <w:ind w:firstLine="0"/>
              <w:jc w:val="left"/>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7409604" w14:textId="77777777" w:rsidR="00A31A0C" w:rsidRPr="00A31A0C" w:rsidRDefault="00A31A0C" w:rsidP="00A31A0C">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3C7E9B9" w14:textId="77777777" w:rsidR="00A31A0C" w:rsidRPr="00A31A0C" w:rsidRDefault="00A31A0C" w:rsidP="00A31A0C">
            <w:pPr>
              <w:ind w:firstLine="0"/>
              <w:jc w:val="left"/>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75E48FA"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2019 год</w:t>
            </w:r>
          </w:p>
        </w:tc>
        <w:tc>
          <w:tcPr>
            <w:tcW w:w="993" w:type="dxa"/>
            <w:tcBorders>
              <w:top w:val="nil"/>
              <w:left w:val="nil"/>
              <w:bottom w:val="single" w:sz="4" w:space="0" w:color="auto"/>
              <w:right w:val="single" w:sz="4" w:space="0" w:color="auto"/>
            </w:tcBorders>
            <w:shd w:val="clear" w:color="auto" w:fill="auto"/>
            <w:vAlign w:val="center"/>
            <w:hideMark/>
          </w:tcPr>
          <w:p w14:paraId="272298CE"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2020 год</w:t>
            </w:r>
          </w:p>
        </w:tc>
        <w:tc>
          <w:tcPr>
            <w:tcW w:w="992" w:type="dxa"/>
            <w:tcBorders>
              <w:top w:val="nil"/>
              <w:left w:val="nil"/>
              <w:bottom w:val="single" w:sz="4" w:space="0" w:color="auto"/>
              <w:right w:val="single" w:sz="4" w:space="0" w:color="auto"/>
            </w:tcBorders>
            <w:shd w:val="clear" w:color="auto" w:fill="auto"/>
            <w:vAlign w:val="center"/>
            <w:hideMark/>
          </w:tcPr>
          <w:p w14:paraId="754CE595"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2021 год</w:t>
            </w:r>
          </w:p>
        </w:tc>
        <w:tc>
          <w:tcPr>
            <w:tcW w:w="992" w:type="dxa"/>
            <w:tcBorders>
              <w:top w:val="nil"/>
              <w:left w:val="nil"/>
              <w:bottom w:val="single" w:sz="4" w:space="0" w:color="auto"/>
              <w:right w:val="single" w:sz="4" w:space="0" w:color="auto"/>
            </w:tcBorders>
            <w:shd w:val="clear" w:color="auto" w:fill="auto"/>
            <w:vAlign w:val="center"/>
            <w:hideMark/>
          </w:tcPr>
          <w:p w14:paraId="221081A9"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2022 год</w:t>
            </w:r>
          </w:p>
        </w:tc>
        <w:tc>
          <w:tcPr>
            <w:tcW w:w="992" w:type="dxa"/>
            <w:tcBorders>
              <w:top w:val="nil"/>
              <w:left w:val="nil"/>
              <w:bottom w:val="single" w:sz="4" w:space="0" w:color="auto"/>
              <w:right w:val="single" w:sz="4" w:space="0" w:color="auto"/>
            </w:tcBorders>
            <w:shd w:val="clear" w:color="auto" w:fill="auto"/>
            <w:vAlign w:val="center"/>
            <w:hideMark/>
          </w:tcPr>
          <w:p w14:paraId="6E4B0609"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2023 год</w:t>
            </w:r>
          </w:p>
        </w:tc>
        <w:tc>
          <w:tcPr>
            <w:tcW w:w="993" w:type="dxa"/>
            <w:tcBorders>
              <w:top w:val="nil"/>
              <w:left w:val="nil"/>
              <w:bottom w:val="single" w:sz="4" w:space="0" w:color="auto"/>
              <w:right w:val="single" w:sz="4" w:space="0" w:color="auto"/>
            </w:tcBorders>
            <w:shd w:val="clear" w:color="auto" w:fill="auto"/>
            <w:vAlign w:val="center"/>
            <w:hideMark/>
          </w:tcPr>
          <w:p w14:paraId="4F3378B6"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2024 год</w:t>
            </w:r>
          </w:p>
        </w:tc>
        <w:tc>
          <w:tcPr>
            <w:tcW w:w="992" w:type="dxa"/>
            <w:tcBorders>
              <w:top w:val="nil"/>
              <w:left w:val="nil"/>
              <w:bottom w:val="single" w:sz="4" w:space="0" w:color="auto"/>
              <w:right w:val="single" w:sz="4" w:space="0" w:color="auto"/>
            </w:tcBorders>
            <w:shd w:val="clear" w:color="auto" w:fill="auto"/>
            <w:vAlign w:val="center"/>
            <w:hideMark/>
          </w:tcPr>
          <w:p w14:paraId="04AAB843"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2025 год</w:t>
            </w:r>
          </w:p>
        </w:tc>
      </w:tr>
      <w:tr w:rsidR="00A31A0C" w:rsidRPr="00A31A0C" w14:paraId="108788ED" w14:textId="77777777" w:rsidTr="003C0A10">
        <w:trPr>
          <w:trHeight w:val="300"/>
          <w:tblHead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9384CD"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1</w:t>
            </w:r>
          </w:p>
        </w:tc>
        <w:tc>
          <w:tcPr>
            <w:tcW w:w="2704" w:type="dxa"/>
            <w:tcBorders>
              <w:top w:val="nil"/>
              <w:left w:val="nil"/>
              <w:bottom w:val="single" w:sz="4" w:space="0" w:color="auto"/>
              <w:right w:val="single" w:sz="4" w:space="0" w:color="auto"/>
            </w:tcBorders>
            <w:shd w:val="clear" w:color="auto" w:fill="auto"/>
            <w:vAlign w:val="center"/>
            <w:hideMark/>
          </w:tcPr>
          <w:p w14:paraId="755A7C32"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2</w:t>
            </w:r>
          </w:p>
        </w:tc>
        <w:tc>
          <w:tcPr>
            <w:tcW w:w="1832" w:type="dxa"/>
            <w:tcBorders>
              <w:top w:val="nil"/>
              <w:left w:val="nil"/>
              <w:bottom w:val="single" w:sz="4" w:space="0" w:color="auto"/>
              <w:right w:val="single" w:sz="4" w:space="0" w:color="auto"/>
            </w:tcBorders>
            <w:shd w:val="clear" w:color="auto" w:fill="auto"/>
            <w:vAlign w:val="center"/>
            <w:hideMark/>
          </w:tcPr>
          <w:p w14:paraId="2B5B6E32"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14:paraId="6D9F3A85"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14:paraId="1094EFAA"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14:paraId="3CBAFD3D"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6</w:t>
            </w:r>
          </w:p>
        </w:tc>
        <w:tc>
          <w:tcPr>
            <w:tcW w:w="993" w:type="dxa"/>
            <w:tcBorders>
              <w:top w:val="nil"/>
              <w:left w:val="nil"/>
              <w:bottom w:val="single" w:sz="4" w:space="0" w:color="auto"/>
              <w:right w:val="single" w:sz="4" w:space="0" w:color="auto"/>
            </w:tcBorders>
            <w:shd w:val="clear" w:color="auto" w:fill="auto"/>
            <w:vAlign w:val="center"/>
            <w:hideMark/>
          </w:tcPr>
          <w:p w14:paraId="6C91D4A4"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14:paraId="31977C5C"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8</w:t>
            </w:r>
          </w:p>
        </w:tc>
        <w:tc>
          <w:tcPr>
            <w:tcW w:w="992" w:type="dxa"/>
            <w:tcBorders>
              <w:top w:val="nil"/>
              <w:left w:val="nil"/>
              <w:bottom w:val="single" w:sz="4" w:space="0" w:color="auto"/>
              <w:right w:val="single" w:sz="4" w:space="0" w:color="auto"/>
            </w:tcBorders>
            <w:shd w:val="clear" w:color="auto" w:fill="auto"/>
            <w:vAlign w:val="center"/>
            <w:hideMark/>
          </w:tcPr>
          <w:p w14:paraId="1B8A94BD"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9</w:t>
            </w:r>
          </w:p>
        </w:tc>
        <w:tc>
          <w:tcPr>
            <w:tcW w:w="992" w:type="dxa"/>
            <w:tcBorders>
              <w:top w:val="nil"/>
              <w:left w:val="nil"/>
              <w:bottom w:val="single" w:sz="4" w:space="0" w:color="auto"/>
              <w:right w:val="single" w:sz="4" w:space="0" w:color="auto"/>
            </w:tcBorders>
            <w:shd w:val="clear" w:color="auto" w:fill="auto"/>
            <w:vAlign w:val="center"/>
            <w:hideMark/>
          </w:tcPr>
          <w:p w14:paraId="2E78DCCB"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10</w:t>
            </w:r>
          </w:p>
        </w:tc>
        <w:tc>
          <w:tcPr>
            <w:tcW w:w="993" w:type="dxa"/>
            <w:tcBorders>
              <w:top w:val="nil"/>
              <w:left w:val="nil"/>
              <w:bottom w:val="single" w:sz="4" w:space="0" w:color="auto"/>
              <w:right w:val="single" w:sz="4" w:space="0" w:color="auto"/>
            </w:tcBorders>
            <w:shd w:val="clear" w:color="auto" w:fill="auto"/>
            <w:vAlign w:val="center"/>
            <w:hideMark/>
          </w:tcPr>
          <w:p w14:paraId="6DBB322F"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11</w:t>
            </w:r>
          </w:p>
        </w:tc>
        <w:tc>
          <w:tcPr>
            <w:tcW w:w="992" w:type="dxa"/>
            <w:tcBorders>
              <w:top w:val="nil"/>
              <w:left w:val="nil"/>
              <w:bottom w:val="single" w:sz="4" w:space="0" w:color="auto"/>
              <w:right w:val="single" w:sz="4" w:space="0" w:color="auto"/>
            </w:tcBorders>
            <w:shd w:val="clear" w:color="auto" w:fill="auto"/>
            <w:vAlign w:val="center"/>
            <w:hideMark/>
          </w:tcPr>
          <w:p w14:paraId="41811821" w14:textId="77777777" w:rsidR="00A31A0C" w:rsidRPr="00A31A0C" w:rsidRDefault="00A31A0C" w:rsidP="00A31A0C">
            <w:pPr>
              <w:ind w:firstLine="0"/>
              <w:jc w:val="center"/>
              <w:rPr>
                <w:rFonts w:ascii="Times New Roman" w:hAnsi="Times New Roman"/>
                <w:color w:val="000000"/>
                <w:sz w:val="20"/>
                <w:szCs w:val="20"/>
              </w:rPr>
            </w:pPr>
            <w:r w:rsidRPr="00A31A0C">
              <w:rPr>
                <w:rFonts w:ascii="Times New Roman" w:hAnsi="Times New Roman"/>
                <w:color w:val="000000"/>
                <w:sz w:val="20"/>
                <w:szCs w:val="20"/>
              </w:rPr>
              <w:t>12</w:t>
            </w:r>
          </w:p>
        </w:tc>
      </w:tr>
      <w:tr w:rsidR="006F03AC" w:rsidRPr="00A31A0C" w14:paraId="260A8A67" w14:textId="77777777" w:rsidTr="003C0A10">
        <w:trPr>
          <w:trHeight w:val="109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A9CA4E5" w14:textId="77777777" w:rsidR="006F03AC" w:rsidRPr="00A31A0C" w:rsidRDefault="006F03AC" w:rsidP="006F03AC">
            <w:pPr>
              <w:ind w:firstLine="0"/>
              <w:jc w:val="center"/>
              <w:rPr>
                <w:rFonts w:ascii="Times New Roman" w:hAnsi="Times New Roman"/>
                <w:color w:val="000000"/>
              </w:rPr>
            </w:pPr>
            <w:r w:rsidRPr="00A31A0C">
              <w:rPr>
                <w:rFonts w:ascii="Times New Roman" w:hAnsi="Times New Roman"/>
                <w:color w:val="000000"/>
              </w:rPr>
              <w:t>1.</w:t>
            </w: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35EFADA8" w14:textId="734CFBE0" w:rsidR="006F03AC" w:rsidRDefault="006F03AC" w:rsidP="006F03AC">
            <w:pPr>
              <w:ind w:firstLine="0"/>
              <w:jc w:val="left"/>
              <w:rPr>
                <w:rFonts w:ascii="Times New Roman" w:hAnsi="Times New Roman"/>
                <w:color w:val="000000"/>
              </w:rPr>
            </w:pPr>
            <w:r w:rsidRPr="0088474B">
              <w:rPr>
                <w:rFonts w:ascii="Times New Roman" w:hAnsi="Times New Roman"/>
                <w:color w:val="000000"/>
              </w:rPr>
              <w:t>Региональный проект «</w:t>
            </w:r>
            <w:r w:rsidRPr="00216E2B">
              <w:rPr>
                <w:rFonts w:ascii="Times New Roman" w:hAnsi="Times New Roman"/>
                <w:color w:val="000000"/>
              </w:rPr>
              <w:t>Создание условий для легкого старта и комфортного ведения бизнеса</w:t>
            </w:r>
            <w:r w:rsidRPr="0088474B">
              <w:rPr>
                <w:rFonts w:ascii="Times New Roman" w:hAnsi="Times New Roman"/>
                <w:color w:val="000000"/>
              </w:rPr>
              <w:t>» (1,2,3,4</w:t>
            </w:r>
            <w:r>
              <w:rPr>
                <w:rFonts w:ascii="Times New Roman" w:hAnsi="Times New Roman"/>
                <w:color w:val="000000"/>
              </w:rPr>
              <w:t>,11,12</w:t>
            </w:r>
            <w:r w:rsidRPr="0088474B">
              <w:rPr>
                <w:rFonts w:ascii="Times New Roman" w:hAnsi="Times New Roman"/>
                <w:color w:val="000000"/>
              </w:rPr>
              <w:t>)</w:t>
            </w:r>
          </w:p>
          <w:p w14:paraId="266EB2E5" w14:textId="0F3A4588" w:rsidR="006F03AC" w:rsidRPr="0088474B" w:rsidRDefault="006F03AC" w:rsidP="006F03AC">
            <w:pPr>
              <w:ind w:firstLine="0"/>
              <w:jc w:val="left"/>
              <w:rPr>
                <w:rFonts w:ascii="Times New Roman" w:hAnsi="Times New Roman"/>
                <w:color w:val="000000"/>
              </w:rPr>
            </w:pPr>
            <w:r w:rsidRPr="00216E2B">
              <w:rPr>
                <w:rFonts w:ascii="Times New Roman" w:hAnsi="Times New Roman"/>
                <w:color w:val="000000"/>
              </w:rPr>
              <w:t>01.01.20</w:t>
            </w:r>
            <w:r>
              <w:rPr>
                <w:rFonts w:ascii="Times New Roman" w:hAnsi="Times New Roman"/>
                <w:color w:val="000000"/>
              </w:rPr>
              <w:t>19</w:t>
            </w:r>
            <w:r w:rsidRPr="00216E2B">
              <w:rPr>
                <w:rFonts w:ascii="Times New Roman" w:hAnsi="Times New Roman"/>
                <w:color w:val="000000"/>
              </w:rPr>
              <w:t>-31.12.2024</w:t>
            </w:r>
          </w:p>
        </w:tc>
        <w:tc>
          <w:tcPr>
            <w:tcW w:w="1832" w:type="dxa"/>
            <w:vMerge w:val="restart"/>
            <w:tcBorders>
              <w:top w:val="nil"/>
              <w:left w:val="single" w:sz="4" w:space="0" w:color="auto"/>
              <w:bottom w:val="single" w:sz="4" w:space="0" w:color="000000"/>
              <w:right w:val="single" w:sz="4" w:space="0" w:color="auto"/>
            </w:tcBorders>
            <w:shd w:val="clear" w:color="auto" w:fill="auto"/>
            <w:vAlign w:val="center"/>
            <w:hideMark/>
          </w:tcPr>
          <w:p w14:paraId="7FD1BC86" w14:textId="77777777" w:rsidR="006F03AC" w:rsidRPr="00A31A0C" w:rsidRDefault="006F03AC" w:rsidP="006F03AC">
            <w:pPr>
              <w:ind w:firstLine="0"/>
              <w:jc w:val="center"/>
              <w:rPr>
                <w:rFonts w:ascii="Times New Roman" w:hAnsi="Times New Roman"/>
                <w:color w:val="000000"/>
              </w:rPr>
            </w:pPr>
            <w:r w:rsidRPr="00A31A0C">
              <w:rPr>
                <w:rFonts w:ascii="Times New Roman" w:hAnsi="Times New Roman"/>
                <w:color w:val="000000"/>
              </w:rPr>
              <w:t>Департамент территориального развития</w:t>
            </w:r>
          </w:p>
        </w:tc>
        <w:tc>
          <w:tcPr>
            <w:tcW w:w="1701" w:type="dxa"/>
            <w:tcBorders>
              <w:top w:val="nil"/>
              <w:left w:val="nil"/>
              <w:bottom w:val="single" w:sz="4" w:space="0" w:color="auto"/>
              <w:right w:val="single" w:sz="4" w:space="0" w:color="auto"/>
            </w:tcBorders>
            <w:shd w:val="clear" w:color="000000" w:fill="FFFFFF"/>
            <w:vAlign w:val="center"/>
            <w:hideMark/>
          </w:tcPr>
          <w:p w14:paraId="2C3A6FDF" w14:textId="77777777" w:rsidR="006F03AC" w:rsidRPr="00A31A0C" w:rsidRDefault="006F03AC" w:rsidP="006F03AC">
            <w:pPr>
              <w:ind w:firstLine="0"/>
              <w:jc w:val="center"/>
              <w:rPr>
                <w:rFonts w:ascii="Times New Roman" w:hAnsi="Times New Roman"/>
                <w:color w:val="000000"/>
              </w:rPr>
            </w:pPr>
            <w:r w:rsidRPr="00A31A0C">
              <w:rPr>
                <w:rFonts w:ascii="Times New Roman" w:hAnsi="Times New Roman"/>
                <w:color w:val="000000"/>
              </w:rPr>
              <w:t>всего</w:t>
            </w:r>
          </w:p>
        </w:tc>
        <w:tc>
          <w:tcPr>
            <w:tcW w:w="1276" w:type="dxa"/>
            <w:tcBorders>
              <w:top w:val="nil"/>
              <w:left w:val="nil"/>
              <w:bottom w:val="single" w:sz="4" w:space="0" w:color="auto"/>
              <w:right w:val="nil"/>
            </w:tcBorders>
            <w:shd w:val="clear" w:color="000000" w:fill="FFFFFF"/>
            <w:vAlign w:val="center"/>
            <w:hideMark/>
          </w:tcPr>
          <w:p w14:paraId="58E275FB" w14:textId="082CA200" w:rsidR="006F03AC" w:rsidRPr="00A31A0C" w:rsidRDefault="006F03AC" w:rsidP="006F03AC">
            <w:pPr>
              <w:ind w:firstLine="0"/>
              <w:jc w:val="center"/>
              <w:rPr>
                <w:rFonts w:ascii="Times New Roman" w:hAnsi="Times New Roman"/>
                <w:color w:val="000000"/>
              </w:rPr>
            </w:pPr>
            <w:r>
              <w:rPr>
                <w:rFonts w:ascii="Times New Roman" w:hAnsi="Times New Roman"/>
                <w:color w:val="000000"/>
              </w:rPr>
              <w:t>15521,6</w:t>
            </w:r>
          </w:p>
        </w:tc>
        <w:tc>
          <w:tcPr>
            <w:tcW w:w="992" w:type="dxa"/>
            <w:tcBorders>
              <w:top w:val="nil"/>
              <w:left w:val="single" w:sz="4" w:space="0" w:color="auto"/>
              <w:bottom w:val="nil"/>
              <w:right w:val="single" w:sz="4" w:space="0" w:color="auto"/>
            </w:tcBorders>
            <w:shd w:val="clear" w:color="000000" w:fill="FFFFFF"/>
            <w:vAlign w:val="center"/>
            <w:hideMark/>
          </w:tcPr>
          <w:p w14:paraId="02D51254" w14:textId="77777777" w:rsidR="006F03AC" w:rsidRPr="00A31A0C" w:rsidRDefault="006F03AC" w:rsidP="006F03AC">
            <w:pPr>
              <w:ind w:firstLine="0"/>
              <w:jc w:val="center"/>
              <w:rPr>
                <w:rFonts w:ascii="Times New Roman" w:hAnsi="Times New Roman"/>
                <w:color w:val="000000"/>
              </w:rPr>
            </w:pPr>
            <w:r w:rsidRPr="00A31A0C">
              <w:rPr>
                <w:rFonts w:ascii="Times New Roman" w:hAnsi="Times New Roman"/>
                <w:color w:val="000000"/>
              </w:rPr>
              <w:t>4511,8</w:t>
            </w:r>
          </w:p>
        </w:tc>
        <w:tc>
          <w:tcPr>
            <w:tcW w:w="993" w:type="dxa"/>
            <w:tcBorders>
              <w:top w:val="nil"/>
              <w:left w:val="nil"/>
              <w:bottom w:val="nil"/>
              <w:right w:val="single" w:sz="4" w:space="0" w:color="auto"/>
            </w:tcBorders>
            <w:shd w:val="clear" w:color="000000" w:fill="FFFFFF"/>
            <w:vAlign w:val="center"/>
            <w:hideMark/>
          </w:tcPr>
          <w:p w14:paraId="432CC275" w14:textId="77777777" w:rsidR="006F03AC" w:rsidRPr="00A31A0C" w:rsidRDefault="006F03AC" w:rsidP="006F03AC">
            <w:pPr>
              <w:ind w:firstLine="0"/>
              <w:jc w:val="center"/>
              <w:rPr>
                <w:rFonts w:ascii="Times New Roman" w:hAnsi="Times New Roman"/>
                <w:color w:val="000000"/>
              </w:rPr>
            </w:pPr>
            <w:r w:rsidRPr="00A31A0C">
              <w:rPr>
                <w:rFonts w:ascii="Times New Roman" w:hAnsi="Times New Roman"/>
                <w:color w:val="000000"/>
              </w:rPr>
              <w:t>4219,6</w:t>
            </w:r>
          </w:p>
        </w:tc>
        <w:tc>
          <w:tcPr>
            <w:tcW w:w="992" w:type="dxa"/>
            <w:tcBorders>
              <w:top w:val="nil"/>
              <w:left w:val="nil"/>
              <w:bottom w:val="nil"/>
              <w:right w:val="single" w:sz="4" w:space="0" w:color="auto"/>
            </w:tcBorders>
            <w:shd w:val="clear" w:color="000000" w:fill="FFFFFF"/>
            <w:vAlign w:val="center"/>
            <w:hideMark/>
          </w:tcPr>
          <w:p w14:paraId="272CE736" w14:textId="21F5166E" w:rsidR="006F03AC" w:rsidRPr="00A31A0C" w:rsidRDefault="006F03AC" w:rsidP="006F03AC">
            <w:pPr>
              <w:ind w:firstLine="0"/>
              <w:jc w:val="center"/>
              <w:rPr>
                <w:rFonts w:ascii="Times New Roman" w:hAnsi="Times New Roman"/>
                <w:color w:val="000000"/>
              </w:rPr>
            </w:pPr>
            <w:r w:rsidRPr="00A31A0C">
              <w:rPr>
                <w:rFonts w:ascii="Times New Roman" w:hAnsi="Times New Roman"/>
                <w:color w:val="000000"/>
              </w:rPr>
              <w:t>600,0</w:t>
            </w:r>
          </w:p>
        </w:tc>
        <w:tc>
          <w:tcPr>
            <w:tcW w:w="992" w:type="dxa"/>
            <w:tcBorders>
              <w:top w:val="nil"/>
              <w:left w:val="nil"/>
              <w:bottom w:val="nil"/>
              <w:right w:val="single" w:sz="4" w:space="0" w:color="auto"/>
            </w:tcBorders>
            <w:shd w:val="clear" w:color="000000" w:fill="FFFFFF"/>
            <w:vAlign w:val="center"/>
            <w:hideMark/>
          </w:tcPr>
          <w:p w14:paraId="00AED1E5" w14:textId="4FBF8374" w:rsidR="006F03AC" w:rsidRPr="00A31A0C" w:rsidRDefault="006F03AC" w:rsidP="006F03AC">
            <w:pPr>
              <w:ind w:firstLine="0"/>
              <w:jc w:val="center"/>
              <w:rPr>
                <w:rFonts w:ascii="Times New Roman" w:hAnsi="Times New Roman"/>
                <w:color w:val="000000"/>
              </w:rPr>
            </w:pPr>
            <w:r>
              <w:rPr>
                <w:rFonts w:ascii="Times New Roman" w:hAnsi="Times New Roman"/>
                <w:color w:val="000000"/>
              </w:rPr>
              <w:t>3095,1</w:t>
            </w:r>
          </w:p>
        </w:tc>
        <w:tc>
          <w:tcPr>
            <w:tcW w:w="992" w:type="dxa"/>
            <w:tcBorders>
              <w:top w:val="nil"/>
              <w:left w:val="nil"/>
              <w:bottom w:val="nil"/>
              <w:right w:val="single" w:sz="4" w:space="0" w:color="auto"/>
            </w:tcBorders>
            <w:shd w:val="clear" w:color="000000" w:fill="FFFFFF"/>
            <w:vAlign w:val="center"/>
            <w:hideMark/>
          </w:tcPr>
          <w:p w14:paraId="4DB6F869" w14:textId="2EBA27BB" w:rsidR="006F03AC" w:rsidRPr="00A31A0C" w:rsidRDefault="006F03AC" w:rsidP="006F03AC">
            <w:pPr>
              <w:ind w:firstLine="0"/>
              <w:jc w:val="center"/>
              <w:rPr>
                <w:rFonts w:ascii="Times New Roman" w:hAnsi="Times New Roman"/>
                <w:color w:val="000000"/>
              </w:rPr>
            </w:pPr>
            <w:r>
              <w:rPr>
                <w:rFonts w:ascii="Times New Roman" w:hAnsi="Times New Roman"/>
                <w:color w:val="000000"/>
              </w:rPr>
              <w:t>3095,1</w:t>
            </w:r>
          </w:p>
        </w:tc>
        <w:tc>
          <w:tcPr>
            <w:tcW w:w="993" w:type="dxa"/>
            <w:tcBorders>
              <w:top w:val="nil"/>
              <w:left w:val="nil"/>
              <w:bottom w:val="nil"/>
              <w:right w:val="single" w:sz="4" w:space="0" w:color="auto"/>
            </w:tcBorders>
            <w:shd w:val="clear" w:color="000000" w:fill="FFFFFF"/>
            <w:vAlign w:val="center"/>
            <w:hideMark/>
          </w:tcPr>
          <w:p w14:paraId="7F64B327" w14:textId="77777777" w:rsidR="006F03AC" w:rsidRPr="00A31A0C" w:rsidRDefault="006F03AC" w:rsidP="006F03A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nil"/>
              <w:right w:val="single" w:sz="4" w:space="0" w:color="auto"/>
            </w:tcBorders>
            <w:shd w:val="clear" w:color="000000" w:fill="FFFFFF"/>
            <w:vAlign w:val="center"/>
            <w:hideMark/>
          </w:tcPr>
          <w:p w14:paraId="5539D0C2" w14:textId="77777777" w:rsidR="006F03AC" w:rsidRPr="00A31A0C" w:rsidRDefault="006F03AC" w:rsidP="006F03AC">
            <w:pPr>
              <w:ind w:firstLine="0"/>
              <w:jc w:val="center"/>
              <w:rPr>
                <w:rFonts w:ascii="Times New Roman" w:hAnsi="Times New Roman"/>
                <w:color w:val="000000"/>
              </w:rPr>
            </w:pPr>
            <w:r w:rsidRPr="00A31A0C">
              <w:rPr>
                <w:rFonts w:ascii="Times New Roman" w:hAnsi="Times New Roman"/>
                <w:color w:val="000000"/>
              </w:rPr>
              <w:t>0,0</w:t>
            </w:r>
          </w:p>
        </w:tc>
      </w:tr>
      <w:tr w:rsidR="006F03AC" w:rsidRPr="00A31A0C" w14:paraId="5DE30F1B" w14:textId="77777777" w:rsidTr="003C0A10">
        <w:trPr>
          <w:trHeight w:val="960"/>
        </w:trPr>
        <w:tc>
          <w:tcPr>
            <w:tcW w:w="709" w:type="dxa"/>
            <w:vMerge/>
            <w:tcBorders>
              <w:top w:val="nil"/>
              <w:left w:val="single" w:sz="4" w:space="0" w:color="auto"/>
              <w:bottom w:val="single" w:sz="4" w:space="0" w:color="auto"/>
              <w:right w:val="single" w:sz="4" w:space="0" w:color="auto"/>
            </w:tcBorders>
            <w:vAlign w:val="center"/>
            <w:hideMark/>
          </w:tcPr>
          <w:p w14:paraId="7D6C68C8" w14:textId="77777777" w:rsidR="006F03AC" w:rsidRPr="00A31A0C" w:rsidRDefault="006F03AC" w:rsidP="006F03AC">
            <w:pPr>
              <w:ind w:firstLine="0"/>
              <w:jc w:val="left"/>
              <w:rPr>
                <w:rFonts w:ascii="Times New Roman" w:hAnsi="Times New Roman"/>
                <w:color w:val="000000"/>
              </w:rPr>
            </w:pPr>
          </w:p>
        </w:tc>
        <w:tc>
          <w:tcPr>
            <w:tcW w:w="2704" w:type="dxa"/>
            <w:vMerge/>
            <w:tcBorders>
              <w:top w:val="nil"/>
              <w:left w:val="single" w:sz="4" w:space="0" w:color="auto"/>
              <w:bottom w:val="single" w:sz="4" w:space="0" w:color="000000"/>
              <w:right w:val="single" w:sz="4" w:space="0" w:color="auto"/>
            </w:tcBorders>
            <w:vAlign w:val="center"/>
            <w:hideMark/>
          </w:tcPr>
          <w:p w14:paraId="42FCB8EB" w14:textId="77777777" w:rsidR="006F03AC" w:rsidRPr="0088474B" w:rsidRDefault="006F03AC" w:rsidP="006F03AC">
            <w:pPr>
              <w:ind w:firstLine="0"/>
              <w:jc w:val="left"/>
              <w:rPr>
                <w:rFonts w:ascii="Times New Roman" w:hAnsi="Times New Roman"/>
                <w:color w:val="000000"/>
              </w:rPr>
            </w:pPr>
          </w:p>
        </w:tc>
        <w:tc>
          <w:tcPr>
            <w:tcW w:w="1832" w:type="dxa"/>
            <w:vMerge/>
            <w:tcBorders>
              <w:top w:val="nil"/>
              <w:left w:val="single" w:sz="4" w:space="0" w:color="auto"/>
              <w:bottom w:val="single" w:sz="4" w:space="0" w:color="000000"/>
              <w:right w:val="single" w:sz="4" w:space="0" w:color="auto"/>
            </w:tcBorders>
            <w:vAlign w:val="center"/>
            <w:hideMark/>
          </w:tcPr>
          <w:p w14:paraId="744ED760" w14:textId="77777777" w:rsidR="006F03AC" w:rsidRPr="00A31A0C" w:rsidRDefault="006F03AC" w:rsidP="006F03AC">
            <w:pPr>
              <w:ind w:firstLine="0"/>
              <w:jc w:val="left"/>
              <w:rPr>
                <w:rFonts w:ascii="Times New Roman" w:hAnsi="Times New Roman"/>
                <w:color w:val="000000"/>
              </w:rPr>
            </w:pPr>
          </w:p>
        </w:tc>
        <w:tc>
          <w:tcPr>
            <w:tcW w:w="1701" w:type="dxa"/>
            <w:tcBorders>
              <w:top w:val="nil"/>
              <w:left w:val="nil"/>
              <w:bottom w:val="single" w:sz="4" w:space="0" w:color="auto"/>
              <w:right w:val="single" w:sz="4" w:space="0" w:color="auto"/>
            </w:tcBorders>
            <w:shd w:val="clear" w:color="000000" w:fill="FFFFFF"/>
            <w:vAlign w:val="center"/>
            <w:hideMark/>
          </w:tcPr>
          <w:p w14:paraId="0FA96D12" w14:textId="77777777" w:rsidR="006F03AC" w:rsidRPr="00A31A0C" w:rsidRDefault="006F03AC" w:rsidP="006F03AC">
            <w:pPr>
              <w:ind w:firstLine="0"/>
              <w:jc w:val="center"/>
              <w:rPr>
                <w:rFonts w:ascii="Times New Roman" w:hAnsi="Times New Roman"/>
                <w:color w:val="000000"/>
              </w:rPr>
            </w:pPr>
            <w:r w:rsidRPr="00A31A0C">
              <w:rPr>
                <w:rFonts w:ascii="Times New Roman" w:hAnsi="Times New Roman"/>
                <w:color w:val="000000"/>
              </w:rPr>
              <w:t>бюджет автономного округа</w:t>
            </w:r>
          </w:p>
        </w:tc>
        <w:tc>
          <w:tcPr>
            <w:tcW w:w="1276" w:type="dxa"/>
            <w:tcBorders>
              <w:top w:val="nil"/>
              <w:left w:val="nil"/>
              <w:bottom w:val="single" w:sz="4" w:space="0" w:color="auto"/>
              <w:right w:val="nil"/>
            </w:tcBorders>
            <w:shd w:val="clear" w:color="000000" w:fill="FFFFFF"/>
            <w:vAlign w:val="center"/>
            <w:hideMark/>
          </w:tcPr>
          <w:p w14:paraId="71CA144B" w14:textId="2AFF2D72" w:rsidR="006F03AC" w:rsidRPr="00A31A0C" w:rsidRDefault="006F03AC" w:rsidP="006F03AC">
            <w:pPr>
              <w:ind w:firstLine="0"/>
              <w:jc w:val="center"/>
              <w:rPr>
                <w:rFonts w:ascii="Times New Roman" w:hAnsi="Times New Roman"/>
                <w:color w:val="000000"/>
              </w:rPr>
            </w:pPr>
            <w:r>
              <w:rPr>
                <w:rFonts w:ascii="Times New Roman" w:hAnsi="Times New Roman"/>
                <w:color w:val="000000"/>
              </w:rPr>
              <w:t>14221,7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96965" w14:textId="77777777" w:rsidR="006F03AC" w:rsidRPr="00A31A0C" w:rsidRDefault="006F03AC" w:rsidP="006F03AC">
            <w:pPr>
              <w:ind w:firstLine="0"/>
              <w:jc w:val="center"/>
              <w:rPr>
                <w:rFonts w:ascii="Times New Roman" w:hAnsi="Times New Roman"/>
                <w:color w:val="000000"/>
              </w:rPr>
            </w:pPr>
            <w:r w:rsidRPr="00A31A0C">
              <w:rPr>
                <w:rFonts w:ascii="Times New Roman" w:hAnsi="Times New Roman"/>
                <w:color w:val="000000"/>
              </w:rPr>
              <w:t>4015,5</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CCD341C" w14:textId="77777777" w:rsidR="006F03AC" w:rsidRPr="00A31A0C" w:rsidRDefault="006F03AC" w:rsidP="006F03AC">
            <w:pPr>
              <w:ind w:firstLine="0"/>
              <w:jc w:val="center"/>
              <w:rPr>
                <w:rFonts w:ascii="Times New Roman" w:hAnsi="Times New Roman"/>
                <w:color w:val="000000"/>
              </w:rPr>
            </w:pPr>
            <w:r w:rsidRPr="00A31A0C">
              <w:rPr>
                <w:rFonts w:ascii="Times New Roman" w:hAnsi="Times New Roman"/>
                <w:color w:val="000000"/>
              </w:rPr>
              <w:t>3755,4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7551014" w14:textId="3E4876B0" w:rsidR="006F03AC" w:rsidRPr="00A31A0C" w:rsidRDefault="006F03AC" w:rsidP="006F03AC">
            <w:pPr>
              <w:ind w:firstLine="0"/>
              <w:jc w:val="center"/>
              <w:rPr>
                <w:rFonts w:ascii="Times New Roman" w:hAnsi="Times New Roman"/>
                <w:color w:val="000000"/>
              </w:rPr>
            </w:pPr>
            <w:r w:rsidRPr="00A31A0C">
              <w:rPr>
                <w:rFonts w:ascii="Times New Roman" w:hAnsi="Times New Roman"/>
                <w:color w:val="000000"/>
              </w:rPr>
              <w:t>570,0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556BD7C" w14:textId="386D7B4A" w:rsidR="006F03AC" w:rsidRPr="00A31A0C" w:rsidRDefault="006F03AC" w:rsidP="006F03AC">
            <w:pPr>
              <w:ind w:firstLine="0"/>
              <w:jc w:val="center"/>
              <w:rPr>
                <w:rFonts w:ascii="Times New Roman" w:hAnsi="Times New Roman"/>
                <w:color w:val="000000"/>
              </w:rPr>
            </w:pPr>
            <w:r>
              <w:rPr>
                <w:rFonts w:ascii="Times New Roman" w:hAnsi="Times New Roman"/>
                <w:color w:val="000000"/>
              </w:rPr>
              <w:t>2940,4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BB01F4E" w14:textId="64766DF3" w:rsidR="006F03AC" w:rsidRPr="00A31A0C" w:rsidRDefault="006F03AC" w:rsidP="006F03AC">
            <w:pPr>
              <w:ind w:firstLine="0"/>
              <w:jc w:val="center"/>
              <w:rPr>
                <w:rFonts w:ascii="Times New Roman" w:hAnsi="Times New Roman"/>
                <w:color w:val="000000"/>
              </w:rPr>
            </w:pPr>
            <w:r>
              <w:rPr>
                <w:rFonts w:ascii="Times New Roman" w:hAnsi="Times New Roman"/>
                <w:color w:val="000000"/>
              </w:rPr>
              <w:t>2940,4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EADC456" w14:textId="77777777" w:rsidR="006F03AC" w:rsidRPr="00A31A0C" w:rsidRDefault="006F03AC" w:rsidP="006F03A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B51D849" w14:textId="77777777" w:rsidR="006F03AC" w:rsidRPr="00A31A0C" w:rsidRDefault="006F03AC" w:rsidP="006F03AC">
            <w:pPr>
              <w:ind w:firstLine="0"/>
              <w:jc w:val="center"/>
              <w:rPr>
                <w:rFonts w:ascii="Times New Roman" w:hAnsi="Times New Roman"/>
                <w:color w:val="000000"/>
              </w:rPr>
            </w:pPr>
            <w:r w:rsidRPr="00A31A0C">
              <w:rPr>
                <w:rFonts w:ascii="Times New Roman" w:hAnsi="Times New Roman"/>
                <w:color w:val="000000"/>
              </w:rPr>
              <w:t>0,0</w:t>
            </w:r>
          </w:p>
        </w:tc>
      </w:tr>
      <w:tr w:rsidR="006F03AC" w:rsidRPr="00A31A0C" w14:paraId="3282A8A8" w14:textId="77777777" w:rsidTr="003C0A10">
        <w:trPr>
          <w:trHeight w:val="945"/>
        </w:trPr>
        <w:tc>
          <w:tcPr>
            <w:tcW w:w="709" w:type="dxa"/>
            <w:vMerge/>
            <w:tcBorders>
              <w:top w:val="nil"/>
              <w:left w:val="single" w:sz="4" w:space="0" w:color="auto"/>
              <w:bottom w:val="single" w:sz="4" w:space="0" w:color="auto"/>
              <w:right w:val="single" w:sz="4" w:space="0" w:color="auto"/>
            </w:tcBorders>
            <w:vAlign w:val="center"/>
            <w:hideMark/>
          </w:tcPr>
          <w:p w14:paraId="6AC76D8D" w14:textId="77777777" w:rsidR="006F03AC" w:rsidRPr="00A31A0C" w:rsidRDefault="006F03AC" w:rsidP="006F03AC">
            <w:pPr>
              <w:ind w:firstLine="0"/>
              <w:jc w:val="left"/>
              <w:rPr>
                <w:rFonts w:ascii="Times New Roman" w:hAnsi="Times New Roman"/>
                <w:color w:val="000000"/>
              </w:rPr>
            </w:pPr>
          </w:p>
        </w:tc>
        <w:tc>
          <w:tcPr>
            <w:tcW w:w="2704" w:type="dxa"/>
            <w:vMerge/>
            <w:tcBorders>
              <w:top w:val="nil"/>
              <w:left w:val="single" w:sz="4" w:space="0" w:color="auto"/>
              <w:bottom w:val="single" w:sz="4" w:space="0" w:color="000000"/>
              <w:right w:val="single" w:sz="4" w:space="0" w:color="auto"/>
            </w:tcBorders>
            <w:vAlign w:val="center"/>
            <w:hideMark/>
          </w:tcPr>
          <w:p w14:paraId="7FC2A5E4" w14:textId="77777777" w:rsidR="006F03AC" w:rsidRPr="0088474B" w:rsidRDefault="006F03AC" w:rsidP="006F03AC">
            <w:pPr>
              <w:ind w:firstLine="0"/>
              <w:jc w:val="left"/>
              <w:rPr>
                <w:rFonts w:ascii="Times New Roman" w:hAnsi="Times New Roman"/>
                <w:color w:val="000000"/>
              </w:rPr>
            </w:pPr>
          </w:p>
        </w:tc>
        <w:tc>
          <w:tcPr>
            <w:tcW w:w="1832" w:type="dxa"/>
            <w:vMerge/>
            <w:tcBorders>
              <w:top w:val="nil"/>
              <w:left w:val="single" w:sz="4" w:space="0" w:color="auto"/>
              <w:bottom w:val="single" w:sz="4" w:space="0" w:color="000000"/>
              <w:right w:val="single" w:sz="4" w:space="0" w:color="auto"/>
            </w:tcBorders>
            <w:vAlign w:val="center"/>
            <w:hideMark/>
          </w:tcPr>
          <w:p w14:paraId="69631CC7" w14:textId="77777777" w:rsidR="006F03AC" w:rsidRPr="00A31A0C" w:rsidRDefault="006F03AC" w:rsidP="006F03AC">
            <w:pPr>
              <w:ind w:firstLine="0"/>
              <w:jc w:val="left"/>
              <w:rPr>
                <w:rFonts w:ascii="Times New Roman" w:hAnsi="Times New Roman"/>
                <w:color w:val="000000"/>
              </w:rPr>
            </w:pPr>
          </w:p>
        </w:tc>
        <w:tc>
          <w:tcPr>
            <w:tcW w:w="1701" w:type="dxa"/>
            <w:tcBorders>
              <w:top w:val="nil"/>
              <w:left w:val="nil"/>
              <w:bottom w:val="single" w:sz="4" w:space="0" w:color="auto"/>
              <w:right w:val="single" w:sz="4" w:space="0" w:color="auto"/>
            </w:tcBorders>
            <w:shd w:val="clear" w:color="000000" w:fill="FFFFFF"/>
            <w:vAlign w:val="center"/>
            <w:hideMark/>
          </w:tcPr>
          <w:p w14:paraId="1A53EF5D" w14:textId="77777777" w:rsidR="006F03AC" w:rsidRPr="00A31A0C" w:rsidRDefault="006F03AC" w:rsidP="006F03AC">
            <w:pPr>
              <w:ind w:firstLine="0"/>
              <w:jc w:val="center"/>
              <w:rPr>
                <w:rFonts w:ascii="Times New Roman" w:hAnsi="Times New Roman"/>
                <w:color w:val="000000"/>
              </w:rPr>
            </w:pPr>
            <w:r w:rsidRPr="00A31A0C">
              <w:rPr>
                <w:rFonts w:ascii="Times New Roman" w:hAnsi="Times New Roman"/>
                <w:color w:val="000000"/>
              </w:rPr>
              <w:t>бюджет городского округа</w:t>
            </w:r>
          </w:p>
        </w:tc>
        <w:tc>
          <w:tcPr>
            <w:tcW w:w="1276" w:type="dxa"/>
            <w:tcBorders>
              <w:top w:val="nil"/>
              <w:left w:val="nil"/>
              <w:bottom w:val="single" w:sz="4" w:space="0" w:color="auto"/>
              <w:right w:val="nil"/>
            </w:tcBorders>
            <w:shd w:val="clear" w:color="000000" w:fill="FFFFFF"/>
            <w:vAlign w:val="center"/>
            <w:hideMark/>
          </w:tcPr>
          <w:p w14:paraId="211279EF" w14:textId="435462F5" w:rsidR="006F03AC" w:rsidRPr="00A31A0C" w:rsidRDefault="006F03AC" w:rsidP="006F03AC">
            <w:pPr>
              <w:ind w:firstLine="0"/>
              <w:jc w:val="center"/>
              <w:rPr>
                <w:rFonts w:ascii="Times New Roman" w:hAnsi="Times New Roman"/>
                <w:color w:val="000000"/>
              </w:rPr>
            </w:pPr>
            <w:r>
              <w:rPr>
                <w:rFonts w:ascii="Times New Roman" w:hAnsi="Times New Roman"/>
                <w:color w:val="000000"/>
              </w:rPr>
              <w:t>1299,9</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CDC93AC" w14:textId="77777777" w:rsidR="006F03AC" w:rsidRPr="00A31A0C" w:rsidRDefault="006F03AC" w:rsidP="006F03AC">
            <w:pPr>
              <w:ind w:firstLine="0"/>
              <w:jc w:val="center"/>
              <w:rPr>
                <w:rFonts w:ascii="Times New Roman" w:hAnsi="Times New Roman"/>
                <w:color w:val="000000"/>
              </w:rPr>
            </w:pPr>
            <w:r w:rsidRPr="00A31A0C">
              <w:rPr>
                <w:rFonts w:ascii="Times New Roman" w:hAnsi="Times New Roman"/>
                <w:color w:val="000000"/>
              </w:rPr>
              <w:t>496,3</w:t>
            </w:r>
          </w:p>
        </w:tc>
        <w:tc>
          <w:tcPr>
            <w:tcW w:w="993" w:type="dxa"/>
            <w:tcBorders>
              <w:top w:val="nil"/>
              <w:left w:val="nil"/>
              <w:bottom w:val="single" w:sz="4" w:space="0" w:color="auto"/>
              <w:right w:val="single" w:sz="4" w:space="0" w:color="auto"/>
            </w:tcBorders>
            <w:shd w:val="clear" w:color="000000" w:fill="FFFFFF"/>
            <w:vAlign w:val="center"/>
            <w:hideMark/>
          </w:tcPr>
          <w:p w14:paraId="151A2320" w14:textId="77777777" w:rsidR="006F03AC" w:rsidRPr="00A31A0C" w:rsidRDefault="006F03AC" w:rsidP="006F03AC">
            <w:pPr>
              <w:ind w:firstLine="0"/>
              <w:jc w:val="center"/>
              <w:rPr>
                <w:rFonts w:ascii="Times New Roman" w:hAnsi="Times New Roman"/>
                <w:color w:val="000000"/>
              </w:rPr>
            </w:pPr>
            <w:r w:rsidRPr="00A31A0C">
              <w:rPr>
                <w:rFonts w:ascii="Times New Roman" w:hAnsi="Times New Roman"/>
                <w:color w:val="000000"/>
              </w:rPr>
              <w:t>464,2</w:t>
            </w:r>
          </w:p>
        </w:tc>
        <w:tc>
          <w:tcPr>
            <w:tcW w:w="992" w:type="dxa"/>
            <w:tcBorders>
              <w:top w:val="nil"/>
              <w:left w:val="nil"/>
              <w:bottom w:val="single" w:sz="4" w:space="0" w:color="auto"/>
              <w:right w:val="single" w:sz="4" w:space="0" w:color="auto"/>
            </w:tcBorders>
            <w:shd w:val="clear" w:color="000000" w:fill="FFFFFF"/>
            <w:vAlign w:val="center"/>
            <w:hideMark/>
          </w:tcPr>
          <w:p w14:paraId="26C23CD9" w14:textId="72212FED" w:rsidR="006F03AC" w:rsidRPr="00A31A0C" w:rsidRDefault="006F03AC" w:rsidP="006F03AC">
            <w:pPr>
              <w:ind w:firstLine="0"/>
              <w:jc w:val="center"/>
              <w:rPr>
                <w:rFonts w:ascii="Times New Roman" w:hAnsi="Times New Roman"/>
                <w:color w:val="000000"/>
              </w:rPr>
            </w:pPr>
            <w:r w:rsidRPr="00A31A0C">
              <w:rPr>
                <w:rFonts w:ascii="Times New Roman" w:hAnsi="Times New Roman"/>
                <w:color w:val="000000"/>
              </w:rPr>
              <w:t>30,0</w:t>
            </w:r>
          </w:p>
        </w:tc>
        <w:tc>
          <w:tcPr>
            <w:tcW w:w="992" w:type="dxa"/>
            <w:tcBorders>
              <w:top w:val="nil"/>
              <w:left w:val="nil"/>
              <w:bottom w:val="single" w:sz="4" w:space="0" w:color="auto"/>
              <w:right w:val="single" w:sz="4" w:space="0" w:color="auto"/>
            </w:tcBorders>
            <w:shd w:val="clear" w:color="000000" w:fill="FFFFFF"/>
            <w:vAlign w:val="center"/>
            <w:hideMark/>
          </w:tcPr>
          <w:p w14:paraId="04A5097B" w14:textId="589BDE8D" w:rsidR="006F03AC" w:rsidRPr="00A31A0C" w:rsidRDefault="006F03AC" w:rsidP="006F03AC">
            <w:pPr>
              <w:ind w:firstLine="0"/>
              <w:jc w:val="center"/>
              <w:rPr>
                <w:rFonts w:ascii="Times New Roman" w:hAnsi="Times New Roman"/>
                <w:color w:val="000000"/>
              </w:rPr>
            </w:pPr>
            <w:r>
              <w:rPr>
                <w:rFonts w:ascii="Times New Roman" w:hAnsi="Times New Roman"/>
                <w:color w:val="000000"/>
              </w:rPr>
              <w:t>154,7</w:t>
            </w:r>
          </w:p>
        </w:tc>
        <w:tc>
          <w:tcPr>
            <w:tcW w:w="992" w:type="dxa"/>
            <w:tcBorders>
              <w:top w:val="nil"/>
              <w:left w:val="nil"/>
              <w:bottom w:val="single" w:sz="4" w:space="0" w:color="auto"/>
              <w:right w:val="single" w:sz="4" w:space="0" w:color="auto"/>
            </w:tcBorders>
            <w:shd w:val="clear" w:color="000000" w:fill="FFFFFF"/>
            <w:vAlign w:val="center"/>
            <w:hideMark/>
          </w:tcPr>
          <w:p w14:paraId="4A697372" w14:textId="4A6C236A" w:rsidR="006F03AC" w:rsidRPr="00A31A0C" w:rsidRDefault="006F03AC" w:rsidP="006F03AC">
            <w:pPr>
              <w:ind w:firstLine="0"/>
              <w:jc w:val="center"/>
              <w:rPr>
                <w:rFonts w:ascii="Times New Roman" w:hAnsi="Times New Roman"/>
                <w:color w:val="000000"/>
              </w:rPr>
            </w:pPr>
            <w:r>
              <w:rPr>
                <w:rFonts w:ascii="Times New Roman" w:hAnsi="Times New Roman"/>
                <w:color w:val="000000"/>
              </w:rPr>
              <w:t>154,7</w:t>
            </w:r>
          </w:p>
        </w:tc>
        <w:tc>
          <w:tcPr>
            <w:tcW w:w="993" w:type="dxa"/>
            <w:tcBorders>
              <w:top w:val="nil"/>
              <w:left w:val="nil"/>
              <w:bottom w:val="single" w:sz="4" w:space="0" w:color="auto"/>
              <w:right w:val="single" w:sz="4" w:space="0" w:color="auto"/>
            </w:tcBorders>
            <w:shd w:val="clear" w:color="000000" w:fill="FFFFFF"/>
            <w:vAlign w:val="center"/>
            <w:hideMark/>
          </w:tcPr>
          <w:p w14:paraId="4A7ECC5B" w14:textId="77777777" w:rsidR="006F03AC" w:rsidRPr="00A31A0C" w:rsidRDefault="006F03AC" w:rsidP="006F03A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7D72A721" w14:textId="77777777" w:rsidR="006F03AC" w:rsidRPr="00A31A0C" w:rsidRDefault="006F03AC" w:rsidP="006F03AC">
            <w:pPr>
              <w:ind w:firstLine="0"/>
              <w:jc w:val="center"/>
              <w:rPr>
                <w:rFonts w:ascii="Times New Roman" w:hAnsi="Times New Roman"/>
                <w:color w:val="000000"/>
              </w:rPr>
            </w:pPr>
            <w:r w:rsidRPr="00A31A0C">
              <w:rPr>
                <w:rFonts w:ascii="Times New Roman" w:hAnsi="Times New Roman"/>
                <w:color w:val="000000"/>
              </w:rPr>
              <w:t>0,0</w:t>
            </w:r>
          </w:p>
        </w:tc>
      </w:tr>
      <w:tr w:rsidR="00216E2B" w:rsidRPr="00A31A0C" w14:paraId="3A98294E" w14:textId="77777777" w:rsidTr="00D40384">
        <w:trPr>
          <w:trHeight w:val="58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98CFEAF" w14:textId="77777777" w:rsidR="00216E2B" w:rsidRPr="00A31A0C" w:rsidRDefault="00216E2B" w:rsidP="00216E2B">
            <w:pPr>
              <w:ind w:firstLine="0"/>
              <w:jc w:val="center"/>
              <w:rPr>
                <w:rFonts w:ascii="Times New Roman" w:hAnsi="Times New Roman"/>
                <w:color w:val="000000"/>
              </w:rPr>
            </w:pPr>
            <w:r w:rsidRPr="00A31A0C">
              <w:rPr>
                <w:rFonts w:ascii="Times New Roman" w:hAnsi="Times New Roman"/>
                <w:color w:val="000000"/>
              </w:rPr>
              <w:t>2</w:t>
            </w:r>
          </w:p>
        </w:tc>
        <w:tc>
          <w:tcPr>
            <w:tcW w:w="2704" w:type="dxa"/>
            <w:vMerge w:val="restart"/>
            <w:tcBorders>
              <w:top w:val="nil"/>
              <w:left w:val="single" w:sz="4" w:space="0" w:color="auto"/>
              <w:bottom w:val="single" w:sz="4" w:space="0" w:color="000000"/>
              <w:right w:val="single" w:sz="4" w:space="0" w:color="auto"/>
            </w:tcBorders>
            <w:shd w:val="clear" w:color="auto" w:fill="auto"/>
            <w:hideMark/>
          </w:tcPr>
          <w:p w14:paraId="03417155" w14:textId="24670EC9" w:rsidR="00216E2B" w:rsidRPr="0088474B" w:rsidRDefault="00216E2B" w:rsidP="00216E2B">
            <w:pPr>
              <w:ind w:firstLine="0"/>
              <w:jc w:val="left"/>
              <w:rPr>
                <w:rFonts w:ascii="Times New Roman" w:hAnsi="Times New Roman"/>
                <w:color w:val="000000"/>
              </w:rPr>
            </w:pPr>
            <w:r w:rsidRPr="00216E2B">
              <w:rPr>
                <w:rFonts w:ascii="Times New Roman" w:hAnsi="Times New Roman"/>
                <w:color w:val="000000"/>
              </w:rPr>
              <w:t xml:space="preserve"> Региональный проект </w:t>
            </w:r>
            <w:r>
              <w:rPr>
                <w:rFonts w:ascii="Times New Roman" w:hAnsi="Times New Roman"/>
                <w:color w:val="000000"/>
              </w:rPr>
              <w:t>«</w:t>
            </w:r>
            <w:r w:rsidRPr="00216E2B">
              <w:rPr>
                <w:rFonts w:ascii="Times New Roman" w:hAnsi="Times New Roman"/>
                <w:color w:val="000000"/>
              </w:rPr>
              <w:t>Акселерация субъектов малого и среднего предпринимательства</w:t>
            </w:r>
            <w:r>
              <w:rPr>
                <w:rFonts w:ascii="Times New Roman" w:hAnsi="Times New Roman"/>
                <w:color w:val="000000"/>
              </w:rPr>
              <w:t>»</w:t>
            </w:r>
            <w:r w:rsidRPr="00216E2B">
              <w:rPr>
                <w:rFonts w:ascii="Times New Roman" w:hAnsi="Times New Roman"/>
                <w:color w:val="000000"/>
              </w:rPr>
              <w:t xml:space="preserve"> (2) (1,9,10), срок реализации 01.01.2021-31.12.2024 </w:t>
            </w:r>
          </w:p>
          <w:p w14:paraId="11136E9F" w14:textId="2873F317" w:rsidR="00216E2B" w:rsidRPr="0088474B" w:rsidRDefault="00216E2B" w:rsidP="00216E2B">
            <w:pPr>
              <w:ind w:firstLine="0"/>
              <w:jc w:val="left"/>
              <w:rPr>
                <w:rFonts w:ascii="Times New Roman" w:hAnsi="Times New Roman"/>
                <w:color w:val="000000"/>
              </w:rPr>
            </w:pPr>
          </w:p>
        </w:tc>
        <w:tc>
          <w:tcPr>
            <w:tcW w:w="1832" w:type="dxa"/>
            <w:vMerge w:val="restart"/>
            <w:tcBorders>
              <w:top w:val="nil"/>
              <w:left w:val="single" w:sz="4" w:space="0" w:color="auto"/>
              <w:bottom w:val="single" w:sz="4" w:space="0" w:color="000000"/>
              <w:right w:val="single" w:sz="4" w:space="0" w:color="auto"/>
            </w:tcBorders>
            <w:shd w:val="clear" w:color="auto" w:fill="auto"/>
            <w:vAlign w:val="center"/>
            <w:hideMark/>
          </w:tcPr>
          <w:p w14:paraId="31878495" w14:textId="77777777" w:rsidR="00216E2B" w:rsidRPr="00A31A0C" w:rsidRDefault="00216E2B" w:rsidP="00216E2B">
            <w:pPr>
              <w:ind w:firstLine="0"/>
              <w:jc w:val="center"/>
              <w:rPr>
                <w:rFonts w:ascii="Times New Roman" w:hAnsi="Times New Roman"/>
                <w:color w:val="000000"/>
              </w:rPr>
            </w:pPr>
            <w:r w:rsidRPr="00A31A0C">
              <w:rPr>
                <w:rFonts w:ascii="Times New Roman" w:hAnsi="Times New Roman"/>
                <w:color w:val="000000"/>
              </w:rPr>
              <w:t>Департамент территориального развития</w:t>
            </w:r>
          </w:p>
        </w:tc>
        <w:tc>
          <w:tcPr>
            <w:tcW w:w="1701" w:type="dxa"/>
            <w:tcBorders>
              <w:top w:val="nil"/>
              <w:left w:val="nil"/>
              <w:bottom w:val="single" w:sz="4" w:space="0" w:color="auto"/>
              <w:right w:val="single" w:sz="4" w:space="0" w:color="auto"/>
            </w:tcBorders>
            <w:shd w:val="clear" w:color="000000" w:fill="FFFFFF"/>
            <w:vAlign w:val="center"/>
            <w:hideMark/>
          </w:tcPr>
          <w:p w14:paraId="36F61229" w14:textId="77777777" w:rsidR="00216E2B" w:rsidRPr="00A31A0C" w:rsidRDefault="00216E2B" w:rsidP="00216E2B">
            <w:pPr>
              <w:ind w:firstLine="0"/>
              <w:jc w:val="center"/>
              <w:rPr>
                <w:rFonts w:ascii="Times New Roman" w:hAnsi="Times New Roman"/>
                <w:color w:val="000000"/>
              </w:rPr>
            </w:pPr>
            <w:r w:rsidRPr="00A31A0C">
              <w:rPr>
                <w:rFonts w:ascii="Times New Roman" w:hAnsi="Times New Roman"/>
                <w:color w:val="000000"/>
              </w:rPr>
              <w:t>всего</w:t>
            </w:r>
          </w:p>
        </w:tc>
        <w:tc>
          <w:tcPr>
            <w:tcW w:w="1276" w:type="dxa"/>
            <w:tcBorders>
              <w:top w:val="nil"/>
              <w:left w:val="nil"/>
              <w:bottom w:val="single" w:sz="4" w:space="0" w:color="auto"/>
              <w:right w:val="single" w:sz="4" w:space="0" w:color="auto"/>
            </w:tcBorders>
            <w:shd w:val="clear" w:color="000000" w:fill="FFFFFF"/>
            <w:vAlign w:val="center"/>
            <w:hideMark/>
          </w:tcPr>
          <w:p w14:paraId="1923740E" w14:textId="69D5D4BD" w:rsidR="00216E2B" w:rsidRPr="00142097" w:rsidRDefault="00142097" w:rsidP="00216E2B">
            <w:pPr>
              <w:ind w:firstLine="0"/>
              <w:jc w:val="center"/>
              <w:rPr>
                <w:rFonts w:ascii="Times New Roman" w:hAnsi="Times New Roman"/>
                <w:color w:val="000000"/>
              </w:rPr>
            </w:pPr>
            <w:r w:rsidRPr="00142097">
              <w:rPr>
                <w:rFonts w:ascii="Times New Roman" w:hAnsi="Times New Roman"/>
                <w:color w:val="000000"/>
              </w:rPr>
              <w:t>2495,2</w:t>
            </w:r>
          </w:p>
        </w:tc>
        <w:tc>
          <w:tcPr>
            <w:tcW w:w="992" w:type="dxa"/>
            <w:tcBorders>
              <w:top w:val="nil"/>
              <w:left w:val="nil"/>
              <w:bottom w:val="single" w:sz="4" w:space="0" w:color="auto"/>
              <w:right w:val="single" w:sz="4" w:space="0" w:color="auto"/>
            </w:tcBorders>
            <w:shd w:val="clear" w:color="000000" w:fill="FFFFFF"/>
            <w:vAlign w:val="center"/>
            <w:hideMark/>
          </w:tcPr>
          <w:p w14:paraId="002809AB" w14:textId="77777777" w:rsidR="00216E2B" w:rsidRPr="00A31A0C" w:rsidRDefault="00216E2B" w:rsidP="00216E2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1B078AAA" w14:textId="77777777" w:rsidR="00216E2B" w:rsidRPr="00A31A0C" w:rsidRDefault="00216E2B" w:rsidP="00216E2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nil"/>
              <w:right w:val="single" w:sz="4" w:space="0" w:color="auto"/>
            </w:tcBorders>
            <w:shd w:val="clear" w:color="000000" w:fill="FFFFFF"/>
            <w:vAlign w:val="center"/>
            <w:hideMark/>
          </w:tcPr>
          <w:p w14:paraId="0B5F4F50" w14:textId="77777777" w:rsidR="00216E2B" w:rsidRPr="00A31A0C" w:rsidRDefault="00216E2B" w:rsidP="00216E2B">
            <w:pPr>
              <w:ind w:firstLine="0"/>
              <w:jc w:val="center"/>
              <w:rPr>
                <w:rFonts w:ascii="Times New Roman" w:hAnsi="Times New Roman"/>
                <w:color w:val="000000"/>
              </w:rPr>
            </w:pPr>
            <w:r w:rsidRPr="00A31A0C">
              <w:rPr>
                <w:rFonts w:ascii="Times New Roman" w:hAnsi="Times New Roman"/>
                <w:color w:val="000000"/>
              </w:rPr>
              <w:t>2495,2</w:t>
            </w:r>
          </w:p>
        </w:tc>
        <w:tc>
          <w:tcPr>
            <w:tcW w:w="992" w:type="dxa"/>
            <w:tcBorders>
              <w:top w:val="nil"/>
              <w:left w:val="nil"/>
              <w:bottom w:val="nil"/>
              <w:right w:val="single" w:sz="4" w:space="0" w:color="auto"/>
            </w:tcBorders>
            <w:shd w:val="clear" w:color="000000" w:fill="FFFFFF"/>
            <w:vAlign w:val="center"/>
            <w:hideMark/>
          </w:tcPr>
          <w:p w14:paraId="627270B9" w14:textId="6AB13E81" w:rsidR="00216E2B" w:rsidRPr="00A31A0C" w:rsidRDefault="00D40384" w:rsidP="00216E2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nil"/>
              <w:right w:val="single" w:sz="4" w:space="0" w:color="auto"/>
            </w:tcBorders>
            <w:shd w:val="clear" w:color="000000" w:fill="FFFFFF"/>
            <w:vAlign w:val="center"/>
          </w:tcPr>
          <w:p w14:paraId="5B5B600B" w14:textId="3A780EA5" w:rsidR="00216E2B" w:rsidRPr="00A31A0C" w:rsidRDefault="00D40384" w:rsidP="00216E2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nil"/>
              <w:right w:val="single" w:sz="4" w:space="0" w:color="auto"/>
            </w:tcBorders>
            <w:shd w:val="clear" w:color="000000" w:fill="FFFFFF"/>
            <w:vAlign w:val="center"/>
            <w:hideMark/>
          </w:tcPr>
          <w:p w14:paraId="5B8062FB" w14:textId="77777777" w:rsidR="00216E2B" w:rsidRPr="00A31A0C" w:rsidRDefault="00216E2B" w:rsidP="00216E2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nil"/>
              <w:right w:val="single" w:sz="4" w:space="0" w:color="auto"/>
            </w:tcBorders>
            <w:shd w:val="clear" w:color="000000" w:fill="FFFFFF"/>
            <w:vAlign w:val="center"/>
            <w:hideMark/>
          </w:tcPr>
          <w:p w14:paraId="676220FB" w14:textId="77777777" w:rsidR="00216E2B" w:rsidRPr="00A31A0C" w:rsidRDefault="00216E2B" w:rsidP="00216E2B">
            <w:pPr>
              <w:ind w:firstLine="0"/>
              <w:jc w:val="center"/>
              <w:rPr>
                <w:rFonts w:ascii="Times New Roman" w:hAnsi="Times New Roman"/>
                <w:color w:val="000000"/>
              </w:rPr>
            </w:pPr>
            <w:r w:rsidRPr="00A31A0C">
              <w:rPr>
                <w:rFonts w:ascii="Times New Roman" w:hAnsi="Times New Roman"/>
                <w:color w:val="000000"/>
              </w:rPr>
              <w:t>0,0</w:t>
            </w:r>
          </w:p>
        </w:tc>
      </w:tr>
      <w:tr w:rsidR="00216E2B" w:rsidRPr="00A31A0C" w14:paraId="7CE020BB" w14:textId="77777777" w:rsidTr="00D40384">
        <w:trPr>
          <w:trHeight w:val="945"/>
        </w:trPr>
        <w:tc>
          <w:tcPr>
            <w:tcW w:w="709" w:type="dxa"/>
            <w:vMerge/>
            <w:tcBorders>
              <w:top w:val="nil"/>
              <w:left w:val="single" w:sz="4" w:space="0" w:color="auto"/>
              <w:bottom w:val="single" w:sz="4" w:space="0" w:color="000000"/>
              <w:right w:val="single" w:sz="4" w:space="0" w:color="auto"/>
            </w:tcBorders>
            <w:vAlign w:val="center"/>
            <w:hideMark/>
          </w:tcPr>
          <w:p w14:paraId="7A75734B" w14:textId="77777777" w:rsidR="00216E2B" w:rsidRPr="00A31A0C" w:rsidRDefault="00216E2B" w:rsidP="00216E2B">
            <w:pPr>
              <w:ind w:firstLine="0"/>
              <w:jc w:val="left"/>
              <w:rPr>
                <w:rFonts w:ascii="Times New Roman" w:hAnsi="Times New Roman"/>
                <w:color w:val="000000"/>
              </w:rPr>
            </w:pPr>
          </w:p>
        </w:tc>
        <w:tc>
          <w:tcPr>
            <w:tcW w:w="2704" w:type="dxa"/>
            <w:vMerge/>
            <w:tcBorders>
              <w:top w:val="nil"/>
              <w:left w:val="single" w:sz="4" w:space="0" w:color="auto"/>
              <w:bottom w:val="single" w:sz="4" w:space="0" w:color="000000"/>
              <w:right w:val="single" w:sz="4" w:space="0" w:color="auto"/>
            </w:tcBorders>
            <w:hideMark/>
          </w:tcPr>
          <w:p w14:paraId="06D4FBE9" w14:textId="77777777" w:rsidR="00216E2B" w:rsidRPr="0088474B" w:rsidRDefault="00216E2B" w:rsidP="00216E2B">
            <w:pPr>
              <w:ind w:firstLine="0"/>
              <w:jc w:val="left"/>
              <w:rPr>
                <w:rFonts w:ascii="Times New Roman" w:hAnsi="Times New Roman"/>
                <w:color w:val="000000"/>
              </w:rPr>
            </w:pPr>
          </w:p>
        </w:tc>
        <w:tc>
          <w:tcPr>
            <w:tcW w:w="1832" w:type="dxa"/>
            <w:vMerge/>
            <w:tcBorders>
              <w:top w:val="nil"/>
              <w:left w:val="single" w:sz="4" w:space="0" w:color="auto"/>
              <w:bottom w:val="single" w:sz="4" w:space="0" w:color="000000"/>
              <w:right w:val="single" w:sz="4" w:space="0" w:color="auto"/>
            </w:tcBorders>
            <w:vAlign w:val="center"/>
            <w:hideMark/>
          </w:tcPr>
          <w:p w14:paraId="33D0D045" w14:textId="77777777" w:rsidR="00216E2B" w:rsidRPr="00A31A0C" w:rsidRDefault="00216E2B" w:rsidP="00216E2B">
            <w:pPr>
              <w:ind w:firstLine="0"/>
              <w:jc w:val="left"/>
              <w:rPr>
                <w:rFonts w:ascii="Times New Roman" w:hAnsi="Times New Roman"/>
                <w:color w:val="000000"/>
              </w:rPr>
            </w:pPr>
          </w:p>
        </w:tc>
        <w:tc>
          <w:tcPr>
            <w:tcW w:w="1701" w:type="dxa"/>
            <w:tcBorders>
              <w:top w:val="nil"/>
              <w:left w:val="nil"/>
              <w:bottom w:val="single" w:sz="4" w:space="0" w:color="auto"/>
              <w:right w:val="single" w:sz="4" w:space="0" w:color="auto"/>
            </w:tcBorders>
            <w:shd w:val="clear" w:color="000000" w:fill="FFFFFF"/>
            <w:vAlign w:val="center"/>
            <w:hideMark/>
          </w:tcPr>
          <w:p w14:paraId="6CD2AA80" w14:textId="77777777" w:rsidR="00216E2B" w:rsidRPr="00A31A0C" w:rsidRDefault="00216E2B" w:rsidP="00216E2B">
            <w:pPr>
              <w:ind w:firstLine="0"/>
              <w:jc w:val="center"/>
              <w:rPr>
                <w:rFonts w:ascii="Times New Roman" w:hAnsi="Times New Roman"/>
                <w:color w:val="000000"/>
              </w:rPr>
            </w:pPr>
            <w:r w:rsidRPr="00A31A0C">
              <w:rPr>
                <w:rFonts w:ascii="Times New Roman" w:hAnsi="Times New Roman"/>
                <w:color w:val="000000"/>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14:paraId="68E3DC9F" w14:textId="22894898" w:rsidR="00216E2B" w:rsidRPr="00142097" w:rsidRDefault="00142097" w:rsidP="00216E2B">
            <w:pPr>
              <w:ind w:firstLine="0"/>
              <w:jc w:val="center"/>
              <w:rPr>
                <w:rFonts w:ascii="Times New Roman" w:hAnsi="Times New Roman"/>
                <w:color w:val="000000"/>
              </w:rPr>
            </w:pPr>
            <w:r w:rsidRPr="00142097">
              <w:rPr>
                <w:rFonts w:ascii="Times New Roman" w:hAnsi="Times New Roman"/>
                <w:color w:val="000000"/>
              </w:rPr>
              <w:t>2370,4</w:t>
            </w:r>
          </w:p>
        </w:tc>
        <w:tc>
          <w:tcPr>
            <w:tcW w:w="992" w:type="dxa"/>
            <w:tcBorders>
              <w:top w:val="nil"/>
              <w:left w:val="nil"/>
              <w:bottom w:val="single" w:sz="4" w:space="0" w:color="auto"/>
              <w:right w:val="single" w:sz="4" w:space="0" w:color="auto"/>
            </w:tcBorders>
            <w:shd w:val="clear" w:color="000000" w:fill="FFFFFF"/>
            <w:vAlign w:val="center"/>
            <w:hideMark/>
          </w:tcPr>
          <w:p w14:paraId="08939DCD" w14:textId="77777777" w:rsidR="00216E2B" w:rsidRPr="00A31A0C" w:rsidRDefault="00216E2B" w:rsidP="00216E2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nil"/>
            </w:tcBorders>
            <w:shd w:val="clear" w:color="000000" w:fill="FFFFFF"/>
            <w:vAlign w:val="center"/>
            <w:hideMark/>
          </w:tcPr>
          <w:p w14:paraId="22197361" w14:textId="77777777" w:rsidR="00216E2B" w:rsidRPr="00A31A0C" w:rsidRDefault="00216E2B" w:rsidP="00216E2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6C02AA" w14:textId="77777777" w:rsidR="00216E2B" w:rsidRPr="00A31A0C" w:rsidRDefault="00216E2B" w:rsidP="00216E2B">
            <w:pPr>
              <w:ind w:firstLine="0"/>
              <w:jc w:val="center"/>
              <w:rPr>
                <w:rFonts w:ascii="Times New Roman" w:hAnsi="Times New Roman"/>
                <w:color w:val="000000"/>
              </w:rPr>
            </w:pPr>
            <w:r w:rsidRPr="00A31A0C">
              <w:rPr>
                <w:rFonts w:ascii="Times New Roman" w:hAnsi="Times New Roman"/>
                <w:color w:val="000000"/>
              </w:rPr>
              <w:t>2370,4</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BAF16F6" w14:textId="7B8EFBFE" w:rsidR="00216E2B" w:rsidRPr="00A31A0C" w:rsidRDefault="00D40384" w:rsidP="00216E2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710C816" w14:textId="4BDEB97B" w:rsidR="00216E2B" w:rsidRPr="00A31A0C" w:rsidRDefault="00D40384" w:rsidP="00216E2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9D8E357" w14:textId="77777777" w:rsidR="00216E2B" w:rsidRPr="00A31A0C" w:rsidRDefault="00216E2B" w:rsidP="00216E2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09630EF" w14:textId="77777777" w:rsidR="00216E2B" w:rsidRPr="00A31A0C" w:rsidRDefault="00216E2B" w:rsidP="00216E2B">
            <w:pPr>
              <w:ind w:firstLine="0"/>
              <w:jc w:val="center"/>
              <w:rPr>
                <w:rFonts w:ascii="Times New Roman" w:hAnsi="Times New Roman"/>
                <w:color w:val="000000"/>
              </w:rPr>
            </w:pPr>
            <w:r w:rsidRPr="00A31A0C">
              <w:rPr>
                <w:rFonts w:ascii="Times New Roman" w:hAnsi="Times New Roman"/>
                <w:color w:val="000000"/>
              </w:rPr>
              <w:t>0,0</w:t>
            </w:r>
          </w:p>
        </w:tc>
      </w:tr>
      <w:tr w:rsidR="00216E2B" w:rsidRPr="00A31A0C" w14:paraId="7FECB608" w14:textId="77777777" w:rsidTr="00D40384">
        <w:trPr>
          <w:trHeight w:val="900"/>
        </w:trPr>
        <w:tc>
          <w:tcPr>
            <w:tcW w:w="709" w:type="dxa"/>
            <w:vMerge/>
            <w:tcBorders>
              <w:top w:val="nil"/>
              <w:left w:val="single" w:sz="4" w:space="0" w:color="auto"/>
              <w:bottom w:val="single" w:sz="4" w:space="0" w:color="000000"/>
              <w:right w:val="single" w:sz="4" w:space="0" w:color="auto"/>
            </w:tcBorders>
            <w:vAlign w:val="center"/>
            <w:hideMark/>
          </w:tcPr>
          <w:p w14:paraId="3D5492F4" w14:textId="77777777" w:rsidR="00216E2B" w:rsidRPr="00A31A0C" w:rsidRDefault="00216E2B" w:rsidP="00216E2B">
            <w:pPr>
              <w:ind w:firstLine="0"/>
              <w:jc w:val="left"/>
              <w:rPr>
                <w:rFonts w:ascii="Times New Roman" w:hAnsi="Times New Roman"/>
                <w:color w:val="000000"/>
              </w:rPr>
            </w:pPr>
          </w:p>
        </w:tc>
        <w:tc>
          <w:tcPr>
            <w:tcW w:w="2704" w:type="dxa"/>
            <w:vMerge/>
            <w:tcBorders>
              <w:top w:val="nil"/>
              <w:left w:val="single" w:sz="4" w:space="0" w:color="auto"/>
              <w:bottom w:val="single" w:sz="4" w:space="0" w:color="000000"/>
              <w:right w:val="single" w:sz="4" w:space="0" w:color="auto"/>
            </w:tcBorders>
            <w:hideMark/>
          </w:tcPr>
          <w:p w14:paraId="70967F91" w14:textId="77777777" w:rsidR="00216E2B" w:rsidRPr="0088474B" w:rsidRDefault="00216E2B" w:rsidP="00216E2B">
            <w:pPr>
              <w:ind w:firstLine="0"/>
              <w:jc w:val="left"/>
              <w:rPr>
                <w:rFonts w:ascii="Times New Roman" w:hAnsi="Times New Roman"/>
                <w:color w:val="000000"/>
              </w:rPr>
            </w:pPr>
          </w:p>
        </w:tc>
        <w:tc>
          <w:tcPr>
            <w:tcW w:w="1832" w:type="dxa"/>
            <w:vMerge/>
            <w:tcBorders>
              <w:top w:val="nil"/>
              <w:left w:val="single" w:sz="4" w:space="0" w:color="auto"/>
              <w:bottom w:val="single" w:sz="4" w:space="0" w:color="000000"/>
              <w:right w:val="single" w:sz="4" w:space="0" w:color="auto"/>
            </w:tcBorders>
            <w:vAlign w:val="center"/>
            <w:hideMark/>
          </w:tcPr>
          <w:p w14:paraId="58A8D137" w14:textId="77777777" w:rsidR="00216E2B" w:rsidRPr="00A31A0C" w:rsidRDefault="00216E2B" w:rsidP="00216E2B">
            <w:pPr>
              <w:ind w:firstLine="0"/>
              <w:jc w:val="left"/>
              <w:rPr>
                <w:rFonts w:ascii="Times New Roman" w:hAnsi="Times New Roman"/>
                <w:color w:val="000000"/>
              </w:rPr>
            </w:pPr>
          </w:p>
        </w:tc>
        <w:tc>
          <w:tcPr>
            <w:tcW w:w="1701" w:type="dxa"/>
            <w:tcBorders>
              <w:top w:val="nil"/>
              <w:left w:val="nil"/>
              <w:bottom w:val="single" w:sz="4" w:space="0" w:color="auto"/>
              <w:right w:val="single" w:sz="4" w:space="0" w:color="auto"/>
            </w:tcBorders>
            <w:shd w:val="clear" w:color="000000" w:fill="FFFFFF"/>
            <w:vAlign w:val="center"/>
            <w:hideMark/>
          </w:tcPr>
          <w:p w14:paraId="5F6F086A" w14:textId="77777777" w:rsidR="00216E2B" w:rsidRPr="00A31A0C" w:rsidRDefault="00216E2B" w:rsidP="00216E2B">
            <w:pPr>
              <w:ind w:firstLine="0"/>
              <w:jc w:val="center"/>
              <w:rPr>
                <w:rFonts w:ascii="Times New Roman" w:hAnsi="Times New Roman"/>
                <w:color w:val="000000"/>
              </w:rPr>
            </w:pPr>
            <w:r w:rsidRPr="00A31A0C">
              <w:rPr>
                <w:rFonts w:ascii="Times New Roman" w:hAnsi="Times New Roman"/>
                <w:color w:val="000000"/>
              </w:rPr>
              <w:t>бюджет городского округа</w:t>
            </w:r>
          </w:p>
        </w:tc>
        <w:tc>
          <w:tcPr>
            <w:tcW w:w="1276" w:type="dxa"/>
            <w:tcBorders>
              <w:top w:val="nil"/>
              <w:left w:val="nil"/>
              <w:bottom w:val="single" w:sz="4" w:space="0" w:color="auto"/>
              <w:right w:val="single" w:sz="4" w:space="0" w:color="auto"/>
            </w:tcBorders>
            <w:shd w:val="clear" w:color="000000" w:fill="FFFFFF"/>
            <w:vAlign w:val="center"/>
            <w:hideMark/>
          </w:tcPr>
          <w:p w14:paraId="41A2B7C1" w14:textId="19E0A0B3" w:rsidR="00216E2B" w:rsidRPr="00142097" w:rsidRDefault="00142097" w:rsidP="00216E2B">
            <w:pPr>
              <w:ind w:firstLine="0"/>
              <w:jc w:val="center"/>
              <w:rPr>
                <w:rFonts w:ascii="Times New Roman" w:hAnsi="Times New Roman"/>
                <w:color w:val="000000"/>
              </w:rPr>
            </w:pPr>
            <w:r w:rsidRPr="00142097">
              <w:rPr>
                <w:rFonts w:ascii="Times New Roman" w:hAnsi="Times New Roman"/>
                <w:color w:val="000000"/>
              </w:rPr>
              <w:t>124,8</w:t>
            </w:r>
          </w:p>
        </w:tc>
        <w:tc>
          <w:tcPr>
            <w:tcW w:w="992" w:type="dxa"/>
            <w:tcBorders>
              <w:top w:val="nil"/>
              <w:left w:val="nil"/>
              <w:bottom w:val="single" w:sz="4" w:space="0" w:color="auto"/>
              <w:right w:val="single" w:sz="4" w:space="0" w:color="auto"/>
            </w:tcBorders>
            <w:shd w:val="clear" w:color="000000" w:fill="FFFFFF"/>
            <w:vAlign w:val="center"/>
            <w:hideMark/>
          </w:tcPr>
          <w:p w14:paraId="1A703A83" w14:textId="77777777" w:rsidR="00216E2B" w:rsidRPr="00A31A0C" w:rsidRDefault="00216E2B" w:rsidP="00216E2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nil"/>
            </w:tcBorders>
            <w:shd w:val="clear" w:color="000000" w:fill="FFFFFF"/>
            <w:vAlign w:val="center"/>
            <w:hideMark/>
          </w:tcPr>
          <w:p w14:paraId="5E816D6F" w14:textId="77777777" w:rsidR="00216E2B" w:rsidRPr="00A31A0C" w:rsidRDefault="00216E2B" w:rsidP="00216E2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6501DDB" w14:textId="77777777" w:rsidR="00216E2B" w:rsidRPr="00A31A0C" w:rsidRDefault="00216E2B" w:rsidP="00216E2B">
            <w:pPr>
              <w:ind w:firstLine="0"/>
              <w:jc w:val="center"/>
              <w:rPr>
                <w:rFonts w:ascii="Times New Roman" w:hAnsi="Times New Roman"/>
                <w:color w:val="000000"/>
              </w:rPr>
            </w:pPr>
            <w:r w:rsidRPr="00A4562B">
              <w:rPr>
                <w:rFonts w:ascii="Times New Roman" w:hAnsi="Times New Roman"/>
                <w:color w:val="000000"/>
              </w:rPr>
              <w:t>124,8</w:t>
            </w:r>
          </w:p>
        </w:tc>
        <w:tc>
          <w:tcPr>
            <w:tcW w:w="992" w:type="dxa"/>
            <w:tcBorders>
              <w:top w:val="nil"/>
              <w:left w:val="nil"/>
              <w:bottom w:val="single" w:sz="4" w:space="0" w:color="auto"/>
              <w:right w:val="single" w:sz="4" w:space="0" w:color="auto"/>
            </w:tcBorders>
            <w:shd w:val="clear" w:color="000000" w:fill="FFFFFF"/>
            <w:vAlign w:val="center"/>
          </w:tcPr>
          <w:p w14:paraId="6A962EED" w14:textId="0A9BDC0E" w:rsidR="00216E2B" w:rsidRPr="00A31A0C" w:rsidRDefault="00D40384" w:rsidP="00216E2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tcPr>
          <w:p w14:paraId="1E93282B" w14:textId="74A3F6C2" w:rsidR="00216E2B" w:rsidRPr="00A31A0C" w:rsidRDefault="00D40384" w:rsidP="00216E2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0E78CCF2" w14:textId="77777777" w:rsidR="00216E2B" w:rsidRPr="00A31A0C" w:rsidRDefault="00216E2B" w:rsidP="00216E2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4B5B12CA" w14:textId="77777777" w:rsidR="00216E2B" w:rsidRPr="00A31A0C" w:rsidRDefault="00216E2B" w:rsidP="00216E2B">
            <w:pPr>
              <w:ind w:firstLine="0"/>
              <w:jc w:val="center"/>
              <w:rPr>
                <w:rFonts w:ascii="Times New Roman" w:hAnsi="Times New Roman"/>
                <w:color w:val="000000"/>
              </w:rPr>
            </w:pPr>
            <w:r w:rsidRPr="00A31A0C">
              <w:rPr>
                <w:rFonts w:ascii="Times New Roman" w:hAnsi="Times New Roman"/>
                <w:color w:val="000000"/>
              </w:rPr>
              <w:t>0,0</w:t>
            </w:r>
          </w:p>
        </w:tc>
      </w:tr>
      <w:tr w:rsidR="0088474B" w:rsidRPr="00A31A0C" w14:paraId="600869E2" w14:textId="77777777" w:rsidTr="003C0A10">
        <w:trPr>
          <w:trHeight w:val="75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C632D9B" w14:textId="7085DB96" w:rsidR="0088474B" w:rsidRPr="00A31A0C" w:rsidRDefault="006F03AC" w:rsidP="0088474B">
            <w:pPr>
              <w:ind w:firstLine="0"/>
              <w:jc w:val="center"/>
              <w:rPr>
                <w:rFonts w:ascii="Times New Roman" w:hAnsi="Times New Roman"/>
                <w:color w:val="000000"/>
              </w:rPr>
            </w:pPr>
            <w:r>
              <w:rPr>
                <w:rFonts w:ascii="Times New Roman" w:hAnsi="Times New Roman"/>
                <w:color w:val="000000"/>
              </w:rPr>
              <w:lastRenderedPageBreak/>
              <w:t>3</w:t>
            </w: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63D97C82" w14:textId="204EF2DF" w:rsidR="0088474B" w:rsidRPr="0088474B" w:rsidRDefault="0088474B" w:rsidP="0088474B">
            <w:pPr>
              <w:ind w:firstLine="0"/>
              <w:jc w:val="left"/>
              <w:rPr>
                <w:rFonts w:ascii="Times New Roman" w:hAnsi="Times New Roman"/>
                <w:color w:val="000000"/>
              </w:rPr>
            </w:pPr>
            <w:r w:rsidRPr="0088474B">
              <w:rPr>
                <w:rFonts w:ascii="Times New Roman" w:hAnsi="Times New Roman"/>
                <w:color w:val="000000"/>
              </w:rPr>
              <w:t>Региональный проект «Популяризация предпринимательства» (1,2,3,4)</w:t>
            </w:r>
          </w:p>
        </w:tc>
        <w:tc>
          <w:tcPr>
            <w:tcW w:w="1832" w:type="dxa"/>
            <w:vMerge w:val="restart"/>
            <w:tcBorders>
              <w:top w:val="nil"/>
              <w:left w:val="single" w:sz="4" w:space="0" w:color="auto"/>
              <w:bottom w:val="single" w:sz="4" w:space="0" w:color="000000"/>
              <w:right w:val="single" w:sz="4" w:space="0" w:color="auto"/>
            </w:tcBorders>
            <w:shd w:val="clear" w:color="auto" w:fill="auto"/>
            <w:vAlign w:val="center"/>
            <w:hideMark/>
          </w:tcPr>
          <w:p w14:paraId="298A61F7"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Департамент территориального развития</w:t>
            </w:r>
          </w:p>
        </w:tc>
        <w:tc>
          <w:tcPr>
            <w:tcW w:w="1701" w:type="dxa"/>
            <w:tcBorders>
              <w:top w:val="nil"/>
              <w:left w:val="nil"/>
              <w:bottom w:val="single" w:sz="4" w:space="0" w:color="auto"/>
              <w:right w:val="single" w:sz="4" w:space="0" w:color="auto"/>
            </w:tcBorders>
            <w:shd w:val="clear" w:color="000000" w:fill="FFFFFF"/>
            <w:vAlign w:val="center"/>
            <w:hideMark/>
          </w:tcPr>
          <w:p w14:paraId="3CDD194C"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всего</w:t>
            </w:r>
          </w:p>
        </w:tc>
        <w:tc>
          <w:tcPr>
            <w:tcW w:w="1276" w:type="dxa"/>
            <w:tcBorders>
              <w:top w:val="nil"/>
              <w:left w:val="nil"/>
              <w:bottom w:val="single" w:sz="4" w:space="0" w:color="auto"/>
              <w:right w:val="single" w:sz="4" w:space="0" w:color="auto"/>
            </w:tcBorders>
            <w:shd w:val="clear" w:color="000000" w:fill="FFFFFF"/>
            <w:vAlign w:val="center"/>
            <w:hideMark/>
          </w:tcPr>
          <w:p w14:paraId="092046EA"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1252,8</w:t>
            </w:r>
          </w:p>
        </w:tc>
        <w:tc>
          <w:tcPr>
            <w:tcW w:w="992" w:type="dxa"/>
            <w:tcBorders>
              <w:top w:val="nil"/>
              <w:left w:val="nil"/>
              <w:bottom w:val="single" w:sz="4" w:space="0" w:color="auto"/>
              <w:right w:val="single" w:sz="4" w:space="0" w:color="auto"/>
            </w:tcBorders>
            <w:shd w:val="clear" w:color="000000" w:fill="FFFFFF"/>
            <w:vAlign w:val="center"/>
            <w:hideMark/>
          </w:tcPr>
          <w:p w14:paraId="364D2B5E"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611,9</w:t>
            </w:r>
          </w:p>
        </w:tc>
        <w:tc>
          <w:tcPr>
            <w:tcW w:w="993" w:type="dxa"/>
            <w:tcBorders>
              <w:top w:val="nil"/>
              <w:left w:val="nil"/>
              <w:bottom w:val="single" w:sz="4" w:space="0" w:color="auto"/>
              <w:right w:val="single" w:sz="4" w:space="0" w:color="auto"/>
            </w:tcBorders>
            <w:shd w:val="clear" w:color="000000" w:fill="FFFFFF"/>
            <w:vAlign w:val="center"/>
            <w:hideMark/>
          </w:tcPr>
          <w:p w14:paraId="49857D01"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640,9</w:t>
            </w:r>
          </w:p>
        </w:tc>
        <w:tc>
          <w:tcPr>
            <w:tcW w:w="992" w:type="dxa"/>
            <w:tcBorders>
              <w:top w:val="nil"/>
              <w:left w:val="nil"/>
              <w:bottom w:val="single" w:sz="4" w:space="0" w:color="auto"/>
              <w:right w:val="single" w:sz="4" w:space="0" w:color="auto"/>
            </w:tcBorders>
            <w:shd w:val="clear" w:color="000000" w:fill="FFFFFF"/>
            <w:vAlign w:val="center"/>
            <w:hideMark/>
          </w:tcPr>
          <w:p w14:paraId="2119709F"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680254C2"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3C7A7DE1"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423BEDB1"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101A67AF"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r>
      <w:tr w:rsidR="0088474B" w:rsidRPr="00A31A0C" w14:paraId="7BDF62EC" w14:textId="77777777" w:rsidTr="003C0A10">
        <w:trPr>
          <w:trHeight w:val="945"/>
        </w:trPr>
        <w:tc>
          <w:tcPr>
            <w:tcW w:w="709" w:type="dxa"/>
            <w:vMerge/>
            <w:tcBorders>
              <w:top w:val="nil"/>
              <w:left w:val="single" w:sz="4" w:space="0" w:color="auto"/>
              <w:bottom w:val="single" w:sz="4" w:space="0" w:color="000000"/>
              <w:right w:val="single" w:sz="4" w:space="0" w:color="auto"/>
            </w:tcBorders>
            <w:vAlign w:val="center"/>
            <w:hideMark/>
          </w:tcPr>
          <w:p w14:paraId="3DD2DD9E" w14:textId="77777777" w:rsidR="0088474B" w:rsidRPr="00A31A0C" w:rsidRDefault="0088474B" w:rsidP="0088474B">
            <w:pPr>
              <w:ind w:firstLine="0"/>
              <w:jc w:val="left"/>
              <w:rPr>
                <w:rFonts w:ascii="Times New Roman" w:hAnsi="Times New Roman"/>
                <w:color w:val="000000"/>
              </w:rPr>
            </w:pPr>
          </w:p>
        </w:tc>
        <w:tc>
          <w:tcPr>
            <w:tcW w:w="2704" w:type="dxa"/>
            <w:vMerge/>
            <w:tcBorders>
              <w:top w:val="nil"/>
              <w:left w:val="single" w:sz="4" w:space="0" w:color="auto"/>
              <w:bottom w:val="single" w:sz="4" w:space="0" w:color="000000"/>
              <w:right w:val="single" w:sz="4" w:space="0" w:color="auto"/>
            </w:tcBorders>
            <w:vAlign w:val="center"/>
            <w:hideMark/>
          </w:tcPr>
          <w:p w14:paraId="5D8CBA0F" w14:textId="77777777" w:rsidR="0088474B" w:rsidRPr="0088474B" w:rsidRDefault="0088474B" w:rsidP="0088474B">
            <w:pPr>
              <w:ind w:firstLine="0"/>
              <w:jc w:val="left"/>
              <w:rPr>
                <w:rFonts w:ascii="Times New Roman" w:hAnsi="Times New Roman"/>
                <w:color w:val="000000"/>
              </w:rPr>
            </w:pPr>
          </w:p>
        </w:tc>
        <w:tc>
          <w:tcPr>
            <w:tcW w:w="1832" w:type="dxa"/>
            <w:vMerge/>
            <w:tcBorders>
              <w:top w:val="nil"/>
              <w:left w:val="single" w:sz="4" w:space="0" w:color="auto"/>
              <w:bottom w:val="single" w:sz="4" w:space="0" w:color="000000"/>
              <w:right w:val="single" w:sz="4" w:space="0" w:color="auto"/>
            </w:tcBorders>
            <w:vAlign w:val="center"/>
            <w:hideMark/>
          </w:tcPr>
          <w:p w14:paraId="7ACAAC1C" w14:textId="77777777" w:rsidR="0088474B" w:rsidRPr="00A31A0C" w:rsidRDefault="0088474B" w:rsidP="0088474B">
            <w:pPr>
              <w:ind w:firstLine="0"/>
              <w:jc w:val="left"/>
              <w:rPr>
                <w:rFonts w:ascii="Times New Roman" w:hAnsi="Times New Roman"/>
                <w:color w:val="000000"/>
              </w:rPr>
            </w:pPr>
          </w:p>
        </w:tc>
        <w:tc>
          <w:tcPr>
            <w:tcW w:w="1701" w:type="dxa"/>
            <w:tcBorders>
              <w:top w:val="nil"/>
              <w:left w:val="nil"/>
              <w:bottom w:val="single" w:sz="4" w:space="0" w:color="auto"/>
              <w:right w:val="single" w:sz="4" w:space="0" w:color="auto"/>
            </w:tcBorders>
            <w:shd w:val="clear" w:color="000000" w:fill="FFFFFF"/>
            <w:vAlign w:val="center"/>
            <w:hideMark/>
          </w:tcPr>
          <w:p w14:paraId="4C39A622"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14:paraId="5AA738D9"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1115,0</w:t>
            </w:r>
          </w:p>
        </w:tc>
        <w:tc>
          <w:tcPr>
            <w:tcW w:w="992" w:type="dxa"/>
            <w:tcBorders>
              <w:top w:val="nil"/>
              <w:left w:val="nil"/>
              <w:bottom w:val="single" w:sz="4" w:space="0" w:color="auto"/>
              <w:right w:val="single" w:sz="4" w:space="0" w:color="auto"/>
            </w:tcBorders>
            <w:shd w:val="clear" w:color="000000" w:fill="FFFFFF"/>
            <w:vAlign w:val="center"/>
            <w:hideMark/>
          </w:tcPr>
          <w:p w14:paraId="5C3CB625"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544,6</w:t>
            </w:r>
          </w:p>
        </w:tc>
        <w:tc>
          <w:tcPr>
            <w:tcW w:w="993" w:type="dxa"/>
            <w:tcBorders>
              <w:top w:val="nil"/>
              <w:left w:val="nil"/>
              <w:bottom w:val="single" w:sz="4" w:space="0" w:color="auto"/>
              <w:right w:val="single" w:sz="4" w:space="0" w:color="auto"/>
            </w:tcBorders>
            <w:shd w:val="clear" w:color="000000" w:fill="FFFFFF"/>
            <w:vAlign w:val="center"/>
            <w:hideMark/>
          </w:tcPr>
          <w:p w14:paraId="20249710"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570,4</w:t>
            </w:r>
          </w:p>
        </w:tc>
        <w:tc>
          <w:tcPr>
            <w:tcW w:w="992" w:type="dxa"/>
            <w:tcBorders>
              <w:top w:val="nil"/>
              <w:left w:val="nil"/>
              <w:bottom w:val="single" w:sz="4" w:space="0" w:color="auto"/>
              <w:right w:val="single" w:sz="4" w:space="0" w:color="auto"/>
            </w:tcBorders>
            <w:shd w:val="clear" w:color="000000" w:fill="FFFFFF"/>
            <w:vAlign w:val="center"/>
            <w:hideMark/>
          </w:tcPr>
          <w:p w14:paraId="36C410B0"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1AC0FB8B"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787EC189"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31D38DE5"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1BF75E0A"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r>
      <w:tr w:rsidR="0088474B" w:rsidRPr="00A31A0C" w14:paraId="0B9E8811" w14:textId="77777777" w:rsidTr="003C0A10">
        <w:trPr>
          <w:trHeight w:val="945"/>
        </w:trPr>
        <w:tc>
          <w:tcPr>
            <w:tcW w:w="709" w:type="dxa"/>
            <w:vMerge/>
            <w:tcBorders>
              <w:top w:val="nil"/>
              <w:left w:val="single" w:sz="4" w:space="0" w:color="auto"/>
              <w:bottom w:val="single" w:sz="4" w:space="0" w:color="000000"/>
              <w:right w:val="single" w:sz="4" w:space="0" w:color="auto"/>
            </w:tcBorders>
            <w:vAlign w:val="center"/>
            <w:hideMark/>
          </w:tcPr>
          <w:p w14:paraId="43E2E7E7" w14:textId="77777777" w:rsidR="0088474B" w:rsidRPr="00A31A0C" w:rsidRDefault="0088474B" w:rsidP="0088474B">
            <w:pPr>
              <w:ind w:firstLine="0"/>
              <w:jc w:val="left"/>
              <w:rPr>
                <w:rFonts w:ascii="Times New Roman" w:hAnsi="Times New Roman"/>
                <w:color w:val="000000"/>
              </w:rPr>
            </w:pPr>
          </w:p>
        </w:tc>
        <w:tc>
          <w:tcPr>
            <w:tcW w:w="2704" w:type="dxa"/>
            <w:vMerge/>
            <w:tcBorders>
              <w:top w:val="nil"/>
              <w:left w:val="single" w:sz="4" w:space="0" w:color="auto"/>
              <w:bottom w:val="single" w:sz="4" w:space="0" w:color="000000"/>
              <w:right w:val="single" w:sz="4" w:space="0" w:color="auto"/>
            </w:tcBorders>
            <w:vAlign w:val="center"/>
            <w:hideMark/>
          </w:tcPr>
          <w:p w14:paraId="72E75F9B" w14:textId="77777777" w:rsidR="0088474B" w:rsidRPr="0088474B" w:rsidRDefault="0088474B" w:rsidP="0088474B">
            <w:pPr>
              <w:ind w:firstLine="0"/>
              <w:jc w:val="left"/>
              <w:rPr>
                <w:rFonts w:ascii="Times New Roman" w:hAnsi="Times New Roman"/>
                <w:color w:val="000000"/>
              </w:rPr>
            </w:pPr>
          </w:p>
        </w:tc>
        <w:tc>
          <w:tcPr>
            <w:tcW w:w="1832" w:type="dxa"/>
            <w:vMerge/>
            <w:tcBorders>
              <w:top w:val="nil"/>
              <w:left w:val="single" w:sz="4" w:space="0" w:color="auto"/>
              <w:bottom w:val="single" w:sz="4" w:space="0" w:color="000000"/>
              <w:right w:val="single" w:sz="4" w:space="0" w:color="auto"/>
            </w:tcBorders>
            <w:vAlign w:val="center"/>
            <w:hideMark/>
          </w:tcPr>
          <w:p w14:paraId="314BC395" w14:textId="77777777" w:rsidR="0088474B" w:rsidRPr="00A31A0C" w:rsidRDefault="0088474B" w:rsidP="0088474B">
            <w:pPr>
              <w:ind w:firstLine="0"/>
              <w:jc w:val="left"/>
              <w:rPr>
                <w:rFonts w:ascii="Times New Roman" w:hAnsi="Times New Roman"/>
                <w:color w:val="000000"/>
              </w:rPr>
            </w:pPr>
          </w:p>
        </w:tc>
        <w:tc>
          <w:tcPr>
            <w:tcW w:w="1701" w:type="dxa"/>
            <w:tcBorders>
              <w:top w:val="nil"/>
              <w:left w:val="nil"/>
              <w:bottom w:val="single" w:sz="4" w:space="0" w:color="auto"/>
              <w:right w:val="single" w:sz="4" w:space="0" w:color="auto"/>
            </w:tcBorders>
            <w:shd w:val="clear" w:color="000000" w:fill="FFFFFF"/>
            <w:vAlign w:val="center"/>
            <w:hideMark/>
          </w:tcPr>
          <w:p w14:paraId="429AF1C9"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бюджет городского округа</w:t>
            </w:r>
          </w:p>
        </w:tc>
        <w:tc>
          <w:tcPr>
            <w:tcW w:w="1276" w:type="dxa"/>
            <w:tcBorders>
              <w:top w:val="nil"/>
              <w:left w:val="nil"/>
              <w:bottom w:val="single" w:sz="4" w:space="0" w:color="auto"/>
              <w:right w:val="single" w:sz="4" w:space="0" w:color="auto"/>
            </w:tcBorders>
            <w:shd w:val="clear" w:color="000000" w:fill="FFFFFF"/>
            <w:vAlign w:val="center"/>
            <w:hideMark/>
          </w:tcPr>
          <w:p w14:paraId="4D3A90DF"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137,8</w:t>
            </w:r>
          </w:p>
        </w:tc>
        <w:tc>
          <w:tcPr>
            <w:tcW w:w="992" w:type="dxa"/>
            <w:tcBorders>
              <w:top w:val="nil"/>
              <w:left w:val="nil"/>
              <w:bottom w:val="single" w:sz="4" w:space="0" w:color="auto"/>
              <w:right w:val="single" w:sz="4" w:space="0" w:color="auto"/>
            </w:tcBorders>
            <w:shd w:val="clear" w:color="000000" w:fill="FFFFFF"/>
            <w:vAlign w:val="center"/>
            <w:hideMark/>
          </w:tcPr>
          <w:p w14:paraId="5AD4A795"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67,3</w:t>
            </w:r>
          </w:p>
        </w:tc>
        <w:tc>
          <w:tcPr>
            <w:tcW w:w="993" w:type="dxa"/>
            <w:tcBorders>
              <w:top w:val="nil"/>
              <w:left w:val="nil"/>
              <w:bottom w:val="single" w:sz="4" w:space="0" w:color="auto"/>
              <w:right w:val="single" w:sz="4" w:space="0" w:color="auto"/>
            </w:tcBorders>
            <w:shd w:val="clear" w:color="000000" w:fill="FFFFFF"/>
            <w:vAlign w:val="center"/>
            <w:hideMark/>
          </w:tcPr>
          <w:p w14:paraId="2B2DE08A"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70,5</w:t>
            </w:r>
          </w:p>
        </w:tc>
        <w:tc>
          <w:tcPr>
            <w:tcW w:w="992" w:type="dxa"/>
            <w:tcBorders>
              <w:top w:val="nil"/>
              <w:left w:val="nil"/>
              <w:bottom w:val="single" w:sz="4" w:space="0" w:color="auto"/>
              <w:right w:val="single" w:sz="4" w:space="0" w:color="auto"/>
            </w:tcBorders>
            <w:shd w:val="clear" w:color="000000" w:fill="FFFFFF"/>
            <w:vAlign w:val="center"/>
            <w:hideMark/>
          </w:tcPr>
          <w:p w14:paraId="1A0BC6B5"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50D2C68D"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4117DCEC"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4B83316F"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030C5827"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r>
      <w:tr w:rsidR="0088474B" w:rsidRPr="00A31A0C" w14:paraId="69827A6E" w14:textId="77777777" w:rsidTr="003C0A10">
        <w:trPr>
          <w:trHeight w:val="61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BD6BAFC" w14:textId="3FF998A6" w:rsidR="0088474B" w:rsidRPr="00A31A0C" w:rsidRDefault="006F03AC" w:rsidP="0088474B">
            <w:pPr>
              <w:ind w:firstLine="0"/>
              <w:jc w:val="center"/>
              <w:rPr>
                <w:rFonts w:ascii="Times New Roman" w:hAnsi="Times New Roman"/>
                <w:color w:val="000000"/>
              </w:rPr>
            </w:pPr>
            <w:r>
              <w:rPr>
                <w:rFonts w:ascii="Times New Roman" w:hAnsi="Times New Roman"/>
                <w:color w:val="000000"/>
              </w:rPr>
              <w:t>4</w:t>
            </w: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57D038F7" w14:textId="09EBBEB6" w:rsidR="0088474B" w:rsidRPr="0088474B" w:rsidRDefault="0088474B" w:rsidP="0088474B">
            <w:pPr>
              <w:ind w:firstLine="0"/>
              <w:jc w:val="left"/>
              <w:rPr>
                <w:rFonts w:ascii="Times New Roman" w:hAnsi="Times New Roman"/>
                <w:color w:val="000000"/>
              </w:rPr>
            </w:pPr>
            <w:r w:rsidRPr="0088474B">
              <w:rPr>
                <w:rFonts w:ascii="Times New Roman" w:hAnsi="Times New Roman"/>
                <w:color w:val="000000"/>
              </w:rPr>
              <w:t>Предоставление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коронавирусной инфекции</w:t>
            </w:r>
          </w:p>
        </w:tc>
        <w:tc>
          <w:tcPr>
            <w:tcW w:w="1832" w:type="dxa"/>
            <w:vMerge w:val="restart"/>
            <w:tcBorders>
              <w:top w:val="nil"/>
              <w:left w:val="single" w:sz="4" w:space="0" w:color="auto"/>
              <w:bottom w:val="single" w:sz="4" w:space="0" w:color="000000"/>
              <w:right w:val="single" w:sz="4" w:space="0" w:color="auto"/>
            </w:tcBorders>
            <w:shd w:val="clear" w:color="auto" w:fill="auto"/>
            <w:vAlign w:val="center"/>
            <w:hideMark/>
          </w:tcPr>
          <w:p w14:paraId="6A264E12"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Департамент территориального развития</w:t>
            </w:r>
          </w:p>
        </w:tc>
        <w:tc>
          <w:tcPr>
            <w:tcW w:w="1701" w:type="dxa"/>
            <w:tcBorders>
              <w:top w:val="nil"/>
              <w:left w:val="nil"/>
              <w:bottom w:val="single" w:sz="4" w:space="0" w:color="auto"/>
              <w:right w:val="single" w:sz="4" w:space="0" w:color="auto"/>
            </w:tcBorders>
            <w:shd w:val="clear" w:color="000000" w:fill="FFFFFF"/>
            <w:vAlign w:val="center"/>
            <w:hideMark/>
          </w:tcPr>
          <w:p w14:paraId="5A8DE96C"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всего</w:t>
            </w:r>
          </w:p>
        </w:tc>
        <w:tc>
          <w:tcPr>
            <w:tcW w:w="1276" w:type="dxa"/>
            <w:tcBorders>
              <w:top w:val="nil"/>
              <w:left w:val="nil"/>
              <w:bottom w:val="single" w:sz="4" w:space="0" w:color="auto"/>
              <w:right w:val="single" w:sz="4" w:space="0" w:color="auto"/>
            </w:tcBorders>
            <w:shd w:val="clear" w:color="000000" w:fill="FFFFFF"/>
            <w:vAlign w:val="center"/>
            <w:hideMark/>
          </w:tcPr>
          <w:p w14:paraId="1140A8C2"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4008,2</w:t>
            </w:r>
          </w:p>
        </w:tc>
        <w:tc>
          <w:tcPr>
            <w:tcW w:w="992" w:type="dxa"/>
            <w:tcBorders>
              <w:top w:val="nil"/>
              <w:left w:val="nil"/>
              <w:bottom w:val="single" w:sz="4" w:space="0" w:color="auto"/>
              <w:right w:val="single" w:sz="4" w:space="0" w:color="auto"/>
            </w:tcBorders>
            <w:shd w:val="clear" w:color="000000" w:fill="FFFFFF"/>
            <w:vAlign w:val="center"/>
            <w:hideMark/>
          </w:tcPr>
          <w:p w14:paraId="7896C9C1"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4BC6E28E"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4008,2</w:t>
            </w:r>
          </w:p>
        </w:tc>
        <w:tc>
          <w:tcPr>
            <w:tcW w:w="992" w:type="dxa"/>
            <w:tcBorders>
              <w:top w:val="nil"/>
              <w:left w:val="nil"/>
              <w:bottom w:val="single" w:sz="4" w:space="0" w:color="auto"/>
              <w:right w:val="single" w:sz="4" w:space="0" w:color="auto"/>
            </w:tcBorders>
            <w:shd w:val="clear" w:color="000000" w:fill="FFFFFF"/>
            <w:vAlign w:val="center"/>
            <w:hideMark/>
          </w:tcPr>
          <w:p w14:paraId="27EE3BBA"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797615C0"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422D5605"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6049CD9D"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0A61EB09"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r>
      <w:tr w:rsidR="0088474B" w:rsidRPr="00A31A0C" w14:paraId="2CA068DC" w14:textId="77777777" w:rsidTr="003C0A10">
        <w:trPr>
          <w:trHeight w:val="870"/>
        </w:trPr>
        <w:tc>
          <w:tcPr>
            <w:tcW w:w="709" w:type="dxa"/>
            <w:vMerge/>
            <w:tcBorders>
              <w:top w:val="nil"/>
              <w:left w:val="single" w:sz="4" w:space="0" w:color="auto"/>
              <w:bottom w:val="single" w:sz="4" w:space="0" w:color="000000"/>
              <w:right w:val="single" w:sz="4" w:space="0" w:color="auto"/>
            </w:tcBorders>
            <w:vAlign w:val="center"/>
            <w:hideMark/>
          </w:tcPr>
          <w:p w14:paraId="4D9FB6B6" w14:textId="77777777" w:rsidR="0088474B" w:rsidRPr="00A31A0C" w:rsidRDefault="0088474B" w:rsidP="0088474B">
            <w:pPr>
              <w:ind w:firstLine="0"/>
              <w:jc w:val="left"/>
              <w:rPr>
                <w:rFonts w:ascii="Times New Roman" w:hAnsi="Times New Roman"/>
                <w:color w:val="000000"/>
              </w:rPr>
            </w:pPr>
          </w:p>
        </w:tc>
        <w:tc>
          <w:tcPr>
            <w:tcW w:w="2704" w:type="dxa"/>
            <w:vMerge/>
            <w:tcBorders>
              <w:top w:val="nil"/>
              <w:left w:val="single" w:sz="4" w:space="0" w:color="auto"/>
              <w:bottom w:val="single" w:sz="4" w:space="0" w:color="000000"/>
              <w:right w:val="single" w:sz="4" w:space="0" w:color="auto"/>
            </w:tcBorders>
            <w:vAlign w:val="center"/>
            <w:hideMark/>
          </w:tcPr>
          <w:p w14:paraId="03313B6A" w14:textId="77777777" w:rsidR="0088474B" w:rsidRPr="0088474B" w:rsidRDefault="0088474B" w:rsidP="0088474B">
            <w:pPr>
              <w:ind w:firstLine="0"/>
              <w:jc w:val="left"/>
              <w:rPr>
                <w:rFonts w:ascii="Times New Roman" w:hAnsi="Times New Roman"/>
                <w:color w:val="000000"/>
              </w:rPr>
            </w:pPr>
          </w:p>
        </w:tc>
        <w:tc>
          <w:tcPr>
            <w:tcW w:w="1832" w:type="dxa"/>
            <w:vMerge/>
            <w:tcBorders>
              <w:top w:val="nil"/>
              <w:left w:val="single" w:sz="4" w:space="0" w:color="auto"/>
              <w:bottom w:val="single" w:sz="4" w:space="0" w:color="000000"/>
              <w:right w:val="single" w:sz="4" w:space="0" w:color="auto"/>
            </w:tcBorders>
            <w:vAlign w:val="center"/>
            <w:hideMark/>
          </w:tcPr>
          <w:p w14:paraId="12C0F613" w14:textId="77777777" w:rsidR="0088474B" w:rsidRPr="00A31A0C" w:rsidRDefault="0088474B" w:rsidP="0088474B">
            <w:pPr>
              <w:ind w:firstLine="0"/>
              <w:jc w:val="left"/>
              <w:rPr>
                <w:rFonts w:ascii="Times New Roman" w:hAnsi="Times New Roman"/>
                <w:color w:val="000000"/>
              </w:rPr>
            </w:pPr>
          </w:p>
        </w:tc>
        <w:tc>
          <w:tcPr>
            <w:tcW w:w="1701" w:type="dxa"/>
            <w:tcBorders>
              <w:top w:val="nil"/>
              <w:left w:val="nil"/>
              <w:bottom w:val="single" w:sz="4" w:space="0" w:color="auto"/>
              <w:right w:val="single" w:sz="4" w:space="0" w:color="auto"/>
            </w:tcBorders>
            <w:shd w:val="clear" w:color="000000" w:fill="FFFFFF"/>
            <w:vAlign w:val="center"/>
            <w:hideMark/>
          </w:tcPr>
          <w:p w14:paraId="0FAD02F6"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14:paraId="7B57497E"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3567,3</w:t>
            </w:r>
          </w:p>
        </w:tc>
        <w:tc>
          <w:tcPr>
            <w:tcW w:w="992" w:type="dxa"/>
            <w:tcBorders>
              <w:top w:val="nil"/>
              <w:left w:val="nil"/>
              <w:bottom w:val="single" w:sz="4" w:space="0" w:color="auto"/>
              <w:right w:val="single" w:sz="4" w:space="0" w:color="auto"/>
            </w:tcBorders>
            <w:shd w:val="clear" w:color="000000" w:fill="FFFFFF"/>
            <w:vAlign w:val="center"/>
            <w:hideMark/>
          </w:tcPr>
          <w:p w14:paraId="5EAB5478"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6DD4566F"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3567,3</w:t>
            </w:r>
          </w:p>
        </w:tc>
        <w:tc>
          <w:tcPr>
            <w:tcW w:w="992" w:type="dxa"/>
            <w:tcBorders>
              <w:top w:val="nil"/>
              <w:left w:val="nil"/>
              <w:bottom w:val="single" w:sz="4" w:space="0" w:color="auto"/>
              <w:right w:val="single" w:sz="4" w:space="0" w:color="auto"/>
            </w:tcBorders>
            <w:shd w:val="clear" w:color="000000" w:fill="FFFFFF"/>
            <w:vAlign w:val="center"/>
            <w:hideMark/>
          </w:tcPr>
          <w:p w14:paraId="0604CE2C"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01662C8E"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47C7EA66"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5B782857"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2BB07C61"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r>
      <w:tr w:rsidR="0088474B" w:rsidRPr="00A31A0C" w14:paraId="24C8A3E6" w14:textId="77777777" w:rsidTr="003C0A10">
        <w:trPr>
          <w:trHeight w:val="990"/>
        </w:trPr>
        <w:tc>
          <w:tcPr>
            <w:tcW w:w="709" w:type="dxa"/>
            <w:vMerge/>
            <w:tcBorders>
              <w:top w:val="nil"/>
              <w:left w:val="single" w:sz="4" w:space="0" w:color="auto"/>
              <w:bottom w:val="single" w:sz="4" w:space="0" w:color="000000"/>
              <w:right w:val="single" w:sz="4" w:space="0" w:color="auto"/>
            </w:tcBorders>
            <w:vAlign w:val="center"/>
            <w:hideMark/>
          </w:tcPr>
          <w:p w14:paraId="20E38EAC" w14:textId="77777777" w:rsidR="0088474B" w:rsidRPr="00A31A0C" w:rsidRDefault="0088474B" w:rsidP="0088474B">
            <w:pPr>
              <w:ind w:firstLine="0"/>
              <w:jc w:val="left"/>
              <w:rPr>
                <w:rFonts w:ascii="Times New Roman" w:hAnsi="Times New Roman"/>
                <w:color w:val="000000"/>
              </w:rPr>
            </w:pPr>
          </w:p>
        </w:tc>
        <w:tc>
          <w:tcPr>
            <w:tcW w:w="2704" w:type="dxa"/>
            <w:vMerge/>
            <w:tcBorders>
              <w:top w:val="nil"/>
              <w:left w:val="single" w:sz="4" w:space="0" w:color="auto"/>
              <w:bottom w:val="single" w:sz="4" w:space="0" w:color="000000"/>
              <w:right w:val="single" w:sz="4" w:space="0" w:color="auto"/>
            </w:tcBorders>
            <w:vAlign w:val="center"/>
            <w:hideMark/>
          </w:tcPr>
          <w:p w14:paraId="54E532A7" w14:textId="77777777" w:rsidR="0088474B" w:rsidRPr="0088474B" w:rsidRDefault="0088474B" w:rsidP="0088474B">
            <w:pPr>
              <w:ind w:firstLine="0"/>
              <w:jc w:val="left"/>
              <w:rPr>
                <w:rFonts w:ascii="Times New Roman" w:hAnsi="Times New Roman"/>
                <w:color w:val="000000"/>
              </w:rPr>
            </w:pPr>
          </w:p>
        </w:tc>
        <w:tc>
          <w:tcPr>
            <w:tcW w:w="1832" w:type="dxa"/>
            <w:vMerge/>
            <w:tcBorders>
              <w:top w:val="nil"/>
              <w:left w:val="single" w:sz="4" w:space="0" w:color="auto"/>
              <w:bottom w:val="single" w:sz="4" w:space="0" w:color="000000"/>
              <w:right w:val="single" w:sz="4" w:space="0" w:color="auto"/>
            </w:tcBorders>
            <w:vAlign w:val="center"/>
            <w:hideMark/>
          </w:tcPr>
          <w:p w14:paraId="77D50628" w14:textId="77777777" w:rsidR="0088474B" w:rsidRPr="00A31A0C" w:rsidRDefault="0088474B" w:rsidP="0088474B">
            <w:pPr>
              <w:ind w:firstLine="0"/>
              <w:jc w:val="left"/>
              <w:rPr>
                <w:rFonts w:ascii="Times New Roman" w:hAnsi="Times New Roman"/>
                <w:color w:val="000000"/>
              </w:rPr>
            </w:pPr>
          </w:p>
        </w:tc>
        <w:tc>
          <w:tcPr>
            <w:tcW w:w="1701" w:type="dxa"/>
            <w:tcBorders>
              <w:top w:val="nil"/>
              <w:left w:val="nil"/>
              <w:bottom w:val="single" w:sz="4" w:space="0" w:color="auto"/>
              <w:right w:val="single" w:sz="4" w:space="0" w:color="auto"/>
            </w:tcBorders>
            <w:shd w:val="clear" w:color="000000" w:fill="FFFFFF"/>
            <w:vAlign w:val="center"/>
            <w:hideMark/>
          </w:tcPr>
          <w:p w14:paraId="425A3666"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бюджет городского округа</w:t>
            </w:r>
          </w:p>
        </w:tc>
        <w:tc>
          <w:tcPr>
            <w:tcW w:w="1276" w:type="dxa"/>
            <w:tcBorders>
              <w:top w:val="nil"/>
              <w:left w:val="nil"/>
              <w:bottom w:val="single" w:sz="4" w:space="0" w:color="auto"/>
              <w:right w:val="single" w:sz="4" w:space="0" w:color="auto"/>
            </w:tcBorders>
            <w:shd w:val="clear" w:color="000000" w:fill="FFFFFF"/>
            <w:vAlign w:val="center"/>
            <w:hideMark/>
          </w:tcPr>
          <w:p w14:paraId="19E5C94A"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440,9</w:t>
            </w:r>
          </w:p>
        </w:tc>
        <w:tc>
          <w:tcPr>
            <w:tcW w:w="992" w:type="dxa"/>
            <w:tcBorders>
              <w:top w:val="nil"/>
              <w:left w:val="nil"/>
              <w:bottom w:val="single" w:sz="4" w:space="0" w:color="auto"/>
              <w:right w:val="single" w:sz="4" w:space="0" w:color="auto"/>
            </w:tcBorders>
            <w:shd w:val="clear" w:color="000000" w:fill="FFFFFF"/>
            <w:vAlign w:val="center"/>
            <w:hideMark/>
          </w:tcPr>
          <w:p w14:paraId="1F67D462"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6D4B656D"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440,9</w:t>
            </w:r>
          </w:p>
        </w:tc>
        <w:tc>
          <w:tcPr>
            <w:tcW w:w="992" w:type="dxa"/>
            <w:tcBorders>
              <w:top w:val="nil"/>
              <w:left w:val="nil"/>
              <w:bottom w:val="single" w:sz="4" w:space="0" w:color="auto"/>
              <w:right w:val="single" w:sz="4" w:space="0" w:color="auto"/>
            </w:tcBorders>
            <w:shd w:val="clear" w:color="000000" w:fill="FFFFFF"/>
            <w:vAlign w:val="center"/>
            <w:hideMark/>
          </w:tcPr>
          <w:p w14:paraId="007EFEC9"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230125FC"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7E1AFA87"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6C0A0B68"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58648ED7"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r>
      <w:tr w:rsidR="0088474B" w:rsidRPr="00A31A0C" w14:paraId="7DBBE7D2" w14:textId="77777777" w:rsidTr="003C0A10">
        <w:trPr>
          <w:trHeight w:val="78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0448792" w14:textId="147697A0" w:rsidR="0088474B" w:rsidRPr="00A31A0C" w:rsidRDefault="006F03AC" w:rsidP="0088474B">
            <w:pPr>
              <w:ind w:firstLine="0"/>
              <w:jc w:val="center"/>
              <w:rPr>
                <w:rFonts w:ascii="Times New Roman" w:hAnsi="Times New Roman"/>
                <w:color w:val="000000"/>
              </w:rPr>
            </w:pPr>
            <w:r>
              <w:rPr>
                <w:rFonts w:ascii="Times New Roman" w:hAnsi="Times New Roman"/>
                <w:color w:val="000000"/>
              </w:rPr>
              <w:t>4</w:t>
            </w:r>
            <w:r w:rsidR="0088474B">
              <w:rPr>
                <w:rFonts w:ascii="Times New Roman" w:hAnsi="Times New Roman"/>
                <w:color w:val="000000"/>
              </w:rPr>
              <w:t>.1.</w:t>
            </w: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2011BDCA" w14:textId="01504120" w:rsidR="0088474B" w:rsidRPr="0088474B" w:rsidRDefault="0088474B" w:rsidP="0088474B">
            <w:pPr>
              <w:ind w:firstLine="0"/>
              <w:jc w:val="left"/>
              <w:rPr>
                <w:rFonts w:ascii="Times New Roman" w:hAnsi="Times New Roman"/>
                <w:color w:val="000000"/>
              </w:rPr>
            </w:pPr>
            <w:r w:rsidRPr="0088474B">
              <w:rPr>
                <w:rFonts w:ascii="Times New Roman" w:hAnsi="Times New Roman"/>
                <w:color w:val="000000"/>
              </w:rPr>
              <w:t xml:space="preserve">Финансовая поддержка субъектов малого и </w:t>
            </w:r>
            <w:r w:rsidRPr="0088474B">
              <w:rPr>
                <w:rFonts w:ascii="Times New Roman" w:hAnsi="Times New Roman"/>
                <w:color w:val="000000"/>
              </w:rPr>
              <w:lastRenderedPageBreak/>
              <w:t>среднего предпринимательства в виде возмещения фактически понесенных и документально подтвержденных затрат в 2020 году на аренду (субаренду) нежилых помещений, находящихся в коммерческой собственности</w:t>
            </w:r>
          </w:p>
        </w:tc>
        <w:tc>
          <w:tcPr>
            <w:tcW w:w="1832" w:type="dxa"/>
            <w:vMerge w:val="restart"/>
            <w:tcBorders>
              <w:top w:val="nil"/>
              <w:left w:val="single" w:sz="4" w:space="0" w:color="auto"/>
              <w:bottom w:val="single" w:sz="4" w:space="0" w:color="000000"/>
              <w:right w:val="single" w:sz="4" w:space="0" w:color="auto"/>
            </w:tcBorders>
            <w:shd w:val="clear" w:color="auto" w:fill="auto"/>
            <w:vAlign w:val="center"/>
            <w:hideMark/>
          </w:tcPr>
          <w:p w14:paraId="63AAA860"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lastRenderedPageBreak/>
              <w:t>Департамент территориального развития</w:t>
            </w:r>
          </w:p>
        </w:tc>
        <w:tc>
          <w:tcPr>
            <w:tcW w:w="1701" w:type="dxa"/>
            <w:tcBorders>
              <w:top w:val="nil"/>
              <w:left w:val="nil"/>
              <w:bottom w:val="single" w:sz="4" w:space="0" w:color="auto"/>
              <w:right w:val="single" w:sz="4" w:space="0" w:color="auto"/>
            </w:tcBorders>
            <w:shd w:val="clear" w:color="000000" w:fill="FFFFFF"/>
            <w:vAlign w:val="center"/>
            <w:hideMark/>
          </w:tcPr>
          <w:p w14:paraId="250A5B58"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всего</w:t>
            </w:r>
          </w:p>
        </w:tc>
        <w:tc>
          <w:tcPr>
            <w:tcW w:w="1276" w:type="dxa"/>
            <w:tcBorders>
              <w:top w:val="nil"/>
              <w:left w:val="nil"/>
              <w:bottom w:val="single" w:sz="4" w:space="0" w:color="auto"/>
              <w:right w:val="single" w:sz="4" w:space="0" w:color="auto"/>
            </w:tcBorders>
            <w:shd w:val="clear" w:color="000000" w:fill="FFFFFF"/>
            <w:vAlign w:val="center"/>
            <w:hideMark/>
          </w:tcPr>
          <w:p w14:paraId="195F0B19"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3157,1</w:t>
            </w:r>
          </w:p>
        </w:tc>
        <w:tc>
          <w:tcPr>
            <w:tcW w:w="992" w:type="dxa"/>
            <w:tcBorders>
              <w:top w:val="nil"/>
              <w:left w:val="nil"/>
              <w:bottom w:val="single" w:sz="4" w:space="0" w:color="auto"/>
              <w:right w:val="single" w:sz="4" w:space="0" w:color="auto"/>
            </w:tcBorders>
            <w:shd w:val="clear" w:color="000000" w:fill="FFFFFF"/>
            <w:vAlign w:val="center"/>
            <w:hideMark/>
          </w:tcPr>
          <w:p w14:paraId="6E398689"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2FEB2869"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3157,1</w:t>
            </w:r>
          </w:p>
        </w:tc>
        <w:tc>
          <w:tcPr>
            <w:tcW w:w="992" w:type="dxa"/>
            <w:tcBorders>
              <w:top w:val="nil"/>
              <w:left w:val="nil"/>
              <w:bottom w:val="single" w:sz="4" w:space="0" w:color="auto"/>
              <w:right w:val="single" w:sz="4" w:space="0" w:color="auto"/>
            </w:tcBorders>
            <w:shd w:val="clear" w:color="000000" w:fill="FFFFFF"/>
            <w:vAlign w:val="center"/>
            <w:hideMark/>
          </w:tcPr>
          <w:p w14:paraId="6B7A1AAF"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465EA3E9"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37C2F0B2"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4C98A857"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177EFCFB"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r>
      <w:tr w:rsidR="0088474B" w:rsidRPr="00A31A0C" w14:paraId="465997D4" w14:textId="77777777" w:rsidTr="003C0A10">
        <w:trPr>
          <w:trHeight w:val="1095"/>
        </w:trPr>
        <w:tc>
          <w:tcPr>
            <w:tcW w:w="709" w:type="dxa"/>
            <w:vMerge/>
            <w:tcBorders>
              <w:top w:val="nil"/>
              <w:left w:val="single" w:sz="4" w:space="0" w:color="auto"/>
              <w:bottom w:val="single" w:sz="4" w:space="0" w:color="000000"/>
              <w:right w:val="single" w:sz="4" w:space="0" w:color="auto"/>
            </w:tcBorders>
            <w:vAlign w:val="center"/>
            <w:hideMark/>
          </w:tcPr>
          <w:p w14:paraId="2CB95DCC" w14:textId="77777777" w:rsidR="0088474B" w:rsidRPr="00A31A0C" w:rsidRDefault="0088474B" w:rsidP="0088474B">
            <w:pPr>
              <w:ind w:firstLine="0"/>
              <w:jc w:val="left"/>
              <w:rPr>
                <w:rFonts w:ascii="Times New Roman" w:hAnsi="Times New Roman"/>
                <w:color w:val="000000"/>
              </w:rPr>
            </w:pPr>
          </w:p>
        </w:tc>
        <w:tc>
          <w:tcPr>
            <w:tcW w:w="2704" w:type="dxa"/>
            <w:vMerge/>
            <w:tcBorders>
              <w:top w:val="nil"/>
              <w:left w:val="single" w:sz="4" w:space="0" w:color="auto"/>
              <w:bottom w:val="single" w:sz="4" w:space="0" w:color="000000"/>
              <w:right w:val="single" w:sz="4" w:space="0" w:color="auto"/>
            </w:tcBorders>
            <w:vAlign w:val="center"/>
            <w:hideMark/>
          </w:tcPr>
          <w:p w14:paraId="5E503459" w14:textId="77777777" w:rsidR="0088474B" w:rsidRPr="0088474B" w:rsidRDefault="0088474B" w:rsidP="0088474B">
            <w:pPr>
              <w:ind w:firstLine="0"/>
              <w:jc w:val="left"/>
              <w:rPr>
                <w:rFonts w:ascii="Times New Roman" w:hAnsi="Times New Roman"/>
                <w:color w:val="000000"/>
              </w:rPr>
            </w:pPr>
          </w:p>
        </w:tc>
        <w:tc>
          <w:tcPr>
            <w:tcW w:w="1832" w:type="dxa"/>
            <w:vMerge/>
            <w:tcBorders>
              <w:top w:val="nil"/>
              <w:left w:val="single" w:sz="4" w:space="0" w:color="auto"/>
              <w:bottom w:val="single" w:sz="4" w:space="0" w:color="000000"/>
              <w:right w:val="single" w:sz="4" w:space="0" w:color="auto"/>
            </w:tcBorders>
            <w:vAlign w:val="center"/>
            <w:hideMark/>
          </w:tcPr>
          <w:p w14:paraId="45F520FC" w14:textId="77777777" w:rsidR="0088474B" w:rsidRPr="00A31A0C" w:rsidRDefault="0088474B" w:rsidP="0088474B">
            <w:pPr>
              <w:ind w:firstLine="0"/>
              <w:jc w:val="left"/>
              <w:rPr>
                <w:rFonts w:ascii="Times New Roman" w:hAnsi="Times New Roman"/>
                <w:color w:val="000000"/>
              </w:rPr>
            </w:pPr>
          </w:p>
        </w:tc>
        <w:tc>
          <w:tcPr>
            <w:tcW w:w="1701" w:type="dxa"/>
            <w:tcBorders>
              <w:top w:val="nil"/>
              <w:left w:val="nil"/>
              <w:bottom w:val="single" w:sz="4" w:space="0" w:color="auto"/>
              <w:right w:val="single" w:sz="4" w:space="0" w:color="auto"/>
            </w:tcBorders>
            <w:shd w:val="clear" w:color="000000" w:fill="FFFFFF"/>
            <w:vAlign w:val="center"/>
            <w:hideMark/>
          </w:tcPr>
          <w:p w14:paraId="67FF378A"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14:paraId="45029AB9"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2809,8</w:t>
            </w:r>
          </w:p>
        </w:tc>
        <w:tc>
          <w:tcPr>
            <w:tcW w:w="992" w:type="dxa"/>
            <w:tcBorders>
              <w:top w:val="nil"/>
              <w:left w:val="nil"/>
              <w:bottom w:val="single" w:sz="4" w:space="0" w:color="auto"/>
              <w:right w:val="single" w:sz="4" w:space="0" w:color="auto"/>
            </w:tcBorders>
            <w:shd w:val="clear" w:color="000000" w:fill="FFFFFF"/>
            <w:vAlign w:val="center"/>
            <w:hideMark/>
          </w:tcPr>
          <w:p w14:paraId="0FF69323"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017756B9"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2809,8</w:t>
            </w:r>
          </w:p>
        </w:tc>
        <w:tc>
          <w:tcPr>
            <w:tcW w:w="992" w:type="dxa"/>
            <w:tcBorders>
              <w:top w:val="nil"/>
              <w:left w:val="nil"/>
              <w:bottom w:val="single" w:sz="4" w:space="0" w:color="auto"/>
              <w:right w:val="single" w:sz="4" w:space="0" w:color="auto"/>
            </w:tcBorders>
            <w:shd w:val="clear" w:color="000000" w:fill="FFFFFF"/>
            <w:vAlign w:val="center"/>
            <w:hideMark/>
          </w:tcPr>
          <w:p w14:paraId="5A46A2BD"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62DE1AF4"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7DBCF654"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5542DFBD"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018E2CCE"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r>
      <w:tr w:rsidR="0088474B" w:rsidRPr="00A31A0C" w14:paraId="040CA8C9" w14:textId="77777777" w:rsidTr="003C0A10">
        <w:trPr>
          <w:trHeight w:val="825"/>
        </w:trPr>
        <w:tc>
          <w:tcPr>
            <w:tcW w:w="709" w:type="dxa"/>
            <w:vMerge/>
            <w:tcBorders>
              <w:top w:val="nil"/>
              <w:left w:val="single" w:sz="4" w:space="0" w:color="auto"/>
              <w:bottom w:val="single" w:sz="4" w:space="0" w:color="000000"/>
              <w:right w:val="single" w:sz="4" w:space="0" w:color="auto"/>
            </w:tcBorders>
            <w:vAlign w:val="center"/>
            <w:hideMark/>
          </w:tcPr>
          <w:p w14:paraId="7622744F" w14:textId="77777777" w:rsidR="0088474B" w:rsidRPr="00A31A0C" w:rsidRDefault="0088474B" w:rsidP="0088474B">
            <w:pPr>
              <w:ind w:firstLine="0"/>
              <w:jc w:val="left"/>
              <w:rPr>
                <w:rFonts w:ascii="Times New Roman" w:hAnsi="Times New Roman"/>
                <w:color w:val="000000"/>
              </w:rPr>
            </w:pPr>
          </w:p>
        </w:tc>
        <w:tc>
          <w:tcPr>
            <w:tcW w:w="2704" w:type="dxa"/>
            <w:vMerge/>
            <w:tcBorders>
              <w:top w:val="nil"/>
              <w:left w:val="single" w:sz="4" w:space="0" w:color="auto"/>
              <w:bottom w:val="single" w:sz="4" w:space="0" w:color="000000"/>
              <w:right w:val="single" w:sz="4" w:space="0" w:color="auto"/>
            </w:tcBorders>
            <w:vAlign w:val="center"/>
            <w:hideMark/>
          </w:tcPr>
          <w:p w14:paraId="22D4ED44" w14:textId="77777777" w:rsidR="0088474B" w:rsidRPr="0088474B" w:rsidRDefault="0088474B" w:rsidP="0088474B">
            <w:pPr>
              <w:ind w:firstLine="0"/>
              <w:jc w:val="left"/>
              <w:rPr>
                <w:rFonts w:ascii="Times New Roman" w:hAnsi="Times New Roman"/>
                <w:color w:val="000000"/>
              </w:rPr>
            </w:pPr>
          </w:p>
        </w:tc>
        <w:tc>
          <w:tcPr>
            <w:tcW w:w="1832" w:type="dxa"/>
            <w:vMerge/>
            <w:tcBorders>
              <w:top w:val="nil"/>
              <w:left w:val="single" w:sz="4" w:space="0" w:color="auto"/>
              <w:bottom w:val="single" w:sz="4" w:space="0" w:color="000000"/>
              <w:right w:val="single" w:sz="4" w:space="0" w:color="auto"/>
            </w:tcBorders>
            <w:vAlign w:val="center"/>
            <w:hideMark/>
          </w:tcPr>
          <w:p w14:paraId="5D9F1933" w14:textId="77777777" w:rsidR="0088474B" w:rsidRPr="00A31A0C" w:rsidRDefault="0088474B" w:rsidP="0088474B">
            <w:pPr>
              <w:ind w:firstLine="0"/>
              <w:jc w:val="left"/>
              <w:rPr>
                <w:rFonts w:ascii="Times New Roman" w:hAnsi="Times New Roman"/>
                <w:color w:val="000000"/>
              </w:rPr>
            </w:pPr>
          </w:p>
        </w:tc>
        <w:tc>
          <w:tcPr>
            <w:tcW w:w="1701" w:type="dxa"/>
            <w:tcBorders>
              <w:top w:val="nil"/>
              <w:left w:val="nil"/>
              <w:bottom w:val="single" w:sz="4" w:space="0" w:color="auto"/>
              <w:right w:val="single" w:sz="4" w:space="0" w:color="auto"/>
            </w:tcBorders>
            <w:shd w:val="clear" w:color="000000" w:fill="FFFFFF"/>
            <w:vAlign w:val="center"/>
            <w:hideMark/>
          </w:tcPr>
          <w:p w14:paraId="3B96AF04"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бюджет городского округа</w:t>
            </w:r>
          </w:p>
        </w:tc>
        <w:tc>
          <w:tcPr>
            <w:tcW w:w="1276" w:type="dxa"/>
            <w:tcBorders>
              <w:top w:val="nil"/>
              <w:left w:val="nil"/>
              <w:bottom w:val="single" w:sz="4" w:space="0" w:color="auto"/>
              <w:right w:val="single" w:sz="4" w:space="0" w:color="auto"/>
            </w:tcBorders>
            <w:shd w:val="clear" w:color="000000" w:fill="FFFFFF"/>
            <w:vAlign w:val="center"/>
            <w:hideMark/>
          </w:tcPr>
          <w:p w14:paraId="1EC4FF1A"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347,3</w:t>
            </w:r>
          </w:p>
        </w:tc>
        <w:tc>
          <w:tcPr>
            <w:tcW w:w="992" w:type="dxa"/>
            <w:tcBorders>
              <w:top w:val="nil"/>
              <w:left w:val="nil"/>
              <w:bottom w:val="single" w:sz="4" w:space="0" w:color="auto"/>
              <w:right w:val="single" w:sz="4" w:space="0" w:color="auto"/>
            </w:tcBorders>
            <w:shd w:val="clear" w:color="000000" w:fill="FFFFFF"/>
            <w:vAlign w:val="center"/>
            <w:hideMark/>
          </w:tcPr>
          <w:p w14:paraId="067B4956"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42B92742"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347,3</w:t>
            </w:r>
          </w:p>
        </w:tc>
        <w:tc>
          <w:tcPr>
            <w:tcW w:w="992" w:type="dxa"/>
            <w:tcBorders>
              <w:top w:val="nil"/>
              <w:left w:val="nil"/>
              <w:bottom w:val="single" w:sz="4" w:space="0" w:color="auto"/>
              <w:right w:val="single" w:sz="4" w:space="0" w:color="auto"/>
            </w:tcBorders>
            <w:shd w:val="clear" w:color="000000" w:fill="FFFFFF"/>
            <w:vAlign w:val="center"/>
            <w:hideMark/>
          </w:tcPr>
          <w:p w14:paraId="5423DF99"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7F45DB80"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3602C56C"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235C86E5"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2FAFBDAF"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r>
      <w:tr w:rsidR="0088474B" w:rsidRPr="00A31A0C" w14:paraId="54B32BE2" w14:textId="77777777" w:rsidTr="003C0A10">
        <w:trPr>
          <w:trHeight w:val="82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4B3E20F" w14:textId="0CD1BEA9" w:rsidR="0088474B" w:rsidRPr="00A31A0C" w:rsidRDefault="006F03AC" w:rsidP="0088474B">
            <w:pPr>
              <w:ind w:firstLine="0"/>
              <w:jc w:val="center"/>
              <w:rPr>
                <w:rFonts w:ascii="Times New Roman" w:hAnsi="Times New Roman"/>
                <w:color w:val="000000"/>
              </w:rPr>
            </w:pPr>
            <w:r>
              <w:rPr>
                <w:rFonts w:ascii="Times New Roman" w:hAnsi="Times New Roman"/>
                <w:color w:val="000000"/>
              </w:rPr>
              <w:t>4</w:t>
            </w:r>
            <w:r w:rsidR="0088474B">
              <w:rPr>
                <w:rFonts w:ascii="Times New Roman" w:hAnsi="Times New Roman"/>
                <w:color w:val="000000"/>
              </w:rPr>
              <w:t>.2.</w:t>
            </w: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33F45EBF" w14:textId="4ED8D38B" w:rsidR="0088474B" w:rsidRPr="0088474B" w:rsidRDefault="0088474B" w:rsidP="0088474B">
            <w:pPr>
              <w:ind w:firstLine="0"/>
              <w:jc w:val="left"/>
              <w:rPr>
                <w:rFonts w:ascii="Times New Roman" w:hAnsi="Times New Roman"/>
                <w:color w:val="000000"/>
              </w:rPr>
            </w:pPr>
            <w:r w:rsidRPr="0088474B">
              <w:rPr>
                <w:rFonts w:ascii="Times New Roman" w:hAnsi="Times New Roman"/>
                <w:color w:val="000000"/>
              </w:rPr>
              <w:t>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коммунальные услуги</w:t>
            </w:r>
          </w:p>
        </w:tc>
        <w:tc>
          <w:tcPr>
            <w:tcW w:w="1832" w:type="dxa"/>
            <w:vMerge w:val="restart"/>
            <w:tcBorders>
              <w:top w:val="nil"/>
              <w:left w:val="single" w:sz="4" w:space="0" w:color="auto"/>
              <w:bottom w:val="single" w:sz="4" w:space="0" w:color="000000"/>
              <w:right w:val="single" w:sz="4" w:space="0" w:color="auto"/>
            </w:tcBorders>
            <w:shd w:val="clear" w:color="auto" w:fill="auto"/>
            <w:vAlign w:val="center"/>
            <w:hideMark/>
          </w:tcPr>
          <w:p w14:paraId="40E3A49F"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Департамент территориального развития</w:t>
            </w:r>
          </w:p>
        </w:tc>
        <w:tc>
          <w:tcPr>
            <w:tcW w:w="1701" w:type="dxa"/>
            <w:tcBorders>
              <w:top w:val="nil"/>
              <w:left w:val="nil"/>
              <w:bottom w:val="single" w:sz="4" w:space="0" w:color="auto"/>
              <w:right w:val="single" w:sz="4" w:space="0" w:color="auto"/>
            </w:tcBorders>
            <w:shd w:val="clear" w:color="000000" w:fill="FFFFFF"/>
            <w:vAlign w:val="center"/>
            <w:hideMark/>
          </w:tcPr>
          <w:p w14:paraId="782F3C6D"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всего</w:t>
            </w:r>
          </w:p>
        </w:tc>
        <w:tc>
          <w:tcPr>
            <w:tcW w:w="1276" w:type="dxa"/>
            <w:tcBorders>
              <w:top w:val="nil"/>
              <w:left w:val="nil"/>
              <w:bottom w:val="single" w:sz="4" w:space="0" w:color="auto"/>
              <w:right w:val="single" w:sz="4" w:space="0" w:color="auto"/>
            </w:tcBorders>
            <w:shd w:val="clear" w:color="000000" w:fill="FFFFFF"/>
            <w:vAlign w:val="center"/>
            <w:hideMark/>
          </w:tcPr>
          <w:p w14:paraId="472E2B8A"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813,8</w:t>
            </w:r>
          </w:p>
        </w:tc>
        <w:tc>
          <w:tcPr>
            <w:tcW w:w="992" w:type="dxa"/>
            <w:tcBorders>
              <w:top w:val="nil"/>
              <w:left w:val="nil"/>
              <w:bottom w:val="single" w:sz="4" w:space="0" w:color="auto"/>
              <w:right w:val="single" w:sz="4" w:space="0" w:color="auto"/>
            </w:tcBorders>
            <w:shd w:val="clear" w:color="000000" w:fill="FFFFFF"/>
            <w:vAlign w:val="center"/>
            <w:hideMark/>
          </w:tcPr>
          <w:p w14:paraId="51493668"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00B9157E"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813,8</w:t>
            </w:r>
          </w:p>
        </w:tc>
        <w:tc>
          <w:tcPr>
            <w:tcW w:w="992" w:type="dxa"/>
            <w:tcBorders>
              <w:top w:val="nil"/>
              <w:left w:val="nil"/>
              <w:bottom w:val="single" w:sz="4" w:space="0" w:color="auto"/>
              <w:right w:val="single" w:sz="4" w:space="0" w:color="auto"/>
            </w:tcBorders>
            <w:shd w:val="clear" w:color="000000" w:fill="FFFFFF"/>
            <w:vAlign w:val="center"/>
            <w:hideMark/>
          </w:tcPr>
          <w:p w14:paraId="577A30DA"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05B1103D"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74C8A875"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50F38877"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29C70FBA"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r>
      <w:tr w:rsidR="0088474B" w:rsidRPr="00A31A0C" w14:paraId="7FF2821A" w14:textId="77777777" w:rsidTr="003C0A10">
        <w:trPr>
          <w:trHeight w:val="825"/>
        </w:trPr>
        <w:tc>
          <w:tcPr>
            <w:tcW w:w="709" w:type="dxa"/>
            <w:vMerge/>
            <w:tcBorders>
              <w:top w:val="nil"/>
              <w:left w:val="single" w:sz="4" w:space="0" w:color="auto"/>
              <w:bottom w:val="single" w:sz="4" w:space="0" w:color="000000"/>
              <w:right w:val="single" w:sz="4" w:space="0" w:color="auto"/>
            </w:tcBorders>
            <w:vAlign w:val="center"/>
            <w:hideMark/>
          </w:tcPr>
          <w:p w14:paraId="78A76AB8" w14:textId="77777777" w:rsidR="0088474B" w:rsidRPr="00A31A0C" w:rsidRDefault="0088474B" w:rsidP="0088474B">
            <w:pPr>
              <w:ind w:firstLine="0"/>
              <w:jc w:val="left"/>
              <w:rPr>
                <w:rFonts w:ascii="Times New Roman" w:hAnsi="Times New Roman"/>
                <w:color w:val="000000"/>
              </w:rPr>
            </w:pPr>
          </w:p>
        </w:tc>
        <w:tc>
          <w:tcPr>
            <w:tcW w:w="2704" w:type="dxa"/>
            <w:vMerge/>
            <w:tcBorders>
              <w:top w:val="nil"/>
              <w:left w:val="single" w:sz="4" w:space="0" w:color="auto"/>
              <w:bottom w:val="single" w:sz="4" w:space="0" w:color="000000"/>
              <w:right w:val="single" w:sz="4" w:space="0" w:color="auto"/>
            </w:tcBorders>
            <w:vAlign w:val="center"/>
            <w:hideMark/>
          </w:tcPr>
          <w:p w14:paraId="49B60B15" w14:textId="77777777" w:rsidR="0088474B" w:rsidRPr="0088474B" w:rsidRDefault="0088474B" w:rsidP="0088474B">
            <w:pPr>
              <w:ind w:firstLine="0"/>
              <w:jc w:val="left"/>
              <w:rPr>
                <w:rFonts w:ascii="Times New Roman" w:hAnsi="Times New Roman"/>
                <w:color w:val="000000"/>
              </w:rPr>
            </w:pPr>
          </w:p>
        </w:tc>
        <w:tc>
          <w:tcPr>
            <w:tcW w:w="1832" w:type="dxa"/>
            <w:vMerge/>
            <w:tcBorders>
              <w:top w:val="nil"/>
              <w:left w:val="single" w:sz="4" w:space="0" w:color="auto"/>
              <w:bottom w:val="single" w:sz="4" w:space="0" w:color="000000"/>
              <w:right w:val="single" w:sz="4" w:space="0" w:color="auto"/>
            </w:tcBorders>
            <w:vAlign w:val="center"/>
            <w:hideMark/>
          </w:tcPr>
          <w:p w14:paraId="67D3F061" w14:textId="77777777" w:rsidR="0088474B" w:rsidRPr="00A31A0C" w:rsidRDefault="0088474B" w:rsidP="0088474B">
            <w:pPr>
              <w:ind w:firstLine="0"/>
              <w:jc w:val="left"/>
              <w:rPr>
                <w:rFonts w:ascii="Times New Roman" w:hAnsi="Times New Roman"/>
                <w:color w:val="000000"/>
              </w:rPr>
            </w:pPr>
          </w:p>
        </w:tc>
        <w:tc>
          <w:tcPr>
            <w:tcW w:w="1701" w:type="dxa"/>
            <w:tcBorders>
              <w:top w:val="nil"/>
              <w:left w:val="nil"/>
              <w:bottom w:val="single" w:sz="4" w:space="0" w:color="auto"/>
              <w:right w:val="single" w:sz="4" w:space="0" w:color="auto"/>
            </w:tcBorders>
            <w:shd w:val="clear" w:color="000000" w:fill="FFFFFF"/>
            <w:vAlign w:val="center"/>
            <w:hideMark/>
          </w:tcPr>
          <w:p w14:paraId="48B9AB94"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14:paraId="15F82DA7"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724,3</w:t>
            </w:r>
          </w:p>
        </w:tc>
        <w:tc>
          <w:tcPr>
            <w:tcW w:w="992" w:type="dxa"/>
            <w:tcBorders>
              <w:top w:val="nil"/>
              <w:left w:val="nil"/>
              <w:bottom w:val="single" w:sz="4" w:space="0" w:color="auto"/>
              <w:right w:val="single" w:sz="4" w:space="0" w:color="auto"/>
            </w:tcBorders>
            <w:shd w:val="clear" w:color="000000" w:fill="FFFFFF"/>
            <w:vAlign w:val="center"/>
            <w:hideMark/>
          </w:tcPr>
          <w:p w14:paraId="6CFC0DD2"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1CAB2D4C"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724,3</w:t>
            </w:r>
          </w:p>
        </w:tc>
        <w:tc>
          <w:tcPr>
            <w:tcW w:w="992" w:type="dxa"/>
            <w:tcBorders>
              <w:top w:val="nil"/>
              <w:left w:val="nil"/>
              <w:bottom w:val="single" w:sz="4" w:space="0" w:color="auto"/>
              <w:right w:val="single" w:sz="4" w:space="0" w:color="auto"/>
            </w:tcBorders>
            <w:shd w:val="clear" w:color="000000" w:fill="FFFFFF"/>
            <w:vAlign w:val="center"/>
            <w:hideMark/>
          </w:tcPr>
          <w:p w14:paraId="6DF587C3"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7F6624CB"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0C9E81C0"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37E45BEC"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4EA736EA"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r>
      <w:tr w:rsidR="0088474B" w:rsidRPr="00A31A0C" w14:paraId="005E2CAD" w14:textId="77777777" w:rsidTr="003C0A10">
        <w:trPr>
          <w:trHeight w:val="825"/>
        </w:trPr>
        <w:tc>
          <w:tcPr>
            <w:tcW w:w="709" w:type="dxa"/>
            <w:vMerge/>
            <w:tcBorders>
              <w:top w:val="nil"/>
              <w:left w:val="single" w:sz="4" w:space="0" w:color="auto"/>
              <w:bottom w:val="single" w:sz="4" w:space="0" w:color="000000"/>
              <w:right w:val="single" w:sz="4" w:space="0" w:color="auto"/>
            </w:tcBorders>
            <w:vAlign w:val="center"/>
            <w:hideMark/>
          </w:tcPr>
          <w:p w14:paraId="15760A25" w14:textId="77777777" w:rsidR="0088474B" w:rsidRPr="00A31A0C" w:rsidRDefault="0088474B" w:rsidP="0088474B">
            <w:pPr>
              <w:ind w:firstLine="0"/>
              <w:jc w:val="left"/>
              <w:rPr>
                <w:rFonts w:ascii="Times New Roman" w:hAnsi="Times New Roman"/>
                <w:color w:val="000000"/>
              </w:rPr>
            </w:pPr>
          </w:p>
        </w:tc>
        <w:tc>
          <w:tcPr>
            <w:tcW w:w="2704" w:type="dxa"/>
            <w:vMerge/>
            <w:tcBorders>
              <w:top w:val="nil"/>
              <w:left w:val="single" w:sz="4" w:space="0" w:color="auto"/>
              <w:bottom w:val="single" w:sz="4" w:space="0" w:color="000000"/>
              <w:right w:val="single" w:sz="4" w:space="0" w:color="auto"/>
            </w:tcBorders>
            <w:vAlign w:val="center"/>
            <w:hideMark/>
          </w:tcPr>
          <w:p w14:paraId="6C6FFA17" w14:textId="77777777" w:rsidR="0088474B" w:rsidRPr="0088474B" w:rsidRDefault="0088474B" w:rsidP="0088474B">
            <w:pPr>
              <w:ind w:firstLine="0"/>
              <w:jc w:val="left"/>
              <w:rPr>
                <w:rFonts w:ascii="Times New Roman" w:hAnsi="Times New Roman"/>
                <w:color w:val="000000"/>
              </w:rPr>
            </w:pPr>
          </w:p>
        </w:tc>
        <w:tc>
          <w:tcPr>
            <w:tcW w:w="1832" w:type="dxa"/>
            <w:vMerge/>
            <w:tcBorders>
              <w:top w:val="nil"/>
              <w:left w:val="single" w:sz="4" w:space="0" w:color="auto"/>
              <w:bottom w:val="single" w:sz="4" w:space="0" w:color="000000"/>
              <w:right w:val="single" w:sz="4" w:space="0" w:color="auto"/>
            </w:tcBorders>
            <w:vAlign w:val="center"/>
            <w:hideMark/>
          </w:tcPr>
          <w:p w14:paraId="1EDA3D98" w14:textId="77777777" w:rsidR="0088474B" w:rsidRPr="00A31A0C" w:rsidRDefault="0088474B" w:rsidP="0088474B">
            <w:pPr>
              <w:ind w:firstLine="0"/>
              <w:jc w:val="left"/>
              <w:rPr>
                <w:rFonts w:ascii="Times New Roman" w:hAnsi="Times New Roman"/>
                <w:color w:val="000000"/>
              </w:rPr>
            </w:pPr>
          </w:p>
        </w:tc>
        <w:tc>
          <w:tcPr>
            <w:tcW w:w="1701" w:type="dxa"/>
            <w:tcBorders>
              <w:top w:val="nil"/>
              <w:left w:val="nil"/>
              <w:bottom w:val="single" w:sz="4" w:space="0" w:color="auto"/>
              <w:right w:val="single" w:sz="4" w:space="0" w:color="auto"/>
            </w:tcBorders>
            <w:shd w:val="clear" w:color="000000" w:fill="FFFFFF"/>
            <w:vAlign w:val="center"/>
            <w:hideMark/>
          </w:tcPr>
          <w:p w14:paraId="35799FCD"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бюджет городского округа</w:t>
            </w:r>
          </w:p>
        </w:tc>
        <w:tc>
          <w:tcPr>
            <w:tcW w:w="1276" w:type="dxa"/>
            <w:tcBorders>
              <w:top w:val="nil"/>
              <w:left w:val="nil"/>
              <w:bottom w:val="single" w:sz="4" w:space="0" w:color="auto"/>
              <w:right w:val="single" w:sz="4" w:space="0" w:color="auto"/>
            </w:tcBorders>
            <w:shd w:val="clear" w:color="000000" w:fill="FFFFFF"/>
            <w:vAlign w:val="center"/>
            <w:hideMark/>
          </w:tcPr>
          <w:p w14:paraId="15F43C10"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89,5</w:t>
            </w:r>
          </w:p>
        </w:tc>
        <w:tc>
          <w:tcPr>
            <w:tcW w:w="992" w:type="dxa"/>
            <w:tcBorders>
              <w:top w:val="nil"/>
              <w:left w:val="nil"/>
              <w:bottom w:val="single" w:sz="4" w:space="0" w:color="auto"/>
              <w:right w:val="single" w:sz="4" w:space="0" w:color="auto"/>
            </w:tcBorders>
            <w:shd w:val="clear" w:color="000000" w:fill="FFFFFF"/>
            <w:vAlign w:val="center"/>
            <w:hideMark/>
          </w:tcPr>
          <w:p w14:paraId="55B0FB51"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01A63389"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89,5</w:t>
            </w:r>
          </w:p>
        </w:tc>
        <w:tc>
          <w:tcPr>
            <w:tcW w:w="992" w:type="dxa"/>
            <w:tcBorders>
              <w:top w:val="nil"/>
              <w:left w:val="nil"/>
              <w:bottom w:val="single" w:sz="4" w:space="0" w:color="auto"/>
              <w:right w:val="single" w:sz="4" w:space="0" w:color="auto"/>
            </w:tcBorders>
            <w:shd w:val="clear" w:color="000000" w:fill="FFFFFF"/>
            <w:vAlign w:val="center"/>
            <w:hideMark/>
          </w:tcPr>
          <w:p w14:paraId="6013D1D4"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7365A1A8"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1CF7A810"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63F7355E"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1DC742E6"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r>
      <w:tr w:rsidR="0088474B" w:rsidRPr="00A31A0C" w14:paraId="731B5076" w14:textId="77777777" w:rsidTr="003C0A10">
        <w:trPr>
          <w:trHeight w:val="52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7E4A863" w14:textId="0557F44E" w:rsidR="0088474B" w:rsidRPr="00A31A0C" w:rsidRDefault="006F03AC" w:rsidP="0088474B">
            <w:pPr>
              <w:ind w:firstLine="0"/>
              <w:jc w:val="center"/>
              <w:rPr>
                <w:rFonts w:ascii="Times New Roman" w:hAnsi="Times New Roman"/>
                <w:color w:val="000000"/>
              </w:rPr>
            </w:pPr>
            <w:r>
              <w:rPr>
                <w:rFonts w:ascii="Times New Roman" w:hAnsi="Times New Roman"/>
                <w:color w:val="000000"/>
              </w:rPr>
              <w:t>4</w:t>
            </w:r>
            <w:r w:rsidR="0088474B">
              <w:rPr>
                <w:rFonts w:ascii="Times New Roman" w:hAnsi="Times New Roman"/>
                <w:color w:val="000000"/>
              </w:rPr>
              <w:t>.3.</w:t>
            </w: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5A1CB901" w14:textId="5ECCDA4F" w:rsidR="0088474B" w:rsidRPr="0088474B" w:rsidRDefault="0088474B" w:rsidP="0088474B">
            <w:pPr>
              <w:ind w:firstLine="0"/>
              <w:jc w:val="left"/>
              <w:rPr>
                <w:rFonts w:ascii="Times New Roman" w:hAnsi="Times New Roman"/>
                <w:color w:val="000000"/>
              </w:rPr>
            </w:pPr>
            <w:r w:rsidRPr="0088474B">
              <w:rPr>
                <w:rFonts w:ascii="Times New Roman" w:hAnsi="Times New Roman"/>
                <w:color w:val="000000"/>
              </w:rPr>
              <w:t>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жилищно-коммунальные услуги</w:t>
            </w:r>
          </w:p>
        </w:tc>
        <w:tc>
          <w:tcPr>
            <w:tcW w:w="1832" w:type="dxa"/>
            <w:vMerge w:val="restart"/>
            <w:tcBorders>
              <w:top w:val="nil"/>
              <w:left w:val="single" w:sz="4" w:space="0" w:color="auto"/>
              <w:bottom w:val="single" w:sz="4" w:space="0" w:color="auto"/>
              <w:right w:val="single" w:sz="4" w:space="0" w:color="auto"/>
            </w:tcBorders>
            <w:shd w:val="clear" w:color="auto" w:fill="auto"/>
            <w:vAlign w:val="center"/>
            <w:hideMark/>
          </w:tcPr>
          <w:p w14:paraId="1AF237D4"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Департамент территориального развития</w:t>
            </w:r>
          </w:p>
        </w:tc>
        <w:tc>
          <w:tcPr>
            <w:tcW w:w="1701" w:type="dxa"/>
            <w:tcBorders>
              <w:top w:val="nil"/>
              <w:left w:val="nil"/>
              <w:bottom w:val="single" w:sz="4" w:space="0" w:color="auto"/>
              <w:right w:val="single" w:sz="4" w:space="0" w:color="auto"/>
            </w:tcBorders>
            <w:shd w:val="clear" w:color="000000" w:fill="FFFFFF"/>
            <w:vAlign w:val="center"/>
            <w:hideMark/>
          </w:tcPr>
          <w:p w14:paraId="59547909"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всего</w:t>
            </w:r>
          </w:p>
        </w:tc>
        <w:tc>
          <w:tcPr>
            <w:tcW w:w="1276" w:type="dxa"/>
            <w:tcBorders>
              <w:top w:val="nil"/>
              <w:left w:val="nil"/>
              <w:bottom w:val="single" w:sz="4" w:space="0" w:color="auto"/>
              <w:right w:val="single" w:sz="4" w:space="0" w:color="auto"/>
            </w:tcBorders>
            <w:shd w:val="clear" w:color="000000" w:fill="FFFFFF"/>
            <w:vAlign w:val="center"/>
            <w:hideMark/>
          </w:tcPr>
          <w:p w14:paraId="18B430E1"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37,3</w:t>
            </w:r>
          </w:p>
        </w:tc>
        <w:tc>
          <w:tcPr>
            <w:tcW w:w="992" w:type="dxa"/>
            <w:tcBorders>
              <w:top w:val="nil"/>
              <w:left w:val="nil"/>
              <w:bottom w:val="single" w:sz="4" w:space="0" w:color="auto"/>
              <w:right w:val="single" w:sz="4" w:space="0" w:color="auto"/>
            </w:tcBorders>
            <w:shd w:val="clear" w:color="000000" w:fill="FFFFFF"/>
            <w:vAlign w:val="center"/>
            <w:hideMark/>
          </w:tcPr>
          <w:p w14:paraId="53C3DCB6"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1BF71C11"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37,3</w:t>
            </w:r>
          </w:p>
        </w:tc>
        <w:tc>
          <w:tcPr>
            <w:tcW w:w="992" w:type="dxa"/>
            <w:tcBorders>
              <w:top w:val="nil"/>
              <w:left w:val="nil"/>
              <w:bottom w:val="single" w:sz="4" w:space="0" w:color="auto"/>
              <w:right w:val="single" w:sz="4" w:space="0" w:color="auto"/>
            </w:tcBorders>
            <w:shd w:val="clear" w:color="000000" w:fill="FFFFFF"/>
            <w:vAlign w:val="center"/>
            <w:hideMark/>
          </w:tcPr>
          <w:p w14:paraId="71FC8BDE"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008EBFBC"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7F5E3AFA"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5D09850D"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51422F3E" w14:textId="77777777" w:rsidR="0088474B" w:rsidRPr="00A31A0C" w:rsidRDefault="0088474B" w:rsidP="0088474B">
            <w:pPr>
              <w:ind w:firstLine="0"/>
              <w:jc w:val="center"/>
              <w:rPr>
                <w:rFonts w:ascii="Times New Roman" w:hAnsi="Times New Roman"/>
                <w:color w:val="000000"/>
              </w:rPr>
            </w:pPr>
            <w:r w:rsidRPr="00A31A0C">
              <w:rPr>
                <w:rFonts w:ascii="Times New Roman" w:hAnsi="Times New Roman"/>
                <w:color w:val="000000"/>
              </w:rPr>
              <w:t>0,0</w:t>
            </w:r>
          </w:p>
        </w:tc>
      </w:tr>
      <w:tr w:rsidR="00A31A0C" w:rsidRPr="00A31A0C" w14:paraId="1E6036D0" w14:textId="77777777" w:rsidTr="003C0A10">
        <w:trPr>
          <w:trHeight w:val="795"/>
        </w:trPr>
        <w:tc>
          <w:tcPr>
            <w:tcW w:w="709" w:type="dxa"/>
            <w:vMerge/>
            <w:tcBorders>
              <w:top w:val="nil"/>
              <w:left w:val="single" w:sz="4" w:space="0" w:color="auto"/>
              <w:bottom w:val="single" w:sz="4" w:space="0" w:color="000000"/>
              <w:right w:val="single" w:sz="4" w:space="0" w:color="auto"/>
            </w:tcBorders>
            <w:vAlign w:val="center"/>
            <w:hideMark/>
          </w:tcPr>
          <w:p w14:paraId="79EAB121" w14:textId="77777777" w:rsidR="00A31A0C" w:rsidRPr="00A31A0C" w:rsidRDefault="00A31A0C" w:rsidP="00A31A0C">
            <w:pPr>
              <w:ind w:firstLine="0"/>
              <w:jc w:val="left"/>
              <w:rPr>
                <w:rFonts w:ascii="Times New Roman" w:hAnsi="Times New Roman"/>
                <w:color w:val="000000"/>
              </w:rPr>
            </w:pPr>
          </w:p>
        </w:tc>
        <w:tc>
          <w:tcPr>
            <w:tcW w:w="2704" w:type="dxa"/>
            <w:vMerge/>
            <w:tcBorders>
              <w:top w:val="nil"/>
              <w:left w:val="single" w:sz="4" w:space="0" w:color="auto"/>
              <w:bottom w:val="single" w:sz="4" w:space="0" w:color="000000"/>
              <w:right w:val="single" w:sz="4" w:space="0" w:color="auto"/>
            </w:tcBorders>
            <w:vAlign w:val="center"/>
            <w:hideMark/>
          </w:tcPr>
          <w:p w14:paraId="3B9A3F57" w14:textId="77777777" w:rsidR="00A31A0C" w:rsidRPr="00A31A0C" w:rsidRDefault="00A31A0C" w:rsidP="00A31A0C">
            <w:pPr>
              <w:ind w:firstLine="0"/>
              <w:jc w:val="left"/>
              <w:rPr>
                <w:rFonts w:ascii="Times New Roman" w:hAnsi="Times New Roman"/>
                <w:color w:val="000000"/>
              </w:rPr>
            </w:pPr>
          </w:p>
        </w:tc>
        <w:tc>
          <w:tcPr>
            <w:tcW w:w="1832" w:type="dxa"/>
            <w:vMerge/>
            <w:tcBorders>
              <w:top w:val="nil"/>
              <w:left w:val="single" w:sz="4" w:space="0" w:color="auto"/>
              <w:bottom w:val="single" w:sz="4" w:space="0" w:color="auto"/>
              <w:right w:val="single" w:sz="4" w:space="0" w:color="auto"/>
            </w:tcBorders>
            <w:vAlign w:val="center"/>
            <w:hideMark/>
          </w:tcPr>
          <w:p w14:paraId="277CCC4A" w14:textId="77777777" w:rsidR="00A31A0C" w:rsidRPr="00A31A0C" w:rsidRDefault="00A31A0C" w:rsidP="00A31A0C">
            <w:pPr>
              <w:ind w:firstLine="0"/>
              <w:jc w:val="left"/>
              <w:rPr>
                <w:rFonts w:ascii="Times New Roman" w:hAnsi="Times New Roman"/>
                <w:color w:val="000000"/>
              </w:rPr>
            </w:pPr>
          </w:p>
        </w:tc>
        <w:tc>
          <w:tcPr>
            <w:tcW w:w="1701" w:type="dxa"/>
            <w:tcBorders>
              <w:top w:val="nil"/>
              <w:left w:val="nil"/>
              <w:bottom w:val="single" w:sz="4" w:space="0" w:color="auto"/>
              <w:right w:val="single" w:sz="4" w:space="0" w:color="auto"/>
            </w:tcBorders>
            <w:shd w:val="clear" w:color="000000" w:fill="FFFFFF"/>
            <w:vAlign w:val="center"/>
            <w:hideMark/>
          </w:tcPr>
          <w:p w14:paraId="79B60AFF"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14:paraId="57D0C9DA"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33,2</w:t>
            </w:r>
          </w:p>
        </w:tc>
        <w:tc>
          <w:tcPr>
            <w:tcW w:w="992" w:type="dxa"/>
            <w:tcBorders>
              <w:top w:val="nil"/>
              <w:left w:val="nil"/>
              <w:bottom w:val="single" w:sz="4" w:space="0" w:color="auto"/>
              <w:right w:val="single" w:sz="4" w:space="0" w:color="auto"/>
            </w:tcBorders>
            <w:shd w:val="clear" w:color="000000" w:fill="FFFFFF"/>
            <w:vAlign w:val="center"/>
            <w:hideMark/>
          </w:tcPr>
          <w:p w14:paraId="7FDC9BB7"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4D4EAE6C"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33,2</w:t>
            </w:r>
          </w:p>
        </w:tc>
        <w:tc>
          <w:tcPr>
            <w:tcW w:w="992" w:type="dxa"/>
            <w:tcBorders>
              <w:top w:val="nil"/>
              <w:left w:val="nil"/>
              <w:bottom w:val="single" w:sz="4" w:space="0" w:color="auto"/>
              <w:right w:val="single" w:sz="4" w:space="0" w:color="auto"/>
            </w:tcBorders>
            <w:shd w:val="clear" w:color="000000" w:fill="FFFFFF"/>
            <w:vAlign w:val="center"/>
            <w:hideMark/>
          </w:tcPr>
          <w:p w14:paraId="5E863149"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5D1DA55E"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555DFDE9"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11E2A9AA"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3F93A651"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r>
      <w:tr w:rsidR="00A31A0C" w:rsidRPr="00A31A0C" w14:paraId="0679E550" w14:textId="77777777" w:rsidTr="003C0A10">
        <w:trPr>
          <w:trHeight w:val="660"/>
        </w:trPr>
        <w:tc>
          <w:tcPr>
            <w:tcW w:w="709" w:type="dxa"/>
            <w:vMerge/>
            <w:tcBorders>
              <w:top w:val="nil"/>
              <w:left w:val="single" w:sz="4" w:space="0" w:color="auto"/>
              <w:bottom w:val="single" w:sz="4" w:space="0" w:color="000000"/>
              <w:right w:val="single" w:sz="4" w:space="0" w:color="auto"/>
            </w:tcBorders>
            <w:vAlign w:val="center"/>
            <w:hideMark/>
          </w:tcPr>
          <w:p w14:paraId="6C2384AE" w14:textId="77777777" w:rsidR="00A31A0C" w:rsidRPr="00A31A0C" w:rsidRDefault="00A31A0C" w:rsidP="00A31A0C">
            <w:pPr>
              <w:ind w:firstLine="0"/>
              <w:jc w:val="left"/>
              <w:rPr>
                <w:rFonts w:ascii="Times New Roman" w:hAnsi="Times New Roman"/>
                <w:color w:val="000000"/>
              </w:rPr>
            </w:pPr>
          </w:p>
        </w:tc>
        <w:tc>
          <w:tcPr>
            <w:tcW w:w="2704" w:type="dxa"/>
            <w:vMerge/>
            <w:tcBorders>
              <w:top w:val="nil"/>
              <w:left w:val="single" w:sz="4" w:space="0" w:color="auto"/>
              <w:bottom w:val="single" w:sz="4" w:space="0" w:color="000000"/>
              <w:right w:val="single" w:sz="4" w:space="0" w:color="auto"/>
            </w:tcBorders>
            <w:vAlign w:val="center"/>
            <w:hideMark/>
          </w:tcPr>
          <w:p w14:paraId="29A5ED1D" w14:textId="77777777" w:rsidR="00A31A0C" w:rsidRPr="00A31A0C" w:rsidRDefault="00A31A0C" w:rsidP="00A31A0C">
            <w:pPr>
              <w:ind w:firstLine="0"/>
              <w:jc w:val="left"/>
              <w:rPr>
                <w:rFonts w:ascii="Times New Roman" w:hAnsi="Times New Roman"/>
                <w:color w:val="000000"/>
              </w:rPr>
            </w:pPr>
          </w:p>
        </w:tc>
        <w:tc>
          <w:tcPr>
            <w:tcW w:w="1832" w:type="dxa"/>
            <w:vMerge/>
            <w:tcBorders>
              <w:top w:val="nil"/>
              <w:left w:val="single" w:sz="4" w:space="0" w:color="auto"/>
              <w:bottom w:val="single" w:sz="4" w:space="0" w:color="auto"/>
              <w:right w:val="single" w:sz="4" w:space="0" w:color="auto"/>
            </w:tcBorders>
            <w:vAlign w:val="center"/>
            <w:hideMark/>
          </w:tcPr>
          <w:p w14:paraId="5D864C92" w14:textId="77777777" w:rsidR="00A31A0C" w:rsidRPr="00A31A0C" w:rsidRDefault="00A31A0C" w:rsidP="00A31A0C">
            <w:pPr>
              <w:ind w:firstLine="0"/>
              <w:jc w:val="left"/>
              <w:rPr>
                <w:rFonts w:ascii="Times New Roman" w:hAnsi="Times New Roman"/>
                <w:color w:val="000000"/>
              </w:rPr>
            </w:pPr>
          </w:p>
        </w:tc>
        <w:tc>
          <w:tcPr>
            <w:tcW w:w="1701" w:type="dxa"/>
            <w:tcBorders>
              <w:top w:val="nil"/>
              <w:left w:val="nil"/>
              <w:bottom w:val="single" w:sz="4" w:space="0" w:color="auto"/>
              <w:right w:val="single" w:sz="4" w:space="0" w:color="auto"/>
            </w:tcBorders>
            <w:shd w:val="clear" w:color="000000" w:fill="FFFFFF"/>
            <w:vAlign w:val="center"/>
            <w:hideMark/>
          </w:tcPr>
          <w:p w14:paraId="0434717B"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бюджет городского округа</w:t>
            </w:r>
          </w:p>
        </w:tc>
        <w:tc>
          <w:tcPr>
            <w:tcW w:w="1276" w:type="dxa"/>
            <w:tcBorders>
              <w:top w:val="nil"/>
              <w:left w:val="nil"/>
              <w:bottom w:val="single" w:sz="4" w:space="0" w:color="auto"/>
              <w:right w:val="single" w:sz="4" w:space="0" w:color="auto"/>
            </w:tcBorders>
            <w:shd w:val="clear" w:color="000000" w:fill="FFFFFF"/>
            <w:vAlign w:val="center"/>
            <w:hideMark/>
          </w:tcPr>
          <w:p w14:paraId="6AF2397F"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4,1</w:t>
            </w:r>
          </w:p>
        </w:tc>
        <w:tc>
          <w:tcPr>
            <w:tcW w:w="992" w:type="dxa"/>
            <w:tcBorders>
              <w:top w:val="nil"/>
              <w:left w:val="nil"/>
              <w:bottom w:val="single" w:sz="4" w:space="0" w:color="auto"/>
              <w:right w:val="single" w:sz="4" w:space="0" w:color="auto"/>
            </w:tcBorders>
            <w:shd w:val="clear" w:color="000000" w:fill="FFFFFF"/>
            <w:vAlign w:val="center"/>
            <w:hideMark/>
          </w:tcPr>
          <w:p w14:paraId="6994B7B8"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0958EDFB"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4,1</w:t>
            </w:r>
          </w:p>
        </w:tc>
        <w:tc>
          <w:tcPr>
            <w:tcW w:w="992" w:type="dxa"/>
            <w:tcBorders>
              <w:top w:val="nil"/>
              <w:left w:val="nil"/>
              <w:bottom w:val="single" w:sz="4" w:space="0" w:color="auto"/>
              <w:right w:val="single" w:sz="4" w:space="0" w:color="auto"/>
            </w:tcBorders>
            <w:shd w:val="clear" w:color="000000" w:fill="FFFFFF"/>
            <w:vAlign w:val="center"/>
            <w:hideMark/>
          </w:tcPr>
          <w:p w14:paraId="33AE6B62"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455A6718"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3831CB0D"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69478890"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784EEA27"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r>
      <w:tr w:rsidR="00A31A0C" w:rsidRPr="00A31A0C" w14:paraId="2D96C95B" w14:textId="77777777" w:rsidTr="003C0A10">
        <w:trPr>
          <w:trHeight w:val="480"/>
        </w:trPr>
        <w:tc>
          <w:tcPr>
            <w:tcW w:w="524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5EED61" w14:textId="77777777" w:rsidR="00A31A0C" w:rsidRPr="00A31A0C" w:rsidRDefault="00A31A0C" w:rsidP="00A31A0C">
            <w:pPr>
              <w:ind w:firstLine="0"/>
              <w:jc w:val="left"/>
              <w:rPr>
                <w:rFonts w:ascii="Times New Roman" w:hAnsi="Times New Roman"/>
                <w:color w:val="000000"/>
              </w:rPr>
            </w:pPr>
            <w:r w:rsidRPr="00A31A0C">
              <w:rPr>
                <w:rFonts w:ascii="Times New Roman" w:hAnsi="Times New Roman"/>
                <w:color w:val="000000"/>
              </w:rPr>
              <w:t>Всего по муниципальной программе</w:t>
            </w:r>
          </w:p>
        </w:tc>
        <w:tc>
          <w:tcPr>
            <w:tcW w:w="1701" w:type="dxa"/>
            <w:tcBorders>
              <w:top w:val="nil"/>
              <w:left w:val="nil"/>
              <w:bottom w:val="single" w:sz="4" w:space="0" w:color="auto"/>
              <w:right w:val="single" w:sz="4" w:space="0" w:color="auto"/>
            </w:tcBorders>
            <w:shd w:val="clear" w:color="000000" w:fill="FFFFFF"/>
            <w:vAlign w:val="center"/>
            <w:hideMark/>
          </w:tcPr>
          <w:p w14:paraId="0DC56860"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всего</w:t>
            </w:r>
          </w:p>
        </w:tc>
        <w:tc>
          <w:tcPr>
            <w:tcW w:w="1276" w:type="dxa"/>
            <w:tcBorders>
              <w:top w:val="nil"/>
              <w:left w:val="nil"/>
              <w:bottom w:val="single" w:sz="4" w:space="0" w:color="auto"/>
              <w:right w:val="single" w:sz="4" w:space="0" w:color="auto"/>
            </w:tcBorders>
            <w:shd w:val="clear" w:color="000000" w:fill="FFFFFF"/>
            <w:vAlign w:val="center"/>
            <w:hideMark/>
          </w:tcPr>
          <w:p w14:paraId="6941DEF3" w14:textId="4B83E016" w:rsidR="00A31A0C" w:rsidRPr="00264892" w:rsidRDefault="00A31A0C" w:rsidP="00901481">
            <w:pPr>
              <w:ind w:firstLine="0"/>
              <w:jc w:val="center"/>
              <w:rPr>
                <w:rFonts w:ascii="Times New Roman" w:hAnsi="Times New Roman"/>
                <w:color w:val="000000"/>
              </w:rPr>
            </w:pPr>
            <w:r w:rsidRPr="00264892">
              <w:rPr>
                <w:rFonts w:ascii="Times New Roman" w:hAnsi="Times New Roman"/>
                <w:color w:val="000000"/>
              </w:rPr>
              <w:t>2327</w:t>
            </w:r>
            <w:r w:rsidR="00901481" w:rsidRPr="00264892">
              <w:rPr>
                <w:rFonts w:ascii="Times New Roman" w:hAnsi="Times New Roman"/>
                <w:color w:val="000000"/>
              </w:rPr>
              <w:t>7</w:t>
            </w:r>
            <w:r w:rsidRPr="00264892">
              <w:rPr>
                <w:rFonts w:ascii="Times New Roman" w:hAnsi="Times New Roman"/>
                <w:color w:val="000000"/>
              </w:rPr>
              <w:t>,</w:t>
            </w:r>
            <w:r w:rsidR="00901481" w:rsidRPr="00264892">
              <w:rPr>
                <w:rFonts w:ascii="Times New Roman" w:hAnsi="Times New Roman"/>
                <w:color w:val="000000"/>
              </w:rPr>
              <w:t>8</w:t>
            </w:r>
          </w:p>
        </w:tc>
        <w:tc>
          <w:tcPr>
            <w:tcW w:w="992" w:type="dxa"/>
            <w:tcBorders>
              <w:top w:val="nil"/>
              <w:left w:val="nil"/>
              <w:bottom w:val="single" w:sz="4" w:space="0" w:color="auto"/>
              <w:right w:val="single" w:sz="4" w:space="0" w:color="auto"/>
            </w:tcBorders>
            <w:shd w:val="clear" w:color="000000" w:fill="FFFFFF"/>
            <w:vAlign w:val="center"/>
            <w:hideMark/>
          </w:tcPr>
          <w:p w14:paraId="1F12F356" w14:textId="77777777" w:rsidR="00A31A0C" w:rsidRPr="00264892" w:rsidRDefault="00A31A0C" w:rsidP="00A31A0C">
            <w:pPr>
              <w:ind w:firstLine="0"/>
              <w:jc w:val="center"/>
              <w:rPr>
                <w:rFonts w:ascii="Times New Roman" w:hAnsi="Times New Roman"/>
                <w:color w:val="000000"/>
              </w:rPr>
            </w:pPr>
            <w:r w:rsidRPr="00264892">
              <w:rPr>
                <w:rFonts w:ascii="Times New Roman" w:hAnsi="Times New Roman"/>
                <w:color w:val="000000"/>
              </w:rPr>
              <w:t>5123,7</w:t>
            </w:r>
          </w:p>
        </w:tc>
        <w:tc>
          <w:tcPr>
            <w:tcW w:w="993" w:type="dxa"/>
            <w:tcBorders>
              <w:top w:val="nil"/>
              <w:left w:val="nil"/>
              <w:bottom w:val="single" w:sz="4" w:space="0" w:color="auto"/>
              <w:right w:val="single" w:sz="4" w:space="0" w:color="auto"/>
            </w:tcBorders>
            <w:shd w:val="clear" w:color="000000" w:fill="FFFFFF"/>
            <w:vAlign w:val="center"/>
            <w:hideMark/>
          </w:tcPr>
          <w:p w14:paraId="350DE2AA" w14:textId="77777777" w:rsidR="00A31A0C" w:rsidRPr="00264892" w:rsidRDefault="00A31A0C" w:rsidP="00A31A0C">
            <w:pPr>
              <w:ind w:firstLine="0"/>
              <w:jc w:val="center"/>
              <w:rPr>
                <w:rFonts w:ascii="Times New Roman" w:hAnsi="Times New Roman"/>
                <w:color w:val="000000"/>
              </w:rPr>
            </w:pPr>
            <w:r w:rsidRPr="00264892">
              <w:rPr>
                <w:rFonts w:ascii="Times New Roman" w:hAnsi="Times New Roman"/>
                <w:color w:val="000000"/>
              </w:rPr>
              <w:t>8868,7</w:t>
            </w:r>
          </w:p>
        </w:tc>
        <w:tc>
          <w:tcPr>
            <w:tcW w:w="992" w:type="dxa"/>
            <w:tcBorders>
              <w:top w:val="nil"/>
              <w:left w:val="nil"/>
              <w:bottom w:val="single" w:sz="4" w:space="0" w:color="auto"/>
              <w:right w:val="single" w:sz="4" w:space="0" w:color="auto"/>
            </w:tcBorders>
            <w:shd w:val="clear" w:color="000000" w:fill="FFFFFF"/>
            <w:vAlign w:val="center"/>
            <w:hideMark/>
          </w:tcPr>
          <w:p w14:paraId="70BD64FA" w14:textId="77777777" w:rsidR="00A31A0C" w:rsidRPr="00264892" w:rsidRDefault="00A31A0C" w:rsidP="00A31A0C">
            <w:pPr>
              <w:ind w:firstLine="0"/>
              <w:jc w:val="center"/>
              <w:rPr>
                <w:rFonts w:ascii="Times New Roman" w:hAnsi="Times New Roman"/>
                <w:color w:val="000000"/>
              </w:rPr>
            </w:pPr>
            <w:r w:rsidRPr="00264892">
              <w:rPr>
                <w:rFonts w:ascii="Times New Roman" w:hAnsi="Times New Roman"/>
                <w:color w:val="000000"/>
              </w:rPr>
              <w:t>3095,2</w:t>
            </w:r>
          </w:p>
        </w:tc>
        <w:tc>
          <w:tcPr>
            <w:tcW w:w="992" w:type="dxa"/>
            <w:tcBorders>
              <w:top w:val="nil"/>
              <w:left w:val="nil"/>
              <w:bottom w:val="single" w:sz="4" w:space="0" w:color="auto"/>
              <w:right w:val="single" w:sz="4" w:space="0" w:color="auto"/>
            </w:tcBorders>
            <w:shd w:val="clear" w:color="000000" w:fill="FFFFFF"/>
            <w:vAlign w:val="center"/>
            <w:hideMark/>
          </w:tcPr>
          <w:p w14:paraId="2CD7C721" w14:textId="2D30093A" w:rsidR="00A31A0C" w:rsidRPr="00264892" w:rsidRDefault="00A4562B" w:rsidP="00A31A0C">
            <w:pPr>
              <w:ind w:firstLine="0"/>
              <w:jc w:val="center"/>
              <w:rPr>
                <w:rFonts w:ascii="Times New Roman" w:hAnsi="Times New Roman"/>
                <w:color w:val="000000"/>
              </w:rPr>
            </w:pPr>
            <w:r w:rsidRPr="00264892">
              <w:rPr>
                <w:rFonts w:ascii="Times New Roman" w:hAnsi="Times New Roman"/>
                <w:color w:val="000000"/>
              </w:rPr>
              <w:t>3095,1</w:t>
            </w:r>
          </w:p>
        </w:tc>
        <w:tc>
          <w:tcPr>
            <w:tcW w:w="992" w:type="dxa"/>
            <w:tcBorders>
              <w:top w:val="nil"/>
              <w:left w:val="nil"/>
              <w:bottom w:val="single" w:sz="4" w:space="0" w:color="auto"/>
              <w:right w:val="single" w:sz="4" w:space="0" w:color="auto"/>
            </w:tcBorders>
            <w:shd w:val="clear" w:color="000000" w:fill="FFFFFF"/>
            <w:vAlign w:val="center"/>
            <w:hideMark/>
          </w:tcPr>
          <w:p w14:paraId="6CFEFDA6" w14:textId="67EFF27F" w:rsidR="00A31A0C" w:rsidRPr="00264892" w:rsidRDefault="00A4562B" w:rsidP="00A31A0C">
            <w:pPr>
              <w:ind w:firstLine="0"/>
              <w:jc w:val="center"/>
              <w:rPr>
                <w:rFonts w:ascii="Times New Roman" w:hAnsi="Times New Roman"/>
                <w:color w:val="000000"/>
              </w:rPr>
            </w:pPr>
            <w:r w:rsidRPr="00264892">
              <w:rPr>
                <w:rFonts w:ascii="Times New Roman" w:hAnsi="Times New Roman"/>
                <w:color w:val="000000"/>
              </w:rPr>
              <w:t>3095,1</w:t>
            </w:r>
          </w:p>
        </w:tc>
        <w:tc>
          <w:tcPr>
            <w:tcW w:w="993" w:type="dxa"/>
            <w:tcBorders>
              <w:top w:val="nil"/>
              <w:left w:val="nil"/>
              <w:bottom w:val="single" w:sz="4" w:space="0" w:color="auto"/>
              <w:right w:val="single" w:sz="4" w:space="0" w:color="auto"/>
            </w:tcBorders>
            <w:shd w:val="clear" w:color="000000" w:fill="FFFFFF"/>
            <w:vAlign w:val="center"/>
            <w:hideMark/>
          </w:tcPr>
          <w:p w14:paraId="0D55C025"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2DB90237"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r>
      <w:tr w:rsidR="00A31A0C" w:rsidRPr="00A31A0C" w14:paraId="48CFAA96" w14:textId="77777777" w:rsidTr="003C0A10">
        <w:trPr>
          <w:trHeight w:val="945"/>
        </w:trPr>
        <w:tc>
          <w:tcPr>
            <w:tcW w:w="5245" w:type="dxa"/>
            <w:gridSpan w:val="3"/>
            <w:vMerge/>
            <w:tcBorders>
              <w:top w:val="single" w:sz="4" w:space="0" w:color="auto"/>
              <w:left w:val="single" w:sz="4" w:space="0" w:color="auto"/>
              <w:bottom w:val="single" w:sz="4" w:space="0" w:color="auto"/>
              <w:right w:val="single" w:sz="4" w:space="0" w:color="auto"/>
            </w:tcBorders>
            <w:vAlign w:val="center"/>
            <w:hideMark/>
          </w:tcPr>
          <w:p w14:paraId="0CB76594" w14:textId="77777777" w:rsidR="00A31A0C" w:rsidRPr="00A31A0C" w:rsidRDefault="00A31A0C" w:rsidP="00A31A0C">
            <w:pPr>
              <w:ind w:firstLine="0"/>
              <w:jc w:val="left"/>
              <w:rPr>
                <w:rFonts w:ascii="Times New Roman" w:hAnsi="Times New Roman"/>
                <w:color w:val="000000"/>
              </w:rPr>
            </w:pPr>
          </w:p>
        </w:tc>
        <w:tc>
          <w:tcPr>
            <w:tcW w:w="1701" w:type="dxa"/>
            <w:tcBorders>
              <w:top w:val="nil"/>
              <w:left w:val="nil"/>
              <w:bottom w:val="single" w:sz="4" w:space="0" w:color="auto"/>
              <w:right w:val="single" w:sz="4" w:space="0" w:color="auto"/>
            </w:tcBorders>
            <w:shd w:val="clear" w:color="000000" w:fill="FFFFFF"/>
            <w:vAlign w:val="center"/>
            <w:hideMark/>
          </w:tcPr>
          <w:p w14:paraId="72C0971C"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14:paraId="6171FDCA" w14:textId="2038AF9E" w:rsidR="00A31A0C" w:rsidRPr="00264892" w:rsidRDefault="00A31A0C" w:rsidP="00901481">
            <w:pPr>
              <w:ind w:firstLine="0"/>
              <w:jc w:val="center"/>
              <w:rPr>
                <w:rFonts w:ascii="Times New Roman" w:hAnsi="Times New Roman"/>
                <w:color w:val="000000"/>
              </w:rPr>
            </w:pPr>
            <w:r w:rsidRPr="00264892">
              <w:rPr>
                <w:rFonts w:ascii="Times New Roman" w:hAnsi="Times New Roman"/>
                <w:color w:val="000000"/>
              </w:rPr>
              <w:t>21274,</w:t>
            </w:r>
            <w:r w:rsidR="00901481" w:rsidRPr="00264892">
              <w:rPr>
                <w:rFonts w:ascii="Times New Roman" w:hAnsi="Times New Roman"/>
                <w:color w:val="000000"/>
              </w:rPr>
              <w:t>4</w:t>
            </w:r>
          </w:p>
        </w:tc>
        <w:tc>
          <w:tcPr>
            <w:tcW w:w="992" w:type="dxa"/>
            <w:tcBorders>
              <w:top w:val="nil"/>
              <w:left w:val="nil"/>
              <w:bottom w:val="single" w:sz="4" w:space="0" w:color="auto"/>
              <w:right w:val="single" w:sz="4" w:space="0" w:color="auto"/>
            </w:tcBorders>
            <w:shd w:val="clear" w:color="000000" w:fill="FFFFFF"/>
            <w:vAlign w:val="center"/>
            <w:hideMark/>
          </w:tcPr>
          <w:p w14:paraId="6D220885" w14:textId="77777777" w:rsidR="00A31A0C" w:rsidRPr="00264892" w:rsidRDefault="00A31A0C" w:rsidP="00A31A0C">
            <w:pPr>
              <w:ind w:firstLine="0"/>
              <w:jc w:val="center"/>
              <w:rPr>
                <w:rFonts w:ascii="Times New Roman" w:hAnsi="Times New Roman"/>
                <w:color w:val="000000"/>
              </w:rPr>
            </w:pPr>
            <w:r w:rsidRPr="00264892">
              <w:rPr>
                <w:rFonts w:ascii="Times New Roman" w:hAnsi="Times New Roman"/>
                <w:color w:val="000000"/>
              </w:rPr>
              <w:t>4560,1</w:t>
            </w:r>
          </w:p>
        </w:tc>
        <w:tc>
          <w:tcPr>
            <w:tcW w:w="993" w:type="dxa"/>
            <w:tcBorders>
              <w:top w:val="nil"/>
              <w:left w:val="nil"/>
              <w:bottom w:val="single" w:sz="4" w:space="0" w:color="auto"/>
              <w:right w:val="single" w:sz="4" w:space="0" w:color="auto"/>
            </w:tcBorders>
            <w:shd w:val="clear" w:color="000000" w:fill="FFFFFF"/>
            <w:vAlign w:val="center"/>
            <w:hideMark/>
          </w:tcPr>
          <w:p w14:paraId="4DADC3DC" w14:textId="77777777" w:rsidR="00A31A0C" w:rsidRPr="00264892" w:rsidRDefault="00A31A0C" w:rsidP="00A31A0C">
            <w:pPr>
              <w:ind w:firstLine="0"/>
              <w:jc w:val="center"/>
              <w:rPr>
                <w:rFonts w:ascii="Times New Roman" w:hAnsi="Times New Roman"/>
                <w:color w:val="000000"/>
              </w:rPr>
            </w:pPr>
            <w:r w:rsidRPr="00264892">
              <w:rPr>
                <w:rFonts w:ascii="Times New Roman" w:hAnsi="Times New Roman"/>
                <w:color w:val="000000"/>
              </w:rPr>
              <w:t>7893,1</w:t>
            </w:r>
          </w:p>
        </w:tc>
        <w:tc>
          <w:tcPr>
            <w:tcW w:w="992" w:type="dxa"/>
            <w:tcBorders>
              <w:top w:val="nil"/>
              <w:left w:val="nil"/>
              <w:bottom w:val="single" w:sz="4" w:space="0" w:color="auto"/>
              <w:right w:val="single" w:sz="4" w:space="0" w:color="auto"/>
            </w:tcBorders>
            <w:shd w:val="clear" w:color="000000" w:fill="FFFFFF"/>
            <w:vAlign w:val="center"/>
            <w:hideMark/>
          </w:tcPr>
          <w:p w14:paraId="1E3FBE58" w14:textId="77777777" w:rsidR="00A31A0C" w:rsidRPr="00264892" w:rsidRDefault="00A31A0C" w:rsidP="00A31A0C">
            <w:pPr>
              <w:ind w:firstLine="0"/>
              <w:jc w:val="center"/>
              <w:rPr>
                <w:rFonts w:ascii="Times New Roman" w:hAnsi="Times New Roman"/>
                <w:color w:val="000000"/>
              </w:rPr>
            </w:pPr>
            <w:r w:rsidRPr="00264892">
              <w:rPr>
                <w:rFonts w:ascii="Times New Roman" w:hAnsi="Times New Roman"/>
                <w:color w:val="000000"/>
              </w:rPr>
              <w:t>2940,4</w:t>
            </w:r>
          </w:p>
        </w:tc>
        <w:tc>
          <w:tcPr>
            <w:tcW w:w="992" w:type="dxa"/>
            <w:tcBorders>
              <w:top w:val="nil"/>
              <w:left w:val="nil"/>
              <w:bottom w:val="single" w:sz="4" w:space="0" w:color="auto"/>
              <w:right w:val="single" w:sz="4" w:space="0" w:color="auto"/>
            </w:tcBorders>
            <w:shd w:val="clear" w:color="000000" w:fill="FFFFFF"/>
            <w:vAlign w:val="center"/>
            <w:hideMark/>
          </w:tcPr>
          <w:p w14:paraId="0E75ED45" w14:textId="77777777" w:rsidR="00A31A0C" w:rsidRPr="00264892" w:rsidRDefault="00A31A0C" w:rsidP="00A31A0C">
            <w:pPr>
              <w:ind w:firstLine="0"/>
              <w:jc w:val="center"/>
              <w:rPr>
                <w:rFonts w:ascii="Times New Roman" w:hAnsi="Times New Roman"/>
                <w:color w:val="000000"/>
              </w:rPr>
            </w:pPr>
            <w:r w:rsidRPr="00264892">
              <w:rPr>
                <w:rFonts w:ascii="Times New Roman" w:hAnsi="Times New Roman"/>
                <w:color w:val="000000"/>
              </w:rPr>
              <w:t>2940,4</w:t>
            </w:r>
          </w:p>
        </w:tc>
        <w:tc>
          <w:tcPr>
            <w:tcW w:w="992" w:type="dxa"/>
            <w:tcBorders>
              <w:top w:val="nil"/>
              <w:left w:val="nil"/>
              <w:bottom w:val="single" w:sz="4" w:space="0" w:color="auto"/>
              <w:right w:val="single" w:sz="4" w:space="0" w:color="auto"/>
            </w:tcBorders>
            <w:shd w:val="clear" w:color="000000" w:fill="FFFFFF"/>
            <w:vAlign w:val="center"/>
            <w:hideMark/>
          </w:tcPr>
          <w:p w14:paraId="5D1C257D" w14:textId="77777777" w:rsidR="00A31A0C" w:rsidRPr="00264892" w:rsidRDefault="00A31A0C" w:rsidP="00A31A0C">
            <w:pPr>
              <w:ind w:firstLine="0"/>
              <w:jc w:val="center"/>
              <w:rPr>
                <w:rFonts w:ascii="Times New Roman" w:hAnsi="Times New Roman"/>
                <w:color w:val="000000"/>
              </w:rPr>
            </w:pPr>
            <w:r w:rsidRPr="00264892">
              <w:rPr>
                <w:rFonts w:ascii="Times New Roman" w:hAnsi="Times New Roman"/>
                <w:color w:val="000000"/>
              </w:rPr>
              <w:t>2940,4</w:t>
            </w:r>
          </w:p>
        </w:tc>
        <w:tc>
          <w:tcPr>
            <w:tcW w:w="993" w:type="dxa"/>
            <w:tcBorders>
              <w:top w:val="nil"/>
              <w:left w:val="nil"/>
              <w:bottom w:val="single" w:sz="4" w:space="0" w:color="auto"/>
              <w:right w:val="single" w:sz="4" w:space="0" w:color="auto"/>
            </w:tcBorders>
            <w:shd w:val="clear" w:color="000000" w:fill="FFFFFF"/>
            <w:vAlign w:val="center"/>
            <w:hideMark/>
          </w:tcPr>
          <w:p w14:paraId="1BD719CF"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2605D52B"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r>
      <w:tr w:rsidR="00A31A0C" w:rsidRPr="00A31A0C" w14:paraId="50ECF179" w14:textId="77777777" w:rsidTr="003C0A10">
        <w:trPr>
          <w:trHeight w:val="945"/>
        </w:trPr>
        <w:tc>
          <w:tcPr>
            <w:tcW w:w="5245" w:type="dxa"/>
            <w:gridSpan w:val="3"/>
            <w:vMerge/>
            <w:tcBorders>
              <w:top w:val="single" w:sz="4" w:space="0" w:color="auto"/>
              <w:left w:val="single" w:sz="4" w:space="0" w:color="auto"/>
              <w:bottom w:val="single" w:sz="4" w:space="0" w:color="auto"/>
              <w:right w:val="single" w:sz="4" w:space="0" w:color="auto"/>
            </w:tcBorders>
            <w:vAlign w:val="center"/>
            <w:hideMark/>
          </w:tcPr>
          <w:p w14:paraId="61D01FC5" w14:textId="77777777" w:rsidR="00A31A0C" w:rsidRPr="00A31A0C" w:rsidRDefault="00A31A0C" w:rsidP="00A31A0C">
            <w:pPr>
              <w:ind w:firstLine="0"/>
              <w:jc w:val="left"/>
              <w:rPr>
                <w:rFonts w:ascii="Times New Roman" w:hAnsi="Times New Roman"/>
                <w:color w:val="000000"/>
              </w:rPr>
            </w:pPr>
          </w:p>
        </w:tc>
        <w:tc>
          <w:tcPr>
            <w:tcW w:w="1701" w:type="dxa"/>
            <w:tcBorders>
              <w:top w:val="nil"/>
              <w:left w:val="nil"/>
              <w:bottom w:val="single" w:sz="4" w:space="0" w:color="auto"/>
              <w:right w:val="single" w:sz="4" w:space="0" w:color="auto"/>
            </w:tcBorders>
            <w:shd w:val="clear" w:color="000000" w:fill="FFFFFF"/>
            <w:vAlign w:val="center"/>
            <w:hideMark/>
          </w:tcPr>
          <w:p w14:paraId="085FBC42"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бюджет городского округа</w:t>
            </w:r>
          </w:p>
        </w:tc>
        <w:tc>
          <w:tcPr>
            <w:tcW w:w="1276" w:type="dxa"/>
            <w:tcBorders>
              <w:top w:val="nil"/>
              <w:left w:val="nil"/>
              <w:bottom w:val="single" w:sz="4" w:space="0" w:color="auto"/>
              <w:right w:val="single" w:sz="4" w:space="0" w:color="auto"/>
            </w:tcBorders>
            <w:shd w:val="clear" w:color="000000" w:fill="FFFFFF"/>
            <w:vAlign w:val="center"/>
            <w:hideMark/>
          </w:tcPr>
          <w:p w14:paraId="5BC5F4D6" w14:textId="7677B45A" w:rsidR="00A31A0C" w:rsidRPr="00A31A0C" w:rsidRDefault="00901481" w:rsidP="00A31A0C">
            <w:pPr>
              <w:ind w:firstLine="0"/>
              <w:jc w:val="center"/>
              <w:rPr>
                <w:rFonts w:ascii="Times New Roman" w:hAnsi="Times New Roman"/>
                <w:color w:val="000000"/>
              </w:rPr>
            </w:pPr>
            <w:r>
              <w:rPr>
                <w:rFonts w:ascii="Times New Roman" w:hAnsi="Times New Roman"/>
                <w:color w:val="000000"/>
              </w:rPr>
              <w:t>2003,4</w:t>
            </w:r>
          </w:p>
        </w:tc>
        <w:tc>
          <w:tcPr>
            <w:tcW w:w="992" w:type="dxa"/>
            <w:tcBorders>
              <w:top w:val="nil"/>
              <w:left w:val="nil"/>
              <w:bottom w:val="single" w:sz="4" w:space="0" w:color="auto"/>
              <w:right w:val="single" w:sz="4" w:space="0" w:color="auto"/>
            </w:tcBorders>
            <w:shd w:val="clear" w:color="000000" w:fill="FFFFFF"/>
            <w:vAlign w:val="center"/>
            <w:hideMark/>
          </w:tcPr>
          <w:p w14:paraId="544E8CCF"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563,6</w:t>
            </w:r>
          </w:p>
        </w:tc>
        <w:tc>
          <w:tcPr>
            <w:tcW w:w="993" w:type="dxa"/>
            <w:tcBorders>
              <w:top w:val="nil"/>
              <w:left w:val="nil"/>
              <w:bottom w:val="single" w:sz="4" w:space="0" w:color="auto"/>
              <w:right w:val="single" w:sz="4" w:space="0" w:color="auto"/>
            </w:tcBorders>
            <w:shd w:val="clear" w:color="000000" w:fill="FFFFFF"/>
            <w:vAlign w:val="center"/>
            <w:hideMark/>
          </w:tcPr>
          <w:p w14:paraId="647CBD95"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975,6</w:t>
            </w:r>
          </w:p>
        </w:tc>
        <w:tc>
          <w:tcPr>
            <w:tcW w:w="992" w:type="dxa"/>
            <w:tcBorders>
              <w:top w:val="nil"/>
              <w:left w:val="nil"/>
              <w:bottom w:val="single" w:sz="4" w:space="0" w:color="auto"/>
              <w:right w:val="single" w:sz="4" w:space="0" w:color="auto"/>
            </w:tcBorders>
            <w:shd w:val="clear" w:color="000000" w:fill="FFFFFF"/>
            <w:vAlign w:val="center"/>
            <w:hideMark/>
          </w:tcPr>
          <w:p w14:paraId="2081FBE9"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154,8</w:t>
            </w:r>
          </w:p>
        </w:tc>
        <w:tc>
          <w:tcPr>
            <w:tcW w:w="992" w:type="dxa"/>
            <w:tcBorders>
              <w:top w:val="nil"/>
              <w:left w:val="nil"/>
              <w:bottom w:val="single" w:sz="4" w:space="0" w:color="auto"/>
              <w:right w:val="single" w:sz="4" w:space="0" w:color="auto"/>
            </w:tcBorders>
            <w:shd w:val="clear" w:color="000000" w:fill="FFFFFF"/>
            <w:vAlign w:val="center"/>
            <w:hideMark/>
          </w:tcPr>
          <w:p w14:paraId="35A9DA02" w14:textId="584909F8" w:rsidR="00A31A0C" w:rsidRPr="00A31A0C" w:rsidRDefault="00A4562B" w:rsidP="00A31A0C">
            <w:pPr>
              <w:ind w:firstLine="0"/>
              <w:jc w:val="center"/>
              <w:rPr>
                <w:rFonts w:ascii="Times New Roman" w:hAnsi="Times New Roman"/>
                <w:color w:val="000000"/>
              </w:rPr>
            </w:pPr>
            <w:r>
              <w:rPr>
                <w:rFonts w:ascii="Times New Roman" w:hAnsi="Times New Roman"/>
                <w:color w:val="000000"/>
              </w:rPr>
              <w:t>154,7</w:t>
            </w:r>
          </w:p>
        </w:tc>
        <w:tc>
          <w:tcPr>
            <w:tcW w:w="992" w:type="dxa"/>
            <w:tcBorders>
              <w:top w:val="nil"/>
              <w:left w:val="nil"/>
              <w:bottom w:val="single" w:sz="4" w:space="0" w:color="auto"/>
              <w:right w:val="single" w:sz="4" w:space="0" w:color="auto"/>
            </w:tcBorders>
            <w:shd w:val="clear" w:color="000000" w:fill="FFFFFF"/>
            <w:vAlign w:val="center"/>
            <w:hideMark/>
          </w:tcPr>
          <w:p w14:paraId="501D59B0" w14:textId="07713AF4" w:rsidR="00A31A0C" w:rsidRPr="00A31A0C" w:rsidRDefault="00A4562B" w:rsidP="00A31A0C">
            <w:pPr>
              <w:ind w:firstLine="0"/>
              <w:jc w:val="center"/>
              <w:rPr>
                <w:rFonts w:ascii="Times New Roman" w:hAnsi="Times New Roman"/>
                <w:color w:val="000000"/>
              </w:rPr>
            </w:pPr>
            <w:r>
              <w:rPr>
                <w:rFonts w:ascii="Times New Roman" w:hAnsi="Times New Roman"/>
                <w:color w:val="000000"/>
              </w:rPr>
              <w:t>154,7</w:t>
            </w:r>
          </w:p>
        </w:tc>
        <w:tc>
          <w:tcPr>
            <w:tcW w:w="993" w:type="dxa"/>
            <w:tcBorders>
              <w:top w:val="nil"/>
              <w:left w:val="nil"/>
              <w:bottom w:val="single" w:sz="4" w:space="0" w:color="auto"/>
              <w:right w:val="single" w:sz="4" w:space="0" w:color="auto"/>
            </w:tcBorders>
            <w:shd w:val="clear" w:color="000000" w:fill="FFFFFF"/>
            <w:vAlign w:val="center"/>
            <w:hideMark/>
          </w:tcPr>
          <w:p w14:paraId="1106A269"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46915815"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r>
      <w:tr w:rsidR="00A31A0C" w:rsidRPr="00A31A0C" w14:paraId="54D39650" w14:textId="77777777" w:rsidTr="003C0A10">
        <w:trPr>
          <w:trHeight w:val="315"/>
        </w:trPr>
        <w:tc>
          <w:tcPr>
            <w:tcW w:w="524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F8929D" w14:textId="77777777" w:rsidR="00A31A0C" w:rsidRPr="00A31A0C" w:rsidRDefault="00A31A0C" w:rsidP="00A31A0C">
            <w:pPr>
              <w:ind w:firstLine="0"/>
              <w:jc w:val="left"/>
              <w:rPr>
                <w:rFonts w:ascii="Times New Roman" w:hAnsi="Times New Roman"/>
                <w:color w:val="000000"/>
              </w:rPr>
            </w:pPr>
            <w:r w:rsidRPr="00A31A0C">
              <w:rPr>
                <w:rFonts w:ascii="Times New Roman" w:hAnsi="Times New Roman"/>
                <w:color w:val="000000"/>
              </w:rPr>
              <w:t>инвестиции в объекты муниципальной собственности</w:t>
            </w:r>
          </w:p>
        </w:tc>
        <w:tc>
          <w:tcPr>
            <w:tcW w:w="1701" w:type="dxa"/>
            <w:tcBorders>
              <w:top w:val="nil"/>
              <w:left w:val="nil"/>
              <w:bottom w:val="single" w:sz="4" w:space="0" w:color="auto"/>
              <w:right w:val="single" w:sz="4" w:space="0" w:color="auto"/>
            </w:tcBorders>
            <w:shd w:val="clear" w:color="000000" w:fill="FFFFFF"/>
            <w:vAlign w:val="center"/>
            <w:hideMark/>
          </w:tcPr>
          <w:p w14:paraId="571D5AD7"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всего</w:t>
            </w:r>
          </w:p>
        </w:tc>
        <w:tc>
          <w:tcPr>
            <w:tcW w:w="1276" w:type="dxa"/>
            <w:tcBorders>
              <w:top w:val="nil"/>
              <w:left w:val="nil"/>
              <w:bottom w:val="single" w:sz="4" w:space="0" w:color="auto"/>
              <w:right w:val="single" w:sz="4" w:space="0" w:color="auto"/>
            </w:tcBorders>
            <w:shd w:val="clear" w:color="000000" w:fill="FFFFFF"/>
            <w:vAlign w:val="center"/>
            <w:hideMark/>
          </w:tcPr>
          <w:p w14:paraId="1C32C0BA"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62185225"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5A144695"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56E4A69B"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1CD87867"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378FD711"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243A843D"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73EFE290"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r>
      <w:tr w:rsidR="00A31A0C" w:rsidRPr="00A31A0C" w14:paraId="3FC93B63" w14:textId="77777777" w:rsidTr="003C0A10">
        <w:trPr>
          <w:trHeight w:val="465"/>
        </w:trPr>
        <w:tc>
          <w:tcPr>
            <w:tcW w:w="5245" w:type="dxa"/>
            <w:gridSpan w:val="3"/>
            <w:vMerge/>
            <w:tcBorders>
              <w:top w:val="single" w:sz="4" w:space="0" w:color="auto"/>
              <w:left w:val="single" w:sz="4" w:space="0" w:color="auto"/>
              <w:bottom w:val="single" w:sz="4" w:space="0" w:color="auto"/>
              <w:right w:val="single" w:sz="4" w:space="0" w:color="auto"/>
            </w:tcBorders>
            <w:vAlign w:val="center"/>
            <w:hideMark/>
          </w:tcPr>
          <w:p w14:paraId="543A5965" w14:textId="77777777" w:rsidR="00A31A0C" w:rsidRPr="00A31A0C" w:rsidRDefault="00A31A0C" w:rsidP="00A31A0C">
            <w:pPr>
              <w:ind w:firstLine="0"/>
              <w:jc w:val="left"/>
              <w:rPr>
                <w:rFonts w:ascii="Times New Roman" w:hAnsi="Times New Roman"/>
                <w:color w:val="000000"/>
              </w:rPr>
            </w:pP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846BD4"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бюджет автономного округа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2992AF"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ED2848"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2F0A6E"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AFE140"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610C12"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18F4BE"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720493"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26564B"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r>
      <w:tr w:rsidR="00A31A0C" w:rsidRPr="00A31A0C" w14:paraId="1401ADB6" w14:textId="77777777" w:rsidTr="003C0A10">
        <w:trPr>
          <w:trHeight w:val="300"/>
        </w:trPr>
        <w:tc>
          <w:tcPr>
            <w:tcW w:w="5245" w:type="dxa"/>
            <w:gridSpan w:val="3"/>
            <w:vMerge/>
            <w:tcBorders>
              <w:top w:val="single" w:sz="4" w:space="0" w:color="auto"/>
              <w:left w:val="single" w:sz="4" w:space="0" w:color="auto"/>
              <w:bottom w:val="single" w:sz="4" w:space="0" w:color="auto"/>
              <w:right w:val="single" w:sz="4" w:space="0" w:color="auto"/>
            </w:tcBorders>
            <w:vAlign w:val="center"/>
            <w:hideMark/>
          </w:tcPr>
          <w:p w14:paraId="25F80B06" w14:textId="77777777" w:rsidR="00A31A0C" w:rsidRPr="00A31A0C" w:rsidRDefault="00A31A0C" w:rsidP="00A31A0C">
            <w:pPr>
              <w:ind w:firstLine="0"/>
              <w:jc w:val="left"/>
              <w:rPr>
                <w:rFonts w:ascii="Times New Roman" w:hAnsi="Times New Roman"/>
                <w:color w:val="000000"/>
              </w:rPr>
            </w:pPr>
          </w:p>
        </w:tc>
        <w:tc>
          <w:tcPr>
            <w:tcW w:w="1701" w:type="dxa"/>
            <w:vMerge/>
            <w:tcBorders>
              <w:top w:val="nil"/>
              <w:left w:val="single" w:sz="4" w:space="0" w:color="auto"/>
              <w:bottom w:val="single" w:sz="4" w:space="0" w:color="000000"/>
              <w:right w:val="single" w:sz="4" w:space="0" w:color="auto"/>
            </w:tcBorders>
            <w:vAlign w:val="center"/>
            <w:hideMark/>
          </w:tcPr>
          <w:p w14:paraId="37CBB8A7" w14:textId="77777777" w:rsidR="00A31A0C" w:rsidRPr="00A31A0C" w:rsidRDefault="00A31A0C" w:rsidP="00A31A0C">
            <w:pPr>
              <w:ind w:firstLine="0"/>
              <w:jc w:val="left"/>
              <w:rPr>
                <w:rFonts w:ascii="Times New Roman" w:hAnsi="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1D779F7C" w14:textId="77777777" w:rsidR="00A31A0C" w:rsidRPr="00A31A0C" w:rsidRDefault="00A31A0C" w:rsidP="00A31A0C">
            <w:pPr>
              <w:ind w:firstLine="0"/>
              <w:jc w:val="left"/>
              <w:rPr>
                <w:rFonts w:ascii="Times New Roman" w:hAnsi="Times New Roman"/>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112E1019" w14:textId="77777777" w:rsidR="00A31A0C" w:rsidRPr="00A31A0C" w:rsidRDefault="00A31A0C" w:rsidP="00A31A0C">
            <w:pPr>
              <w:ind w:firstLine="0"/>
              <w:jc w:val="left"/>
              <w:rPr>
                <w:rFonts w:ascii="Times New Roman" w:hAnsi="Times New Roman"/>
                <w:color w:val="000000"/>
              </w:rPr>
            </w:pPr>
          </w:p>
        </w:tc>
        <w:tc>
          <w:tcPr>
            <w:tcW w:w="993" w:type="dxa"/>
            <w:vMerge/>
            <w:tcBorders>
              <w:top w:val="nil"/>
              <w:left w:val="single" w:sz="4" w:space="0" w:color="auto"/>
              <w:bottom w:val="single" w:sz="4" w:space="0" w:color="auto"/>
              <w:right w:val="single" w:sz="4" w:space="0" w:color="auto"/>
            </w:tcBorders>
            <w:vAlign w:val="center"/>
            <w:hideMark/>
          </w:tcPr>
          <w:p w14:paraId="2F2C3D77" w14:textId="77777777" w:rsidR="00A31A0C" w:rsidRPr="00A31A0C" w:rsidRDefault="00A31A0C" w:rsidP="00A31A0C">
            <w:pPr>
              <w:ind w:firstLine="0"/>
              <w:jc w:val="left"/>
              <w:rPr>
                <w:rFonts w:ascii="Times New Roman" w:hAnsi="Times New Roman"/>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4F3EC26A" w14:textId="77777777" w:rsidR="00A31A0C" w:rsidRPr="00A31A0C" w:rsidRDefault="00A31A0C" w:rsidP="00A31A0C">
            <w:pPr>
              <w:ind w:firstLine="0"/>
              <w:jc w:val="left"/>
              <w:rPr>
                <w:rFonts w:ascii="Times New Roman" w:hAnsi="Times New Roman"/>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35B54196" w14:textId="77777777" w:rsidR="00A31A0C" w:rsidRPr="00A31A0C" w:rsidRDefault="00A31A0C" w:rsidP="00A31A0C">
            <w:pPr>
              <w:ind w:firstLine="0"/>
              <w:jc w:val="left"/>
              <w:rPr>
                <w:rFonts w:ascii="Times New Roman" w:hAnsi="Times New Roman"/>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05A1F29C" w14:textId="77777777" w:rsidR="00A31A0C" w:rsidRPr="00A31A0C" w:rsidRDefault="00A31A0C" w:rsidP="00A31A0C">
            <w:pPr>
              <w:ind w:firstLine="0"/>
              <w:jc w:val="left"/>
              <w:rPr>
                <w:rFonts w:ascii="Times New Roman" w:hAnsi="Times New Roman"/>
                <w:color w:val="000000"/>
              </w:rPr>
            </w:pPr>
          </w:p>
        </w:tc>
        <w:tc>
          <w:tcPr>
            <w:tcW w:w="993" w:type="dxa"/>
            <w:vMerge/>
            <w:tcBorders>
              <w:top w:val="nil"/>
              <w:left w:val="single" w:sz="4" w:space="0" w:color="auto"/>
              <w:bottom w:val="single" w:sz="4" w:space="0" w:color="auto"/>
              <w:right w:val="single" w:sz="4" w:space="0" w:color="auto"/>
            </w:tcBorders>
            <w:vAlign w:val="center"/>
            <w:hideMark/>
          </w:tcPr>
          <w:p w14:paraId="30E4F95A" w14:textId="77777777" w:rsidR="00A31A0C" w:rsidRPr="00A31A0C" w:rsidRDefault="00A31A0C" w:rsidP="00A31A0C">
            <w:pPr>
              <w:ind w:firstLine="0"/>
              <w:jc w:val="left"/>
              <w:rPr>
                <w:rFonts w:ascii="Times New Roman" w:hAnsi="Times New Roman"/>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5B3ED1C1" w14:textId="77777777" w:rsidR="00A31A0C" w:rsidRPr="00A31A0C" w:rsidRDefault="00A31A0C" w:rsidP="00A31A0C">
            <w:pPr>
              <w:ind w:firstLine="0"/>
              <w:jc w:val="left"/>
              <w:rPr>
                <w:rFonts w:ascii="Times New Roman" w:hAnsi="Times New Roman"/>
                <w:color w:val="000000"/>
              </w:rPr>
            </w:pPr>
          </w:p>
        </w:tc>
      </w:tr>
      <w:tr w:rsidR="00A31A0C" w:rsidRPr="00A31A0C" w14:paraId="46A5019F" w14:textId="77777777" w:rsidTr="003C0A10">
        <w:trPr>
          <w:trHeight w:val="945"/>
        </w:trPr>
        <w:tc>
          <w:tcPr>
            <w:tcW w:w="5245" w:type="dxa"/>
            <w:gridSpan w:val="3"/>
            <w:vMerge/>
            <w:tcBorders>
              <w:top w:val="single" w:sz="4" w:space="0" w:color="auto"/>
              <w:left w:val="single" w:sz="4" w:space="0" w:color="auto"/>
              <w:bottom w:val="single" w:sz="4" w:space="0" w:color="auto"/>
              <w:right w:val="single" w:sz="4" w:space="0" w:color="auto"/>
            </w:tcBorders>
            <w:vAlign w:val="center"/>
            <w:hideMark/>
          </w:tcPr>
          <w:p w14:paraId="1F71D55E" w14:textId="77777777" w:rsidR="00A31A0C" w:rsidRPr="00A31A0C" w:rsidRDefault="00A31A0C" w:rsidP="00A31A0C">
            <w:pPr>
              <w:ind w:firstLine="0"/>
              <w:jc w:val="left"/>
              <w:rPr>
                <w:rFonts w:ascii="Times New Roman" w:hAnsi="Times New Roman"/>
                <w:color w:val="000000"/>
              </w:rPr>
            </w:pPr>
          </w:p>
        </w:tc>
        <w:tc>
          <w:tcPr>
            <w:tcW w:w="1701" w:type="dxa"/>
            <w:tcBorders>
              <w:top w:val="nil"/>
              <w:left w:val="nil"/>
              <w:bottom w:val="single" w:sz="4" w:space="0" w:color="auto"/>
              <w:right w:val="single" w:sz="4" w:space="0" w:color="auto"/>
            </w:tcBorders>
            <w:shd w:val="clear" w:color="000000" w:fill="FFFFFF"/>
            <w:vAlign w:val="center"/>
            <w:hideMark/>
          </w:tcPr>
          <w:p w14:paraId="6D133E1A"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бюджет городского округа</w:t>
            </w:r>
          </w:p>
        </w:tc>
        <w:tc>
          <w:tcPr>
            <w:tcW w:w="1276" w:type="dxa"/>
            <w:tcBorders>
              <w:top w:val="nil"/>
              <w:left w:val="nil"/>
              <w:bottom w:val="single" w:sz="4" w:space="0" w:color="auto"/>
              <w:right w:val="single" w:sz="4" w:space="0" w:color="auto"/>
            </w:tcBorders>
            <w:shd w:val="clear" w:color="000000" w:fill="FFFFFF"/>
            <w:vAlign w:val="center"/>
            <w:hideMark/>
          </w:tcPr>
          <w:p w14:paraId="16426C2D"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0D3CB039"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6C41452F"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1F080B0C"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129C7F4A"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18CBE8A4"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61A89C3D"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1C7EC700"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r>
      <w:tr w:rsidR="00A31A0C" w:rsidRPr="00A31A0C" w14:paraId="039C3A29" w14:textId="77777777" w:rsidTr="003C0A10">
        <w:trPr>
          <w:trHeight w:val="315"/>
        </w:trPr>
        <w:tc>
          <w:tcPr>
            <w:tcW w:w="524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3C1A90" w14:textId="77777777" w:rsidR="00A31A0C" w:rsidRPr="00A31A0C" w:rsidRDefault="00A31A0C" w:rsidP="00A31A0C">
            <w:pPr>
              <w:ind w:firstLine="0"/>
              <w:jc w:val="left"/>
              <w:rPr>
                <w:rFonts w:ascii="Times New Roman" w:hAnsi="Times New Roman"/>
                <w:color w:val="000000"/>
              </w:rPr>
            </w:pPr>
            <w:r w:rsidRPr="00A31A0C">
              <w:rPr>
                <w:rFonts w:ascii="Times New Roman" w:hAnsi="Times New Roman"/>
                <w:color w:val="000000"/>
              </w:rPr>
              <w:t>Прочие расходы</w:t>
            </w:r>
          </w:p>
        </w:tc>
        <w:tc>
          <w:tcPr>
            <w:tcW w:w="1701" w:type="dxa"/>
            <w:tcBorders>
              <w:top w:val="nil"/>
              <w:left w:val="nil"/>
              <w:bottom w:val="single" w:sz="4" w:space="0" w:color="auto"/>
              <w:right w:val="single" w:sz="4" w:space="0" w:color="auto"/>
            </w:tcBorders>
            <w:shd w:val="clear" w:color="000000" w:fill="FFFFFF"/>
            <w:vAlign w:val="center"/>
            <w:hideMark/>
          </w:tcPr>
          <w:p w14:paraId="73D3CC11"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всего</w:t>
            </w:r>
          </w:p>
        </w:tc>
        <w:tc>
          <w:tcPr>
            <w:tcW w:w="1276" w:type="dxa"/>
            <w:tcBorders>
              <w:top w:val="nil"/>
              <w:left w:val="nil"/>
              <w:bottom w:val="single" w:sz="4" w:space="0" w:color="auto"/>
              <w:right w:val="single" w:sz="4" w:space="0" w:color="auto"/>
            </w:tcBorders>
            <w:shd w:val="clear" w:color="000000" w:fill="FFFFFF"/>
            <w:vAlign w:val="center"/>
            <w:hideMark/>
          </w:tcPr>
          <w:p w14:paraId="1F48AC80"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420E7BF2"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40B5DDC3"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1C095C6E"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2E2BB297"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5D6F2165"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0B611808"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26E39372"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r>
      <w:tr w:rsidR="00A31A0C" w:rsidRPr="00A31A0C" w14:paraId="30B82FC5" w14:textId="77777777" w:rsidTr="003C0A10">
        <w:trPr>
          <w:trHeight w:val="945"/>
        </w:trPr>
        <w:tc>
          <w:tcPr>
            <w:tcW w:w="5245" w:type="dxa"/>
            <w:gridSpan w:val="3"/>
            <w:vMerge/>
            <w:tcBorders>
              <w:top w:val="single" w:sz="4" w:space="0" w:color="auto"/>
              <w:left w:val="single" w:sz="4" w:space="0" w:color="auto"/>
              <w:bottom w:val="single" w:sz="4" w:space="0" w:color="auto"/>
              <w:right w:val="single" w:sz="4" w:space="0" w:color="auto"/>
            </w:tcBorders>
            <w:vAlign w:val="center"/>
            <w:hideMark/>
          </w:tcPr>
          <w:p w14:paraId="1B6FDDC9" w14:textId="77777777" w:rsidR="00A31A0C" w:rsidRPr="00A31A0C" w:rsidRDefault="00A31A0C" w:rsidP="00A31A0C">
            <w:pPr>
              <w:ind w:firstLine="0"/>
              <w:jc w:val="left"/>
              <w:rPr>
                <w:rFonts w:ascii="Times New Roman" w:hAnsi="Times New Roman"/>
                <w:color w:val="000000"/>
              </w:rPr>
            </w:pPr>
          </w:p>
        </w:tc>
        <w:tc>
          <w:tcPr>
            <w:tcW w:w="1701" w:type="dxa"/>
            <w:tcBorders>
              <w:top w:val="nil"/>
              <w:left w:val="nil"/>
              <w:bottom w:val="single" w:sz="4" w:space="0" w:color="auto"/>
              <w:right w:val="single" w:sz="4" w:space="0" w:color="auto"/>
            </w:tcBorders>
            <w:shd w:val="clear" w:color="000000" w:fill="FFFFFF"/>
            <w:vAlign w:val="center"/>
            <w:hideMark/>
          </w:tcPr>
          <w:p w14:paraId="2D9C25E9"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14:paraId="5A6736D5"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44AF6564"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17D18945"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5C8BCAAC"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79EB0192"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47A83D1E"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1C3D8423"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7F02FD31"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r>
      <w:tr w:rsidR="00A31A0C" w:rsidRPr="00A31A0C" w14:paraId="03B40589" w14:textId="77777777" w:rsidTr="003C0A10">
        <w:trPr>
          <w:trHeight w:val="945"/>
        </w:trPr>
        <w:tc>
          <w:tcPr>
            <w:tcW w:w="5245" w:type="dxa"/>
            <w:gridSpan w:val="3"/>
            <w:vMerge/>
            <w:tcBorders>
              <w:top w:val="single" w:sz="4" w:space="0" w:color="auto"/>
              <w:left w:val="single" w:sz="4" w:space="0" w:color="auto"/>
              <w:bottom w:val="single" w:sz="4" w:space="0" w:color="auto"/>
              <w:right w:val="single" w:sz="4" w:space="0" w:color="auto"/>
            </w:tcBorders>
            <w:vAlign w:val="center"/>
            <w:hideMark/>
          </w:tcPr>
          <w:p w14:paraId="250D72DB" w14:textId="77777777" w:rsidR="00A31A0C" w:rsidRPr="00A31A0C" w:rsidRDefault="00A31A0C" w:rsidP="00A31A0C">
            <w:pPr>
              <w:ind w:firstLine="0"/>
              <w:jc w:val="left"/>
              <w:rPr>
                <w:rFonts w:ascii="Times New Roman" w:hAnsi="Times New Roman"/>
                <w:color w:val="000000"/>
              </w:rPr>
            </w:pPr>
          </w:p>
        </w:tc>
        <w:tc>
          <w:tcPr>
            <w:tcW w:w="1701" w:type="dxa"/>
            <w:tcBorders>
              <w:top w:val="nil"/>
              <w:left w:val="nil"/>
              <w:bottom w:val="single" w:sz="4" w:space="0" w:color="auto"/>
              <w:right w:val="single" w:sz="4" w:space="0" w:color="auto"/>
            </w:tcBorders>
            <w:shd w:val="clear" w:color="000000" w:fill="FFFFFF"/>
            <w:vAlign w:val="center"/>
            <w:hideMark/>
          </w:tcPr>
          <w:p w14:paraId="0FFC10AE"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бюджет городского округа</w:t>
            </w:r>
          </w:p>
        </w:tc>
        <w:tc>
          <w:tcPr>
            <w:tcW w:w="1276" w:type="dxa"/>
            <w:tcBorders>
              <w:top w:val="nil"/>
              <w:left w:val="nil"/>
              <w:bottom w:val="single" w:sz="4" w:space="0" w:color="auto"/>
              <w:right w:val="single" w:sz="4" w:space="0" w:color="auto"/>
            </w:tcBorders>
            <w:shd w:val="clear" w:color="000000" w:fill="FFFFFF"/>
            <w:vAlign w:val="center"/>
            <w:hideMark/>
          </w:tcPr>
          <w:p w14:paraId="5418A3E0"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505398D9"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321B99D2"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67E8D0B9"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699C3554"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28B6B57A"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3" w:type="dxa"/>
            <w:tcBorders>
              <w:top w:val="nil"/>
              <w:left w:val="nil"/>
              <w:bottom w:val="single" w:sz="4" w:space="0" w:color="auto"/>
              <w:right w:val="single" w:sz="4" w:space="0" w:color="auto"/>
            </w:tcBorders>
            <w:shd w:val="clear" w:color="000000" w:fill="FFFFFF"/>
            <w:vAlign w:val="center"/>
            <w:hideMark/>
          </w:tcPr>
          <w:p w14:paraId="045CDA9F"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793BBC4E"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r>
      <w:tr w:rsidR="00A31A0C" w:rsidRPr="00A31A0C" w14:paraId="3287154C" w14:textId="77777777" w:rsidTr="003C0A10">
        <w:trPr>
          <w:trHeight w:val="315"/>
        </w:trPr>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44FC5D" w14:textId="77777777" w:rsidR="00A31A0C" w:rsidRPr="00A31A0C" w:rsidRDefault="00A31A0C" w:rsidP="00A31A0C">
            <w:pPr>
              <w:ind w:firstLine="0"/>
              <w:jc w:val="left"/>
              <w:rPr>
                <w:rFonts w:ascii="Times New Roman" w:hAnsi="Times New Roman"/>
                <w:color w:val="000000"/>
              </w:rPr>
            </w:pPr>
            <w:r w:rsidRPr="00A31A0C">
              <w:rPr>
                <w:rFonts w:ascii="Times New Roman" w:hAnsi="Times New Roman"/>
                <w:color w:val="000000"/>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14:paraId="6D9239F9"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14:paraId="1DC6FC85"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 </w:t>
            </w:r>
          </w:p>
        </w:tc>
        <w:tc>
          <w:tcPr>
            <w:tcW w:w="992" w:type="dxa"/>
            <w:tcBorders>
              <w:top w:val="nil"/>
              <w:left w:val="nil"/>
              <w:bottom w:val="single" w:sz="4" w:space="0" w:color="auto"/>
              <w:right w:val="single" w:sz="4" w:space="0" w:color="auto"/>
            </w:tcBorders>
            <w:shd w:val="clear" w:color="000000" w:fill="FFFFFF"/>
            <w:vAlign w:val="center"/>
            <w:hideMark/>
          </w:tcPr>
          <w:p w14:paraId="75D245EB"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 </w:t>
            </w:r>
          </w:p>
        </w:tc>
        <w:tc>
          <w:tcPr>
            <w:tcW w:w="993" w:type="dxa"/>
            <w:tcBorders>
              <w:top w:val="nil"/>
              <w:left w:val="nil"/>
              <w:bottom w:val="single" w:sz="4" w:space="0" w:color="auto"/>
              <w:right w:val="single" w:sz="4" w:space="0" w:color="auto"/>
            </w:tcBorders>
            <w:shd w:val="clear" w:color="000000" w:fill="FFFFFF"/>
            <w:vAlign w:val="center"/>
            <w:hideMark/>
          </w:tcPr>
          <w:p w14:paraId="1ED12CC7"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 </w:t>
            </w:r>
          </w:p>
        </w:tc>
        <w:tc>
          <w:tcPr>
            <w:tcW w:w="992" w:type="dxa"/>
            <w:tcBorders>
              <w:top w:val="nil"/>
              <w:left w:val="nil"/>
              <w:bottom w:val="single" w:sz="4" w:space="0" w:color="auto"/>
              <w:right w:val="single" w:sz="4" w:space="0" w:color="auto"/>
            </w:tcBorders>
            <w:shd w:val="clear" w:color="000000" w:fill="FFFFFF"/>
            <w:vAlign w:val="center"/>
            <w:hideMark/>
          </w:tcPr>
          <w:p w14:paraId="59AF910E"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 </w:t>
            </w:r>
          </w:p>
        </w:tc>
        <w:tc>
          <w:tcPr>
            <w:tcW w:w="992" w:type="dxa"/>
            <w:tcBorders>
              <w:top w:val="nil"/>
              <w:left w:val="nil"/>
              <w:bottom w:val="single" w:sz="4" w:space="0" w:color="auto"/>
              <w:right w:val="single" w:sz="4" w:space="0" w:color="auto"/>
            </w:tcBorders>
            <w:shd w:val="clear" w:color="000000" w:fill="FFFFFF"/>
            <w:vAlign w:val="center"/>
            <w:hideMark/>
          </w:tcPr>
          <w:p w14:paraId="3F5C99DB"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 </w:t>
            </w:r>
          </w:p>
        </w:tc>
        <w:tc>
          <w:tcPr>
            <w:tcW w:w="992" w:type="dxa"/>
            <w:tcBorders>
              <w:top w:val="nil"/>
              <w:left w:val="nil"/>
              <w:bottom w:val="single" w:sz="4" w:space="0" w:color="auto"/>
              <w:right w:val="single" w:sz="4" w:space="0" w:color="auto"/>
            </w:tcBorders>
            <w:shd w:val="clear" w:color="000000" w:fill="FFFFFF"/>
            <w:vAlign w:val="center"/>
            <w:hideMark/>
          </w:tcPr>
          <w:p w14:paraId="5E87433E"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 </w:t>
            </w:r>
          </w:p>
        </w:tc>
        <w:tc>
          <w:tcPr>
            <w:tcW w:w="993" w:type="dxa"/>
            <w:tcBorders>
              <w:top w:val="nil"/>
              <w:left w:val="nil"/>
              <w:bottom w:val="single" w:sz="4" w:space="0" w:color="auto"/>
              <w:right w:val="single" w:sz="4" w:space="0" w:color="auto"/>
            </w:tcBorders>
            <w:shd w:val="clear" w:color="000000" w:fill="FFFFFF"/>
            <w:vAlign w:val="center"/>
            <w:hideMark/>
          </w:tcPr>
          <w:p w14:paraId="062B95D1"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 </w:t>
            </w:r>
          </w:p>
        </w:tc>
        <w:tc>
          <w:tcPr>
            <w:tcW w:w="992" w:type="dxa"/>
            <w:tcBorders>
              <w:top w:val="nil"/>
              <w:left w:val="nil"/>
              <w:bottom w:val="single" w:sz="4" w:space="0" w:color="auto"/>
              <w:right w:val="single" w:sz="4" w:space="0" w:color="auto"/>
            </w:tcBorders>
            <w:shd w:val="clear" w:color="000000" w:fill="FFFFFF"/>
            <w:vAlign w:val="center"/>
            <w:hideMark/>
          </w:tcPr>
          <w:p w14:paraId="511F22CE"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 </w:t>
            </w:r>
          </w:p>
        </w:tc>
      </w:tr>
      <w:tr w:rsidR="00A31A0C" w:rsidRPr="00A31A0C" w14:paraId="7778D525" w14:textId="77777777" w:rsidTr="003C0A10">
        <w:trPr>
          <w:trHeight w:val="465"/>
        </w:trPr>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48E3FF" w14:textId="77777777" w:rsidR="00A31A0C" w:rsidRPr="00A31A0C" w:rsidRDefault="00A31A0C" w:rsidP="00A31A0C">
            <w:pPr>
              <w:ind w:firstLine="0"/>
              <w:jc w:val="left"/>
              <w:rPr>
                <w:rFonts w:ascii="Times New Roman" w:hAnsi="Times New Roman"/>
                <w:color w:val="000000"/>
              </w:rPr>
            </w:pPr>
            <w:r w:rsidRPr="00A31A0C">
              <w:rPr>
                <w:rFonts w:ascii="Times New Roman" w:hAnsi="Times New Roman"/>
                <w:color w:val="000000"/>
              </w:rPr>
              <w:t>Координатор</w:t>
            </w:r>
          </w:p>
        </w:tc>
        <w:tc>
          <w:tcPr>
            <w:tcW w:w="1701" w:type="dxa"/>
            <w:tcBorders>
              <w:top w:val="nil"/>
              <w:left w:val="nil"/>
              <w:bottom w:val="single" w:sz="4" w:space="0" w:color="auto"/>
              <w:right w:val="single" w:sz="4" w:space="0" w:color="auto"/>
            </w:tcBorders>
            <w:shd w:val="clear" w:color="000000" w:fill="FFFFFF"/>
            <w:vAlign w:val="center"/>
            <w:hideMark/>
          </w:tcPr>
          <w:p w14:paraId="1E5F69E2"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всего</w:t>
            </w:r>
          </w:p>
        </w:tc>
        <w:tc>
          <w:tcPr>
            <w:tcW w:w="1276" w:type="dxa"/>
            <w:tcBorders>
              <w:top w:val="nil"/>
              <w:left w:val="nil"/>
              <w:bottom w:val="single" w:sz="4" w:space="0" w:color="auto"/>
              <w:right w:val="single" w:sz="4" w:space="0" w:color="auto"/>
            </w:tcBorders>
            <w:shd w:val="clear" w:color="000000" w:fill="FFFFFF"/>
            <w:vAlign w:val="center"/>
            <w:hideMark/>
          </w:tcPr>
          <w:p w14:paraId="4D6DB814" w14:textId="6F98C717" w:rsidR="00A31A0C" w:rsidRPr="00A31A0C" w:rsidRDefault="00901481" w:rsidP="00901481">
            <w:pPr>
              <w:ind w:firstLine="0"/>
              <w:jc w:val="center"/>
              <w:rPr>
                <w:rFonts w:ascii="Times New Roman" w:hAnsi="Times New Roman"/>
                <w:color w:val="000000"/>
              </w:rPr>
            </w:pPr>
            <w:r>
              <w:rPr>
                <w:rFonts w:ascii="Times New Roman" w:hAnsi="Times New Roman"/>
                <w:color w:val="000000"/>
              </w:rPr>
              <w:t>23277</w:t>
            </w:r>
            <w:r w:rsidR="00A31A0C" w:rsidRPr="00A31A0C">
              <w:rPr>
                <w:rFonts w:ascii="Times New Roman" w:hAnsi="Times New Roman"/>
                <w:color w:val="000000"/>
              </w:rPr>
              <w:t>,</w:t>
            </w:r>
            <w:r>
              <w:rPr>
                <w:rFonts w:ascii="Times New Roman" w:hAnsi="Times New Roman"/>
                <w:color w:val="000000"/>
              </w:rPr>
              <w:t>8</w:t>
            </w:r>
          </w:p>
        </w:tc>
        <w:tc>
          <w:tcPr>
            <w:tcW w:w="992" w:type="dxa"/>
            <w:tcBorders>
              <w:top w:val="nil"/>
              <w:left w:val="nil"/>
              <w:bottom w:val="single" w:sz="4" w:space="0" w:color="auto"/>
              <w:right w:val="single" w:sz="4" w:space="0" w:color="auto"/>
            </w:tcBorders>
            <w:shd w:val="clear" w:color="000000" w:fill="FFFFFF"/>
            <w:vAlign w:val="center"/>
            <w:hideMark/>
          </w:tcPr>
          <w:p w14:paraId="053BB1DC"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5123,7</w:t>
            </w:r>
          </w:p>
        </w:tc>
        <w:tc>
          <w:tcPr>
            <w:tcW w:w="993" w:type="dxa"/>
            <w:tcBorders>
              <w:top w:val="nil"/>
              <w:left w:val="nil"/>
              <w:bottom w:val="single" w:sz="4" w:space="0" w:color="auto"/>
              <w:right w:val="single" w:sz="4" w:space="0" w:color="auto"/>
            </w:tcBorders>
            <w:shd w:val="clear" w:color="000000" w:fill="FFFFFF"/>
            <w:vAlign w:val="center"/>
            <w:hideMark/>
          </w:tcPr>
          <w:p w14:paraId="5E22E930"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8868,7</w:t>
            </w:r>
          </w:p>
        </w:tc>
        <w:tc>
          <w:tcPr>
            <w:tcW w:w="992" w:type="dxa"/>
            <w:tcBorders>
              <w:top w:val="nil"/>
              <w:left w:val="nil"/>
              <w:bottom w:val="single" w:sz="4" w:space="0" w:color="auto"/>
              <w:right w:val="single" w:sz="4" w:space="0" w:color="auto"/>
            </w:tcBorders>
            <w:shd w:val="clear" w:color="000000" w:fill="FFFFFF"/>
            <w:vAlign w:val="center"/>
            <w:hideMark/>
          </w:tcPr>
          <w:p w14:paraId="7C58ACFA"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3095,2</w:t>
            </w:r>
          </w:p>
        </w:tc>
        <w:tc>
          <w:tcPr>
            <w:tcW w:w="992" w:type="dxa"/>
            <w:tcBorders>
              <w:top w:val="nil"/>
              <w:left w:val="nil"/>
              <w:bottom w:val="single" w:sz="4" w:space="0" w:color="auto"/>
              <w:right w:val="single" w:sz="4" w:space="0" w:color="auto"/>
            </w:tcBorders>
            <w:shd w:val="clear" w:color="000000" w:fill="FFFFFF"/>
            <w:vAlign w:val="center"/>
            <w:hideMark/>
          </w:tcPr>
          <w:p w14:paraId="70F0EB27" w14:textId="3F0FA3B3" w:rsidR="00A31A0C" w:rsidRPr="00A31A0C" w:rsidRDefault="00901481" w:rsidP="00A31A0C">
            <w:pPr>
              <w:ind w:firstLine="0"/>
              <w:jc w:val="center"/>
              <w:rPr>
                <w:rFonts w:ascii="Times New Roman" w:hAnsi="Times New Roman"/>
                <w:color w:val="000000"/>
              </w:rPr>
            </w:pPr>
            <w:r>
              <w:rPr>
                <w:rFonts w:ascii="Times New Roman" w:hAnsi="Times New Roman"/>
                <w:color w:val="000000"/>
              </w:rPr>
              <w:t>3095,1</w:t>
            </w:r>
          </w:p>
        </w:tc>
        <w:tc>
          <w:tcPr>
            <w:tcW w:w="992" w:type="dxa"/>
            <w:tcBorders>
              <w:top w:val="nil"/>
              <w:left w:val="nil"/>
              <w:bottom w:val="single" w:sz="4" w:space="0" w:color="auto"/>
              <w:right w:val="single" w:sz="4" w:space="0" w:color="auto"/>
            </w:tcBorders>
            <w:shd w:val="clear" w:color="000000" w:fill="FFFFFF"/>
            <w:vAlign w:val="center"/>
            <w:hideMark/>
          </w:tcPr>
          <w:p w14:paraId="657A2C94" w14:textId="7BEC336A" w:rsidR="00A31A0C" w:rsidRPr="00A31A0C" w:rsidRDefault="00A31A0C" w:rsidP="00901481">
            <w:pPr>
              <w:ind w:firstLine="0"/>
              <w:jc w:val="center"/>
              <w:rPr>
                <w:rFonts w:ascii="Times New Roman" w:hAnsi="Times New Roman"/>
                <w:color w:val="000000"/>
              </w:rPr>
            </w:pPr>
            <w:r w:rsidRPr="00A31A0C">
              <w:rPr>
                <w:rFonts w:ascii="Times New Roman" w:hAnsi="Times New Roman"/>
                <w:color w:val="000000"/>
              </w:rPr>
              <w:t>3095,</w:t>
            </w:r>
            <w:r w:rsidR="00901481">
              <w:rPr>
                <w:rFonts w:ascii="Times New Roman" w:hAnsi="Times New Roman"/>
                <w:color w:val="000000"/>
              </w:rPr>
              <w:t>1</w:t>
            </w:r>
          </w:p>
        </w:tc>
        <w:tc>
          <w:tcPr>
            <w:tcW w:w="993" w:type="dxa"/>
            <w:tcBorders>
              <w:top w:val="nil"/>
              <w:left w:val="nil"/>
              <w:bottom w:val="single" w:sz="4" w:space="0" w:color="auto"/>
              <w:right w:val="single" w:sz="4" w:space="0" w:color="auto"/>
            </w:tcBorders>
            <w:shd w:val="clear" w:color="000000" w:fill="FFFFFF"/>
            <w:vAlign w:val="center"/>
            <w:hideMark/>
          </w:tcPr>
          <w:p w14:paraId="1B0D1BE2"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60F37914"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r>
      <w:tr w:rsidR="00A31A0C" w:rsidRPr="00A31A0C" w14:paraId="70D92FDF" w14:textId="77777777" w:rsidTr="003C0A10">
        <w:trPr>
          <w:trHeight w:val="990"/>
        </w:trPr>
        <w:tc>
          <w:tcPr>
            <w:tcW w:w="524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195E752" w14:textId="77777777" w:rsidR="00A31A0C" w:rsidRPr="00A31A0C" w:rsidRDefault="00A31A0C" w:rsidP="00A31A0C">
            <w:pPr>
              <w:ind w:firstLine="0"/>
              <w:jc w:val="left"/>
              <w:rPr>
                <w:rFonts w:ascii="Times New Roman" w:hAnsi="Times New Roman"/>
                <w:color w:val="000000"/>
              </w:rPr>
            </w:pPr>
            <w:r w:rsidRPr="00A31A0C">
              <w:rPr>
                <w:rFonts w:ascii="Times New Roman" w:hAnsi="Times New Roman"/>
                <w:color w:val="000000"/>
              </w:rPr>
              <w:t>(Департамент территориального развития)</w:t>
            </w:r>
          </w:p>
        </w:tc>
        <w:tc>
          <w:tcPr>
            <w:tcW w:w="1701" w:type="dxa"/>
            <w:tcBorders>
              <w:top w:val="nil"/>
              <w:left w:val="nil"/>
              <w:bottom w:val="single" w:sz="4" w:space="0" w:color="auto"/>
              <w:right w:val="single" w:sz="4" w:space="0" w:color="auto"/>
            </w:tcBorders>
            <w:shd w:val="clear" w:color="000000" w:fill="FFFFFF"/>
            <w:vAlign w:val="center"/>
            <w:hideMark/>
          </w:tcPr>
          <w:p w14:paraId="1ED830CC"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14:paraId="66D4CD43" w14:textId="53755D38" w:rsidR="00A31A0C" w:rsidRPr="00A31A0C" w:rsidRDefault="00FC38EB" w:rsidP="00A31A0C">
            <w:pPr>
              <w:ind w:firstLine="0"/>
              <w:jc w:val="center"/>
              <w:rPr>
                <w:rFonts w:ascii="Times New Roman" w:hAnsi="Times New Roman"/>
                <w:color w:val="000000"/>
              </w:rPr>
            </w:pPr>
            <w:r>
              <w:rPr>
                <w:rFonts w:ascii="Times New Roman" w:hAnsi="Times New Roman"/>
                <w:color w:val="000000"/>
              </w:rPr>
              <w:t>21274,4</w:t>
            </w:r>
          </w:p>
        </w:tc>
        <w:tc>
          <w:tcPr>
            <w:tcW w:w="992" w:type="dxa"/>
            <w:tcBorders>
              <w:top w:val="nil"/>
              <w:left w:val="nil"/>
              <w:bottom w:val="single" w:sz="4" w:space="0" w:color="auto"/>
              <w:right w:val="single" w:sz="4" w:space="0" w:color="auto"/>
            </w:tcBorders>
            <w:shd w:val="clear" w:color="000000" w:fill="FFFFFF"/>
            <w:vAlign w:val="center"/>
            <w:hideMark/>
          </w:tcPr>
          <w:p w14:paraId="0CD3644D"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4560,1</w:t>
            </w:r>
          </w:p>
        </w:tc>
        <w:tc>
          <w:tcPr>
            <w:tcW w:w="993" w:type="dxa"/>
            <w:tcBorders>
              <w:top w:val="nil"/>
              <w:left w:val="nil"/>
              <w:bottom w:val="single" w:sz="4" w:space="0" w:color="auto"/>
              <w:right w:val="single" w:sz="4" w:space="0" w:color="auto"/>
            </w:tcBorders>
            <w:shd w:val="clear" w:color="000000" w:fill="FFFFFF"/>
            <w:vAlign w:val="center"/>
            <w:hideMark/>
          </w:tcPr>
          <w:p w14:paraId="24BB9319"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7893,1</w:t>
            </w:r>
          </w:p>
        </w:tc>
        <w:tc>
          <w:tcPr>
            <w:tcW w:w="992" w:type="dxa"/>
            <w:tcBorders>
              <w:top w:val="nil"/>
              <w:left w:val="nil"/>
              <w:bottom w:val="single" w:sz="4" w:space="0" w:color="auto"/>
              <w:right w:val="single" w:sz="4" w:space="0" w:color="auto"/>
            </w:tcBorders>
            <w:shd w:val="clear" w:color="000000" w:fill="FFFFFF"/>
            <w:vAlign w:val="center"/>
            <w:hideMark/>
          </w:tcPr>
          <w:p w14:paraId="4B06F79B"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2940,4</w:t>
            </w:r>
          </w:p>
        </w:tc>
        <w:tc>
          <w:tcPr>
            <w:tcW w:w="992" w:type="dxa"/>
            <w:tcBorders>
              <w:top w:val="nil"/>
              <w:left w:val="nil"/>
              <w:bottom w:val="single" w:sz="4" w:space="0" w:color="auto"/>
              <w:right w:val="single" w:sz="4" w:space="0" w:color="auto"/>
            </w:tcBorders>
            <w:shd w:val="clear" w:color="000000" w:fill="FFFFFF"/>
            <w:vAlign w:val="center"/>
            <w:hideMark/>
          </w:tcPr>
          <w:p w14:paraId="6555C0C2"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2940,4</w:t>
            </w:r>
          </w:p>
        </w:tc>
        <w:tc>
          <w:tcPr>
            <w:tcW w:w="992" w:type="dxa"/>
            <w:tcBorders>
              <w:top w:val="nil"/>
              <w:left w:val="nil"/>
              <w:bottom w:val="single" w:sz="4" w:space="0" w:color="auto"/>
              <w:right w:val="single" w:sz="4" w:space="0" w:color="auto"/>
            </w:tcBorders>
            <w:shd w:val="clear" w:color="000000" w:fill="FFFFFF"/>
            <w:vAlign w:val="center"/>
            <w:hideMark/>
          </w:tcPr>
          <w:p w14:paraId="25D0CF4F"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2940,4</w:t>
            </w:r>
          </w:p>
        </w:tc>
        <w:tc>
          <w:tcPr>
            <w:tcW w:w="993" w:type="dxa"/>
            <w:tcBorders>
              <w:top w:val="nil"/>
              <w:left w:val="nil"/>
              <w:bottom w:val="single" w:sz="4" w:space="0" w:color="auto"/>
              <w:right w:val="single" w:sz="4" w:space="0" w:color="auto"/>
            </w:tcBorders>
            <w:shd w:val="clear" w:color="000000" w:fill="FFFFFF"/>
            <w:vAlign w:val="center"/>
            <w:hideMark/>
          </w:tcPr>
          <w:p w14:paraId="56ADD4B4"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65C5D069"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r>
      <w:tr w:rsidR="00A31A0C" w:rsidRPr="00A31A0C" w14:paraId="3561B69E" w14:textId="77777777" w:rsidTr="003C0A10">
        <w:trPr>
          <w:trHeight w:val="945"/>
        </w:trPr>
        <w:tc>
          <w:tcPr>
            <w:tcW w:w="5245" w:type="dxa"/>
            <w:gridSpan w:val="3"/>
            <w:vMerge/>
            <w:tcBorders>
              <w:top w:val="single" w:sz="4" w:space="0" w:color="auto"/>
              <w:left w:val="single" w:sz="4" w:space="0" w:color="auto"/>
              <w:bottom w:val="single" w:sz="4" w:space="0" w:color="000000"/>
              <w:right w:val="single" w:sz="4" w:space="0" w:color="000000"/>
            </w:tcBorders>
            <w:vAlign w:val="center"/>
            <w:hideMark/>
          </w:tcPr>
          <w:p w14:paraId="570E7526" w14:textId="77777777" w:rsidR="00A31A0C" w:rsidRPr="00A31A0C" w:rsidRDefault="00A31A0C" w:rsidP="00A31A0C">
            <w:pPr>
              <w:ind w:firstLine="0"/>
              <w:jc w:val="left"/>
              <w:rPr>
                <w:rFonts w:ascii="Times New Roman" w:hAnsi="Times New Roman"/>
                <w:color w:val="000000"/>
              </w:rPr>
            </w:pPr>
          </w:p>
        </w:tc>
        <w:tc>
          <w:tcPr>
            <w:tcW w:w="1701" w:type="dxa"/>
            <w:tcBorders>
              <w:top w:val="nil"/>
              <w:left w:val="nil"/>
              <w:bottom w:val="single" w:sz="4" w:space="0" w:color="auto"/>
              <w:right w:val="single" w:sz="4" w:space="0" w:color="auto"/>
            </w:tcBorders>
            <w:shd w:val="clear" w:color="000000" w:fill="FFFFFF"/>
            <w:vAlign w:val="center"/>
            <w:hideMark/>
          </w:tcPr>
          <w:p w14:paraId="60B10573"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бюджет городского округа</w:t>
            </w:r>
          </w:p>
        </w:tc>
        <w:tc>
          <w:tcPr>
            <w:tcW w:w="1276" w:type="dxa"/>
            <w:tcBorders>
              <w:top w:val="nil"/>
              <w:left w:val="nil"/>
              <w:bottom w:val="single" w:sz="4" w:space="0" w:color="auto"/>
              <w:right w:val="single" w:sz="4" w:space="0" w:color="auto"/>
            </w:tcBorders>
            <w:shd w:val="clear" w:color="000000" w:fill="FFFFFF"/>
            <w:vAlign w:val="center"/>
            <w:hideMark/>
          </w:tcPr>
          <w:p w14:paraId="022AF408" w14:textId="117EFF0F"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2003,</w:t>
            </w:r>
            <w:r w:rsidR="00FC38EB">
              <w:rPr>
                <w:rFonts w:ascii="Times New Roman" w:hAnsi="Times New Roman"/>
                <w:color w:val="000000"/>
              </w:rPr>
              <w:t>4</w:t>
            </w:r>
          </w:p>
        </w:tc>
        <w:tc>
          <w:tcPr>
            <w:tcW w:w="992" w:type="dxa"/>
            <w:tcBorders>
              <w:top w:val="nil"/>
              <w:left w:val="nil"/>
              <w:bottom w:val="single" w:sz="4" w:space="0" w:color="auto"/>
              <w:right w:val="single" w:sz="4" w:space="0" w:color="auto"/>
            </w:tcBorders>
            <w:shd w:val="clear" w:color="000000" w:fill="FFFFFF"/>
            <w:vAlign w:val="center"/>
            <w:hideMark/>
          </w:tcPr>
          <w:p w14:paraId="44E095EC"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563,6</w:t>
            </w:r>
          </w:p>
        </w:tc>
        <w:tc>
          <w:tcPr>
            <w:tcW w:w="993" w:type="dxa"/>
            <w:tcBorders>
              <w:top w:val="nil"/>
              <w:left w:val="nil"/>
              <w:bottom w:val="single" w:sz="4" w:space="0" w:color="auto"/>
              <w:right w:val="single" w:sz="4" w:space="0" w:color="auto"/>
            </w:tcBorders>
            <w:shd w:val="clear" w:color="000000" w:fill="FFFFFF"/>
            <w:vAlign w:val="center"/>
            <w:hideMark/>
          </w:tcPr>
          <w:p w14:paraId="76E44F5B"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975,6</w:t>
            </w:r>
          </w:p>
        </w:tc>
        <w:tc>
          <w:tcPr>
            <w:tcW w:w="992" w:type="dxa"/>
            <w:tcBorders>
              <w:top w:val="nil"/>
              <w:left w:val="nil"/>
              <w:bottom w:val="single" w:sz="4" w:space="0" w:color="auto"/>
              <w:right w:val="single" w:sz="4" w:space="0" w:color="auto"/>
            </w:tcBorders>
            <w:shd w:val="clear" w:color="000000" w:fill="FFFFFF"/>
            <w:vAlign w:val="center"/>
            <w:hideMark/>
          </w:tcPr>
          <w:p w14:paraId="2FC557FC"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154,8</w:t>
            </w:r>
          </w:p>
        </w:tc>
        <w:tc>
          <w:tcPr>
            <w:tcW w:w="992" w:type="dxa"/>
            <w:tcBorders>
              <w:top w:val="nil"/>
              <w:left w:val="nil"/>
              <w:bottom w:val="single" w:sz="4" w:space="0" w:color="auto"/>
              <w:right w:val="single" w:sz="4" w:space="0" w:color="auto"/>
            </w:tcBorders>
            <w:shd w:val="clear" w:color="000000" w:fill="FFFFFF"/>
            <w:vAlign w:val="center"/>
            <w:hideMark/>
          </w:tcPr>
          <w:p w14:paraId="40CD3730" w14:textId="2056572C" w:rsidR="00A31A0C" w:rsidRPr="00A31A0C" w:rsidRDefault="00901481" w:rsidP="00A31A0C">
            <w:pPr>
              <w:ind w:firstLine="0"/>
              <w:jc w:val="center"/>
              <w:rPr>
                <w:rFonts w:ascii="Times New Roman" w:hAnsi="Times New Roman"/>
                <w:color w:val="000000"/>
              </w:rPr>
            </w:pPr>
            <w:r>
              <w:rPr>
                <w:rFonts w:ascii="Times New Roman" w:hAnsi="Times New Roman"/>
                <w:color w:val="000000"/>
              </w:rPr>
              <w:t>154,</w:t>
            </w:r>
            <w:r w:rsidR="00FC38EB">
              <w:rPr>
                <w:rFonts w:ascii="Times New Roman" w:hAnsi="Times New Roman"/>
                <w:color w:val="000000"/>
              </w:rPr>
              <w:t>7</w:t>
            </w:r>
          </w:p>
        </w:tc>
        <w:tc>
          <w:tcPr>
            <w:tcW w:w="992" w:type="dxa"/>
            <w:tcBorders>
              <w:top w:val="nil"/>
              <w:left w:val="nil"/>
              <w:bottom w:val="single" w:sz="4" w:space="0" w:color="auto"/>
              <w:right w:val="single" w:sz="4" w:space="0" w:color="auto"/>
            </w:tcBorders>
            <w:shd w:val="clear" w:color="000000" w:fill="FFFFFF"/>
            <w:vAlign w:val="center"/>
            <w:hideMark/>
          </w:tcPr>
          <w:p w14:paraId="1BCB01B5" w14:textId="17FDFF2C" w:rsidR="00A31A0C" w:rsidRPr="00A31A0C" w:rsidRDefault="00A31A0C" w:rsidP="00FC38EB">
            <w:pPr>
              <w:ind w:firstLine="0"/>
              <w:jc w:val="center"/>
              <w:rPr>
                <w:rFonts w:ascii="Times New Roman" w:hAnsi="Times New Roman"/>
                <w:color w:val="000000"/>
              </w:rPr>
            </w:pPr>
            <w:r w:rsidRPr="00A31A0C">
              <w:rPr>
                <w:rFonts w:ascii="Times New Roman" w:hAnsi="Times New Roman"/>
                <w:color w:val="000000"/>
              </w:rPr>
              <w:t>154,</w:t>
            </w:r>
            <w:r w:rsidR="00FC38EB">
              <w:rPr>
                <w:rFonts w:ascii="Times New Roman" w:hAnsi="Times New Roman"/>
                <w:color w:val="000000"/>
              </w:rPr>
              <w:t>7</w:t>
            </w:r>
          </w:p>
        </w:tc>
        <w:tc>
          <w:tcPr>
            <w:tcW w:w="993" w:type="dxa"/>
            <w:tcBorders>
              <w:top w:val="nil"/>
              <w:left w:val="nil"/>
              <w:bottom w:val="single" w:sz="4" w:space="0" w:color="auto"/>
              <w:right w:val="single" w:sz="4" w:space="0" w:color="auto"/>
            </w:tcBorders>
            <w:shd w:val="clear" w:color="000000" w:fill="FFFFFF"/>
            <w:vAlign w:val="center"/>
            <w:hideMark/>
          </w:tcPr>
          <w:p w14:paraId="560D4B5A"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c>
          <w:tcPr>
            <w:tcW w:w="992" w:type="dxa"/>
            <w:tcBorders>
              <w:top w:val="nil"/>
              <w:left w:val="nil"/>
              <w:bottom w:val="single" w:sz="4" w:space="0" w:color="auto"/>
              <w:right w:val="single" w:sz="4" w:space="0" w:color="auto"/>
            </w:tcBorders>
            <w:shd w:val="clear" w:color="000000" w:fill="FFFFFF"/>
            <w:vAlign w:val="center"/>
            <w:hideMark/>
          </w:tcPr>
          <w:p w14:paraId="5710AA4A" w14:textId="77777777" w:rsidR="00A31A0C" w:rsidRPr="00A31A0C" w:rsidRDefault="00A31A0C" w:rsidP="00A31A0C">
            <w:pPr>
              <w:ind w:firstLine="0"/>
              <w:jc w:val="center"/>
              <w:rPr>
                <w:rFonts w:ascii="Times New Roman" w:hAnsi="Times New Roman"/>
                <w:color w:val="000000"/>
              </w:rPr>
            </w:pPr>
            <w:r w:rsidRPr="00A31A0C">
              <w:rPr>
                <w:rFonts w:ascii="Times New Roman" w:hAnsi="Times New Roman"/>
                <w:color w:val="000000"/>
              </w:rPr>
              <w:t>0,0</w:t>
            </w:r>
          </w:p>
        </w:tc>
      </w:tr>
    </w:tbl>
    <w:p w14:paraId="155A35DF" w14:textId="77777777" w:rsidR="00A31A0C" w:rsidRDefault="00A31A0C" w:rsidP="001C3EAA">
      <w:pPr>
        <w:jc w:val="right"/>
        <w:outlineLvl w:val="1"/>
        <w:rPr>
          <w:rFonts w:ascii="Times New Roman" w:hAnsi="Times New Roman"/>
          <w:bCs/>
          <w:spacing w:val="-9"/>
        </w:rPr>
      </w:pPr>
    </w:p>
    <w:p w14:paraId="43703D93" w14:textId="77777777" w:rsidR="00E91F78" w:rsidRDefault="00E91F78" w:rsidP="001C3EAA">
      <w:pPr>
        <w:jc w:val="right"/>
        <w:outlineLvl w:val="1"/>
        <w:rPr>
          <w:rFonts w:ascii="Times New Roman" w:hAnsi="Times New Roman"/>
          <w:bCs/>
          <w:spacing w:val="-9"/>
        </w:rPr>
      </w:pPr>
    </w:p>
    <w:p w14:paraId="7833D3FA" w14:textId="77777777" w:rsidR="00E91F78" w:rsidRDefault="00E91F78" w:rsidP="001C3EAA">
      <w:pPr>
        <w:jc w:val="right"/>
        <w:outlineLvl w:val="1"/>
        <w:rPr>
          <w:rFonts w:ascii="Times New Roman" w:hAnsi="Times New Roman"/>
          <w:bCs/>
          <w:spacing w:val="-9"/>
        </w:rPr>
      </w:pPr>
    </w:p>
    <w:p w14:paraId="0AD014AF" w14:textId="2A71EA8D" w:rsidR="001C3EAA" w:rsidRPr="00F17625" w:rsidRDefault="001C3EAA" w:rsidP="001C3EAA">
      <w:pPr>
        <w:jc w:val="right"/>
        <w:outlineLvl w:val="1"/>
        <w:rPr>
          <w:rFonts w:ascii="Times New Roman" w:hAnsi="Times New Roman"/>
          <w:bCs/>
          <w:spacing w:val="-9"/>
        </w:rPr>
      </w:pPr>
      <w:r w:rsidRPr="00F17625">
        <w:rPr>
          <w:rFonts w:ascii="Times New Roman" w:hAnsi="Times New Roman"/>
          <w:bCs/>
          <w:spacing w:val="-9"/>
        </w:rPr>
        <w:lastRenderedPageBreak/>
        <w:t xml:space="preserve">Таблица 3 </w:t>
      </w:r>
    </w:p>
    <w:p w14:paraId="6BB64355" w14:textId="77777777" w:rsidR="001C3EAA" w:rsidRPr="00F17625" w:rsidRDefault="001C3EAA" w:rsidP="001C3EAA">
      <w:pPr>
        <w:jc w:val="right"/>
        <w:outlineLvl w:val="1"/>
        <w:rPr>
          <w:rFonts w:ascii="Times New Roman" w:hAnsi="Times New Roman"/>
          <w:bCs/>
          <w:spacing w:val="-9"/>
        </w:rPr>
      </w:pPr>
    </w:p>
    <w:p w14:paraId="4A41F1D7" w14:textId="77777777" w:rsidR="001C3EAA" w:rsidRPr="004575D4" w:rsidRDefault="001C3EAA" w:rsidP="001C3EAA">
      <w:pPr>
        <w:pStyle w:val="2"/>
        <w:rPr>
          <w:rFonts w:ascii="Times New Roman" w:hAnsi="Times New Roman" w:cs="Times New Roman"/>
          <w:b w:val="0"/>
          <w:sz w:val="24"/>
          <w:szCs w:val="24"/>
        </w:rPr>
      </w:pPr>
      <w:r w:rsidRPr="004575D4">
        <w:rPr>
          <w:rFonts w:ascii="Times New Roman" w:hAnsi="Times New Roman" w:cs="Times New Roman"/>
          <w:b w:val="0"/>
          <w:sz w:val="24"/>
          <w:szCs w:val="24"/>
        </w:rPr>
        <w:t>Мероприятия, реализуемые на принципах проектного управления,</w:t>
      </w:r>
    </w:p>
    <w:p w14:paraId="5EE7968D" w14:textId="77777777" w:rsidR="001C3EAA" w:rsidRPr="004575D4" w:rsidRDefault="001C3EAA" w:rsidP="001C3EAA">
      <w:pPr>
        <w:pStyle w:val="2"/>
        <w:rPr>
          <w:rFonts w:ascii="Times New Roman" w:hAnsi="Times New Roman" w:cs="Times New Roman"/>
          <w:b w:val="0"/>
          <w:sz w:val="24"/>
          <w:szCs w:val="24"/>
        </w:rPr>
      </w:pPr>
      <w:r w:rsidRPr="004575D4">
        <w:rPr>
          <w:rFonts w:ascii="Times New Roman" w:hAnsi="Times New Roman" w:cs="Times New Roman"/>
          <w:b w:val="0"/>
          <w:sz w:val="24"/>
          <w:szCs w:val="24"/>
        </w:rPr>
        <w:t>направленные в том числе на исполнение национальных</w:t>
      </w:r>
    </w:p>
    <w:p w14:paraId="75878A11" w14:textId="77777777" w:rsidR="00AA212D" w:rsidRPr="004575D4" w:rsidRDefault="001C3EAA" w:rsidP="001C3EAA">
      <w:pPr>
        <w:pStyle w:val="2"/>
        <w:rPr>
          <w:rFonts w:ascii="Times New Roman" w:hAnsi="Times New Roman" w:cs="Times New Roman"/>
          <w:b w:val="0"/>
          <w:sz w:val="24"/>
          <w:szCs w:val="24"/>
        </w:rPr>
      </w:pPr>
      <w:r w:rsidRPr="004575D4">
        <w:rPr>
          <w:rFonts w:ascii="Times New Roman" w:hAnsi="Times New Roman" w:cs="Times New Roman"/>
          <w:b w:val="0"/>
          <w:sz w:val="24"/>
          <w:szCs w:val="24"/>
        </w:rPr>
        <w:t>и федеральных проектов (программ) Российской Федерации</w:t>
      </w:r>
    </w:p>
    <w:p w14:paraId="2B124C50" w14:textId="77777777" w:rsidR="00CF5200" w:rsidRDefault="00CF5200" w:rsidP="00521939">
      <w:pPr>
        <w:widowControl w:val="0"/>
        <w:suppressAutoHyphens/>
        <w:autoSpaceDE w:val="0"/>
        <w:jc w:val="right"/>
        <w:rPr>
          <w:rFonts w:ascii="Times New Roman" w:hAnsi="Times New Roman"/>
          <w:lang w:eastAsia="zh-CN"/>
        </w:rPr>
      </w:pPr>
    </w:p>
    <w:p w14:paraId="78067466" w14:textId="77777777" w:rsidR="00CF5200" w:rsidRDefault="00CF5200" w:rsidP="00521939">
      <w:pPr>
        <w:widowControl w:val="0"/>
        <w:suppressAutoHyphens/>
        <w:autoSpaceDE w:val="0"/>
        <w:jc w:val="right"/>
        <w:rPr>
          <w:rFonts w:ascii="Times New Roman" w:hAnsi="Times New Roman"/>
          <w:lang w:eastAsia="zh-CN"/>
        </w:rPr>
      </w:pPr>
    </w:p>
    <w:tbl>
      <w:tblPr>
        <w:tblW w:w="14317" w:type="dxa"/>
        <w:tblInd w:w="108" w:type="dxa"/>
        <w:tblLayout w:type="fixed"/>
        <w:tblLook w:val="04A0" w:firstRow="1" w:lastRow="0" w:firstColumn="1" w:lastColumn="0" w:noHBand="0" w:noVBand="1"/>
      </w:tblPr>
      <w:tblGrid>
        <w:gridCol w:w="500"/>
        <w:gridCol w:w="4603"/>
        <w:gridCol w:w="1560"/>
        <w:gridCol w:w="1134"/>
        <w:gridCol w:w="992"/>
        <w:gridCol w:w="1276"/>
        <w:gridCol w:w="992"/>
        <w:gridCol w:w="1134"/>
        <w:gridCol w:w="1134"/>
        <w:gridCol w:w="992"/>
      </w:tblGrid>
      <w:tr w:rsidR="00331D98" w:rsidRPr="00331D98" w14:paraId="67BCA0BA" w14:textId="77777777" w:rsidTr="00331D98">
        <w:trPr>
          <w:trHeight w:val="617"/>
          <w:tblHeader/>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BC73A2" w14:textId="77777777" w:rsidR="00331D98" w:rsidRPr="00331D98" w:rsidRDefault="00331D98" w:rsidP="00331D98">
            <w:pPr>
              <w:ind w:firstLine="0"/>
              <w:jc w:val="center"/>
              <w:rPr>
                <w:rFonts w:ascii="Times New Roman CYR" w:hAnsi="Times New Roman CYR"/>
                <w:color w:val="000000"/>
                <w:sz w:val="21"/>
                <w:szCs w:val="21"/>
              </w:rPr>
            </w:pPr>
            <w:r w:rsidRPr="00331D98">
              <w:rPr>
                <w:rFonts w:ascii="Times New Roman CYR" w:hAnsi="Times New Roman CYR"/>
                <w:color w:val="000000"/>
                <w:sz w:val="21"/>
                <w:szCs w:val="21"/>
              </w:rPr>
              <w:t xml:space="preserve">N п/п </w:t>
            </w:r>
          </w:p>
        </w:tc>
        <w:tc>
          <w:tcPr>
            <w:tcW w:w="46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ACE43E" w14:textId="77777777" w:rsidR="00331D98" w:rsidRPr="00331D98" w:rsidRDefault="00331D98" w:rsidP="00331D98">
            <w:pPr>
              <w:ind w:firstLine="0"/>
              <w:jc w:val="center"/>
              <w:rPr>
                <w:rFonts w:ascii="Times New Roman CYR" w:hAnsi="Times New Roman CYR"/>
                <w:color w:val="000000"/>
                <w:sz w:val="21"/>
                <w:szCs w:val="21"/>
              </w:rPr>
            </w:pPr>
            <w:r w:rsidRPr="00331D98">
              <w:rPr>
                <w:rFonts w:ascii="Times New Roman CYR" w:hAnsi="Times New Roman CYR"/>
                <w:color w:val="000000"/>
                <w:sz w:val="21"/>
                <w:szCs w:val="21"/>
              </w:rPr>
              <w:t>Наименование проекта или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BD08EB" w14:textId="77777777" w:rsidR="00331D98" w:rsidRPr="00331D98" w:rsidRDefault="00331D98" w:rsidP="00331D98">
            <w:pPr>
              <w:ind w:firstLine="0"/>
              <w:jc w:val="center"/>
              <w:rPr>
                <w:rFonts w:ascii="Times New Roman CYR" w:hAnsi="Times New Roman CYR"/>
                <w:color w:val="000000"/>
                <w:sz w:val="21"/>
                <w:szCs w:val="21"/>
              </w:rPr>
            </w:pPr>
            <w:r w:rsidRPr="00331D98">
              <w:rPr>
                <w:rFonts w:ascii="Times New Roman CYR" w:hAnsi="Times New Roman CYR"/>
                <w:color w:val="000000"/>
                <w:sz w:val="21"/>
                <w:szCs w:val="21"/>
              </w:rPr>
              <w:t>Источники финансирования</w:t>
            </w:r>
          </w:p>
        </w:tc>
        <w:tc>
          <w:tcPr>
            <w:tcW w:w="7654" w:type="dxa"/>
            <w:gridSpan w:val="7"/>
            <w:tcBorders>
              <w:top w:val="single" w:sz="4" w:space="0" w:color="auto"/>
              <w:left w:val="nil"/>
              <w:bottom w:val="single" w:sz="4" w:space="0" w:color="auto"/>
              <w:right w:val="single" w:sz="4" w:space="0" w:color="auto"/>
            </w:tcBorders>
            <w:shd w:val="clear" w:color="auto" w:fill="auto"/>
            <w:vAlign w:val="center"/>
            <w:hideMark/>
          </w:tcPr>
          <w:p w14:paraId="2C0C1CE1" w14:textId="77777777" w:rsidR="00331D98" w:rsidRPr="00331D98" w:rsidRDefault="00331D98" w:rsidP="00331D98">
            <w:pPr>
              <w:ind w:firstLine="0"/>
              <w:jc w:val="center"/>
              <w:rPr>
                <w:rFonts w:ascii="Times New Roman CYR" w:hAnsi="Times New Roman CYR"/>
                <w:color w:val="000000"/>
                <w:sz w:val="21"/>
                <w:szCs w:val="21"/>
              </w:rPr>
            </w:pPr>
            <w:r w:rsidRPr="00331D98">
              <w:rPr>
                <w:rFonts w:ascii="Times New Roman CYR" w:hAnsi="Times New Roman CYR"/>
                <w:color w:val="000000"/>
                <w:sz w:val="21"/>
                <w:szCs w:val="21"/>
              </w:rPr>
              <w:t>Параметры финансового обеспечения, тыс. рублей</w:t>
            </w:r>
          </w:p>
        </w:tc>
      </w:tr>
      <w:tr w:rsidR="00331D98" w:rsidRPr="00331D98" w14:paraId="56F7BACB" w14:textId="77777777" w:rsidTr="00331D98">
        <w:trPr>
          <w:trHeight w:val="465"/>
          <w:tblHeader/>
        </w:trPr>
        <w:tc>
          <w:tcPr>
            <w:tcW w:w="500" w:type="dxa"/>
            <w:vMerge/>
            <w:tcBorders>
              <w:top w:val="single" w:sz="4" w:space="0" w:color="auto"/>
              <w:left w:val="single" w:sz="4" w:space="0" w:color="auto"/>
              <w:bottom w:val="single" w:sz="4" w:space="0" w:color="000000"/>
              <w:right w:val="single" w:sz="4" w:space="0" w:color="auto"/>
            </w:tcBorders>
            <w:vAlign w:val="center"/>
            <w:hideMark/>
          </w:tcPr>
          <w:p w14:paraId="4A6EFA3A" w14:textId="77777777" w:rsidR="00331D98" w:rsidRPr="00331D98" w:rsidRDefault="00331D98" w:rsidP="00331D98">
            <w:pPr>
              <w:ind w:firstLine="0"/>
              <w:jc w:val="left"/>
              <w:rPr>
                <w:rFonts w:ascii="Times New Roman CYR" w:hAnsi="Times New Roman CYR"/>
                <w:color w:val="000000"/>
                <w:sz w:val="21"/>
                <w:szCs w:val="21"/>
              </w:rPr>
            </w:pPr>
          </w:p>
        </w:tc>
        <w:tc>
          <w:tcPr>
            <w:tcW w:w="4603" w:type="dxa"/>
            <w:vMerge/>
            <w:tcBorders>
              <w:top w:val="single" w:sz="4" w:space="0" w:color="auto"/>
              <w:left w:val="single" w:sz="4" w:space="0" w:color="auto"/>
              <w:bottom w:val="single" w:sz="4" w:space="0" w:color="auto"/>
              <w:right w:val="single" w:sz="4" w:space="0" w:color="auto"/>
            </w:tcBorders>
            <w:vAlign w:val="center"/>
            <w:hideMark/>
          </w:tcPr>
          <w:p w14:paraId="1E826A2D" w14:textId="77777777" w:rsidR="00331D98" w:rsidRPr="00331D98" w:rsidRDefault="00331D98" w:rsidP="00331D98">
            <w:pPr>
              <w:ind w:firstLine="0"/>
              <w:jc w:val="left"/>
              <w:rPr>
                <w:rFonts w:ascii="Times New Roman CYR" w:hAnsi="Times New Roman CYR"/>
                <w:color w:val="000000"/>
                <w:sz w:val="21"/>
                <w:szCs w:val="21"/>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C2FF16E" w14:textId="77777777" w:rsidR="00331D98" w:rsidRPr="00331D98" w:rsidRDefault="00331D98" w:rsidP="00331D98">
            <w:pPr>
              <w:ind w:firstLine="0"/>
              <w:jc w:val="left"/>
              <w:rPr>
                <w:rFonts w:ascii="Times New Roman CYR" w:hAnsi="Times New Roman CYR"/>
                <w:color w:val="000000"/>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14:paraId="264DBB77" w14:textId="77777777" w:rsidR="00331D98" w:rsidRPr="00331D98" w:rsidRDefault="00331D98" w:rsidP="00331D98">
            <w:pPr>
              <w:ind w:firstLine="0"/>
              <w:jc w:val="center"/>
              <w:rPr>
                <w:rFonts w:ascii="Times New Roman CYR" w:hAnsi="Times New Roman CYR"/>
                <w:color w:val="000000"/>
                <w:sz w:val="21"/>
                <w:szCs w:val="21"/>
              </w:rPr>
            </w:pPr>
            <w:r w:rsidRPr="00331D98">
              <w:rPr>
                <w:rFonts w:ascii="Times New Roman CYR" w:hAnsi="Times New Roman CYR"/>
                <w:color w:val="000000"/>
                <w:sz w:val="21"/>
                <w:szCs w:val="21"/>
              </w:rPr>
              <w:t>всего</w:t>
            </w:r>
          </w:p>
        </w:tc>
        <w:tc>
          <w:tcPr>
            <w:tcW w:w="992" w:type="dxa"/>
            <w:tcBorders>
              <w:top w:val="nil"/>
              <w:left w:val="nil"/>
              <w:bottom w:val="single" w:sz="4" w:space="0" w:color="auto"/>
              <w:right w:val="single" w:sz="4" w:space="0" w:color="auto"/>
            </w:tcBorders>
            <w:shd w:val="clear" w:color="auto" w:fill="auto"/>
            <w:vAlign w:val="center"/>
            <w:hideMark/>
          </w:tcPr>
          <w:p w14:paraId="0F1D880B" w14:textId="77777777" w:rsidR="00331D98" w:rsidRPr="00331D98" w:rsidRDefault="00331D98" w:rsidP="00331D98">
            <w:pPr>
              <w:ind w:firstLine="0"/>
              <w:jc w:val="center"/>
              <w:rPr>
                <w:rFonts w:ascii="Times New Roman CYR" w:hAnsi="Times New Roman CYR"/>
                <w:color w:val="000000"/>
                <w:sz w:val="21"/>
                <w:szCs w:val="21"/>
              </w:rPr>
            </w:pPr>
            <w:r w:rsidRPr="00331D98">
              <w:rPr>
                <w:rFonts w:ascii="Times New Roman CYR" w:hAnsi="Times New Roman CYR"/>
                <w:color w:val="000000"/>
                <w:sz w:val="21"/>
                <w:szCs w:val="21"/>
              </w:rPr>
              <w:t>2019 год</w:t>
            </w:r>
          </w:p>
        </w:tc>
        <w:tc>
          <w:tcPr>
            <w:tcW w:w="1276" w:type="dxa"/>
            <w:tcBorders>
              <w:top w:val="nil"/>
              <w:left w:val="nil"/>
              <w:bottom w:val="single" w:sz="4" w:space="0" w:color="auto"/>
              <w:right w:val="single" w:sz="4" w:space="0" w:color="auto"/>
            </w:tcBorders>
            <w:shd w:val="clear" w:color="auto" w:fill="auto"/>
            <w:vAlign w:val="center"/>
            <w:hideMark/>
          </w:tcPr>
          <w:p w14:paraId="7AF8D03B" w14:textId="77777777" w:rsidR="00331D98" w:rsidRPr="00331D98" w:rsidRDefault="00331D98" w:rsidP="00331D98">
            <w:pPr>
              <w:ind w:firstLine="0"/>
              <w:jc w:val="center"/>
              <w:rPr>
                <w:rFonts w:ascii="Times New Roman CYR" w:hAnsi="Times New Roman CYR"/>
                <w:color w:val="000000"/>
                <w:sz w:val="21"/>
                <w:szCs w:val="21"/>
              </w:rPr>
            </w:pPr>
            <w:r w:rsidRPr="00331D98">
              <w:rPr>
                <w:rFonts w:ascii="Times New Roman CYR" w:hAnsi="Times New Roman CYR"/>
                <w:color w:val="000000"/>
                <w:sz w:val="21"/>
                <w:szCs w:val="21"/>
              </w:rPr>
              <w:t>2020 год</w:t>
            </w:r>
          </w:p>
        </w:tc>
        <w:tc>
          <w:tcPr>
            <w:tcW w:w="992" w:type="dxa"/>
            <w:tcBorders>
              <w:top w:val="nil"/>
              <w:left w:val="nil"/>
              <w:bottom w:val="single" w:sz="4" w:space="0" w:color="auto"/>
              <w:right w:val="single" w:sz="4" w:space="0" w:color="auto"/>
            </w:tcBorders>
            <w:shd w:val="clear" w:color="auto" w:fill="auto"/>
            <w:vAlign w:val="center"/>
            <w:hideMark/>
          </w:tcPr>
          <w:p w14:paraId="36595727" w14:textId="77777777" w:rsidR="00331D98" w:rsidRPr="00331D98" w:rsidRDefault="00331D98" w:rsidP="00331D98">
            <w:pPr>
              <w:ind w:firstLine="0"/>
              <w:jc w:val="center"/>
              <w:rPr>
                <w:rFonts w:ascii="Times New Roman CYR" w:hAnsi="Times New Roman CYR"/>
                <w:color w:val="000000"/>
                <w:sz w:val="21"/>
                <w:szCs w:val="21"/>
              </w:rPr>
            </w:pPr>
            <w:r w:rsidRPr="00331D98">
              <w:rPr>
                <w:rFonts w:ascii="Times New Roman CYR" w:hAnsi="Times New Roman CYR"/>
                <w:color w:val="000000"/>
                <w:sz w:val="21"/>
                <w:szCs w:val="21"/>
              </w:rPr>
              <w:t>2021 год</w:t>
            </w:r>
          </w:p>
        </w:tc>
        <w:tc>
          <w:tcPr>
            <w:tcW w:w="1134" w:type="dxa"/>
            <w:tcBorders>
              <w:top w:val="nil"/>
              <w:left w:val="nil"/>
              <w:bottom w:val="single" w:sz="4" w:space="0" w:color="auto"/>
              <w:right w:val="single" w:sz="4" w:space="0" w:color="auto"/>
            </w:tcBorders>
            <w:shd w:val="clear" w:color="auto" w:fill="auto"/>
            <w:vAlign w:val="center"/>
            <w:hideMark/>
          </w:tcPr>
          <w:p w14:paraId="1C71466A" w14:textId="77777777" w:rsidR="00331D98" w:rsidRPr="00331D98" w:rsidRDefault="00331D98" w:rsidP="00331D98">
            <w:pPr>
              <w:ind w:firstLine="0"/>
              <w:jc w:val="center"/>
              <w:rPr>
                <w:rFonts w:ascii="Times New Roman CYR" w:hAnsi="Times New Roman CYR"/>
                <w:color w:val="000000"/>
                <w:sz w:val="21"/>
                <w:szCs w:val="21"/>
              </w:rPr>
            </w:pPr>
            <w:r w:rsidRPr="00331D98">
              <w:rPr>
                <w:rFonts w:ascii="Times New Roman CYR" w:hAnsi="Times New Roman CYR"/>
                <w:color w:val="000000"/>
                <w:sz w:val="21"/>
                <w:szCs w:val="21"/>
              </w:rPr>
              <w:t>2022 год</w:t>
            </w:r>
          </w:p>
        </w:tc>
        <w:tc>
          <w:tcPr>
            <w:tcW w:w="1134" w:type="dxa"/>
            <w:tcBorders>
              <w:top w:val="nil"/>
              <w:left w:val="nil"/>
              <w:bottom w:val="single" w:sz="4" w:space="0" w:color="auto"/>
              <w:right w:val="single" w:sz="4" w:space="0" w:color="auto"/>
            </w:tcBorders>
            <w:shd w:val="clear" w:color="auto" w:fill="auto"/>
            <w:vAlign w:val="center"/>
            <w:hideMark/>
          </w:tcPr>
          <w:p w14:paraId="40A722C8" w14:textId="77777777" w:rsidR="00331D98" w:rsidRPr="00331D98" w:rsidRDefault="00331D98" w:rsidP="00331D98">
            <w:pPr>
              <w:ind w:firstLine="0"/>
              <w:jc w:val="center"/>
              <w:rPr>
                <w:rFonts w:ascii="Times New Roman CYR" w:hAnsi="Times New Roman CYR"/>
                <w:color w:val="000000"/>
                <w:sz w:val="21"/>
                <w:szCs w:val="21"/>
              </w:rPr>
            </w:pPr>
            <w:r w:rsidRPr="00331D98">
              <w:rPr>
                <w:rFonts w:ascii="Times New Roman CYR" w:hAnsi="Times New Roman CYR"/>
                <w:color w:val="000000"/>
                <w:sz w:val="21"/>
                <w:szCs w:val="21"/>
              </w:rPr>
              <w:t>2023 год</w:t>
            </w:r>
          </w:p>
        </w:tc>
        <w:tc>
          <w:tcPr>
            <w:tcW w:w="992" w:type="dxa"/>
            <w:tcBorders>
              <w:top w:val="nil"/>
              <w:left w:val="nil"/>
              <w:bottom w:val="single" w:sz="4" w:space="0" w:color="auto"/>
              <w:right w:val="single" w:sz="4" w:space="0" w:color="auto"/>
            </w:tcBorders>
            <w:shd w:val="clear" w:color="auto" w:fill="auto"/>
            <w:vAlign w:val="center"/>
            <w:hideMark/>
          </w:tcPr>
          <w:p w14:paraId="66EE1710" w14:textId="77777777" w:rsidR="00331D98" w:rsidRPr="00331D98" w:rsidRDefault="00331D98" w:rsidP="00331D98">
            <w:pPr>
              <w:ind w:firstLine="0"/>
              <w:jc w:val="center"/>
              <w:rPr>
                <w:rFonts w:ascii="Times New Roman CYR" w:hAnsi="Times New Roman CYR"/>
                <w:color w:val="000000"/>
                <w:sz w:val="21"/>
                <w:szCs w:val="21"/>
              </w:rPr>
            </w:pPr>
            <w:r w:rsidRPr="00331D98">
              <w:rPr>
                <w:rFonts w:ascii="Times New Roman CYR" w:hAnsi="Times New Roman CYR"/>
                <w:color w:val="000000"/>
                <w:sz w:val="21"/>
                <w:szCs w:val="21"/>
              </w:rPr>
              <w:t>2024 год</w:t>
            </w:r>
          </w:p>
        </w:tc>
      </w:tr>
      <w:tr w:rsidR="00331D98" w:rsidRPr="00331D98" w14:paraId="5A3B5310" w14:textId="77777777" w:rsidTr="00C73780">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8C5F2DB" w14:textId="77777777" w:rsidR="00331D98" w:rsidRPr="00331D98" w:rsidRDefault="00331D98" w:rsidP="00331D98">
            <w:pPr>
              <w:ind w:firstLine="0"/>
              <w:jc w:val="center"/>
              <w:rPr>
                <w:rFonts w:ascii="Times New Roman CYR" w:hAnsi="Times New Roman CYR"/>
                <w:color w:val="000000"/>
                <w:sz w:val="21"/>
                <w:szCs w:val="21"/>
              </w:rPr>
            </w:pPr>
            <w:r w:rsidRPr="00331D98">
              <w:rPr>
                <w:rFonts w:ascii="Times New Roman CYR" w:hAnsi="Times New Roman CYR"/>
                <w:color w:val="000000"/>
                <w:sz w:val="21"/>
                <w:szCs w:val="21"/>
              </w:rPr>
              <w:t>1</w:t>
            </w:r>
          </w:p>
        </w:tc>
        <w:tc>
          <w:tcPr>
            <w:tcW w:w="4603" w:type="dxa"/>
            <w:tcBorders>
              <w:top w:val="nil"/>
              <w:left w:val="nil"/>
              <w:bottom w:val="single" w:sz="4" w:space="0" w:color="auto"/>
              <w:right w:val="single" w:sz="4" w:space="0" w:color="auto"/>
            </w:tcBorders>
            <w:shd w:val="clear" w:color="auto" w:fill="auto"/>
            <w:vAlign w:val="center"/>
            <w:hideMark/>
          </w:tcPr>
          <w:p w14:paraId="5D02B817" w14:textId="77777777" w:rsidR="00331D98" w:rsidRPr="00331D98" w:rsidRDefault="00331D98" w:rsidP="00331D98">
            <w:pPr>
              <w:ind w:firstLine="0"/>
              <w:jc w:val="center"/>
              <w:rPr>
                <w:rFonts w:ascii="Times New Roman CYR" w:hAnsi="Times New Roman CYR"/>
                <w:color w:val="000000"/>
                <w:sz w:val="21"/>
                <w:szCs w:val="21"/>
              </w:rPr>
            </w:pPr>
            <w:r w:rsidRPr="00331D98">
              <w:rPr>
                <w:rFonts w:ascii="Times New Roman CYR" w:hAnsi="Times New Roman CYR"/>
                <w:color w:val="000000"/>
                <w:sz w:val="21"/>
                <w:szCs w:val="21"/>
              </w:rPr>
              <w:t>2</w:t>
            </w:r>
          </w:p>
        </w:tc>
        <w:tc>
          <w:tcPr>
            <w:tcW w:w="1560" w:type="dxa"/>
            <w:tcBorders>
              <w:top w:val="nil"/>
              <w:left w:val="nil"/>
              <w:bottom w:val="single" w:sz="4" w:space="0" w:color="auto"/>
              <w:right w:val="single" w:sz="4" w:space="0" w:color="auto"/>
            </w:tcBorders>
            <w:shd w:val="clear" w:color="auto" w:fill="auto"/>
            <w:vAlign w:val="center"/>
            <w:hideMark/>
          </w:tcPr>
          <w:p w14:paraId="4C5D2000" w14:textId="77777777" w:rsidR="00331D98" w:rsidRPr="00331D98" w:rsidRDefault="00331D98" w:rsidP="00331D98">
            <w:pPr>
              <w:ind w:firstLine="0"/>
              <w:jc w:val="center"/>
              <w:rPr>
                <w:rFonts w:ascii="Times New Roman CYR" w:hAnsi="Times New Roman CYR"/>
                <w:color w:val="000000"/>
                <w:sz w:val="21"/>
                <w:szCs w:val="21"/>
              </w:rPr>
            </w:pPr>
            <w:r w:rsidRPr="00331D98">
              <w:rPr>
                <w:rFonts w:ascii="Times New Roman CYR" w:hAnsi="Times New Roman CYR"/>
                <w:color w:val="000000"/>
                <w:sz w:val="21"/>
                <w:szCs w:val="21"/>
              </w:rPr>
              <w:t>3</w:t>
            </w:r>
          </w:p>
        </w:tc>
        <w:tc>
          <w:tcPr>
            <w:tcW w:w="1134" w:type="dxa"/>
            <w:tcBorders>
              <w:top w:val="nil"/>
              <w:left w:val="nil"/>
              <w:bottom w:val="single" w:sz="4" w:space="0" w:color="auto"/>
              <w:right w:val="single" w:sz="4" w:space="0" w:color="auto"/>
            </w:tcBorders>
            <w:shd w:val="clear" w:color="auto" w:fill="auto"/>
            <w:vAlign w:val="center"/>
            <w:hideMark/>
          </w:tcPr>
          <w:p w14:paraId="2BA16B14" w14:textId="77777777" w:rsidR="00331D98" w:rsidRPr="00331D98" w:rsidRDefault="00331D98" w:rsidP="00331D98">
            <w:pPr>
              <w:ind w:firstLine="0"/>
              <w:jc w:val="center"/>
              <w:rPr>
                <w:rFonts w:ascii="Times New Roman CYR" w:hAnsi="Times New Roman CYR"/>
                <w:color w:val="000000"/>
                <w:sz w:val="21"/>
                <w:szCs w:val="21"/>
              </w:rPr>
            </w:pPr>
            <w:r w:rsidRPr="00331D98">
              <w:rPr>
                <w:rFonts w:ascii="Times New Roman CYR" w:hAnsi="Times New Roman CYR"/>
                <w:color w:val="000000"/>
                <w:sz w:val="21"/>
                <w:szCs w:val="21"/>
              </w:rPr>
              <w:t>4</w:t>
            </w:r>
          </w:p>
        </w:tc>
        <w:tc>
          <w:tcPr>
            <w:tcW w:w="992" w:type="dxa"/>
            <w:tcBorders>
              <w:top w:val="nil"/>
              <w:left w:val="nil"/>
              <w:bottom w:val="single" w:sz="4" w:space="0" w:color="auto"/>
              <w:right w:val="single" w:sz="4" w:space="0" w:color="auto"/>
            </w:tcBorders>
            <w:shd w:val="clear" w:color="auto" w:fill="auto"/>
            <w:vAlign w:val="center"/>
            <w:hideMark/>
          </w:tcPr>
          <w:p w14:paraId="6A95B841" w14:textId="77777777" w:rsidR="00331D98" w:rsidRPr="00331D98" w:rsidRDefault="00331D98" w:rsidP="00331D98">
            <w:pPr>
              <w:ind w:firstLine="0"/>
              <w:jc w:val="center"/>
              <w:rPr>
                <w:rFonts w:ascii="Times New Roman CYR" w:hAnsi="Times New Roman CYR"/>
                <w:color w:val="000000"/>
                <w:sz w:val="21"/>
                <w:szCs w:val="21"/>
              </w:rPr>
            </w:pPr>
            <w:r w:rsidRPr="00331D98">
              <w:rPr>
                <w:rFonts w:ascii="Times New Roman CYR" w:hAnsi="Times New Roman CYR"/>
                <w:color w:val="000000"/>
                <w:sz w:val="21"/>
                <w:szCs w:val="21"/>
              </w:rPr>
              <w:t>5</w:t>
            </w:r>
          </w:p>
        </w:tc>
        <w:tc>
          <w:tcPr>
            <w:tcW w:w="1276" w:type="dxa"/>
            <w:tcBorders>
              <w:top w:val="nil"/>
              <w:left w:val="nil"/>
              <w:bottom w:val="single" w:sz="4" w:space="0" w:color="auto"/>
              <w:right w:val="single" w:sz="4" w:space="0" w:color="auto"/>
            </w:tcBorders>
            <w:shd w:val="clear" w:color="auto" w:fill="auto"/>
            <w:vAlign w:val="center"/>
            <w:hideMark/>
          </w:tcPr>
          <w:p w14:paraId="0CCA753A" w14:textId="77777777" w:rsidR="00331D98" w:rsidRPr="00331D98" w:rsidRDefault="00331D98" w:rsidP="00331D98">
            <w:pPr>
              <w:ind w:firstLine="0"/>
              <w:jc w:val="center"/>
              <w:rPr>
                <w:rFonts w:ascii="Times New Roman CYR" w:hAnsi="Times New Roman CYR"/>
                <w:color w:val="000000"/>
                <w:sz w:val="21"/>
                <w:szCs w:val="21"/>
              </w:rPr>
            </w:pPr>
            <w:r w:rsidRPr="00331D98">
              <w:rPr>
                <w:rFonts w:ascii="Times New Roman CYR" w:hAnsi="Times New Roman CYR"/>
                <w:color w:val="000000"/>
                <w:sz w:val="21"/>
                <w:szCs w:val="21"/>
              </w:rPr>
              <w:t>6</w:t>
            </w:r>
          </w:p>
        </w:tc>
        <w:tc>
          <w:tcPr>
            <w:tcW w:w="992" w:type="dxa"/>
            <w:tcBorders>
              <w:top w:val="nil"/>
              <w:left w:val="nil"/>
              <w:bottom w:val="single" w:sz="4" w:space="0" w:color="auto"/>
              <w:right w:val="single" w:sz="4" w:space="0" w:color="auto"/>
            </w:tcBorders>
            <w:shd w:val="clear" w:color="auto" w:fill="auto"/>
            <w:vAlign w:val="center"/>
            <w:hideMark/>
          </w:tcPr>
          <w:p w14:paraId="4DFFDCDB" w14:textId="77777777" w:rsidR="00331D98" w:rsidRPr="00331D98" w:rsidRDefault="00331D98" w:rsidP="00331D98">
            <w:pPr>
              <w:ind w:firstLine="0"/>
              <w:jc w:val="center"/>
              <w:rPr>
                <w:rFonts w:ascii="Times New Roman CYR" w:hAnsi="Times New Roman CYR"/>
                <w:color w:val="000000"/>
                <w:sz w:val="21"/>
                <w:szCs w:val="21"/>
              </w:rPr>
            </w:pPr>
            <w:r w:rsidRPr="00331D98">
              <w:rPr>
                <w:rFonts w:ascii="Times New Roman CYR" w:hAnsi="Times New Roman CYR"/>
                <w:color w:val="000000"/>
                <w:sz w:val="21"/>
                <w:szCs w:val="21"/>
              </w:rPr>
              <w:t>7</w:t>
            </w:r>
          </w:p>
        </w:tc>
        <w:tc>
          <w:tcPr>
            <w:tcW w:w="1134" w:type="dxa"/>
            <w:tcBorders>
              <w:top w:val="nil"/>
              <w:left w:val="nil"/>
              <w:bottom w:val="single" w:sz="4" w:space="0" w:color="auto"/>
              <w:right w:val="single" w:sz="4" w:space="0" w:color="auto"/>
            </w:tcBorders>
            <w:shd w:val="clear" w:color="auto" w:fill="auto"/>
            <w:vAlign w:val="center"/>
            <w:hideMark/>
          </w:tcPr>
          <w:p w14:paraId="6BC88C88" w14:textId="77777777" w:rsidR="00331D98" w:rsidRPr="00331D98" w:rsidRDefault="00331D98" w:rsidP="00331D98">
            <w:pPr>
              <w:ind w:firstLine="0"/>
              <w:jc w:val="center"/>
              <w:rPr>
                <w:rFonts w:ascii="Times New Roman CYR" w:hAnsi="Times New Roman CYR"/>
                <w:color w:val="000000"/>
                <w:sz w:val="21"/>
                <w:szCs w:val="21"/>
              </w:rPr>
            </w:pPr>
            <w:r w:rsidRPr="00331D98">
              <w:rPr>
                <w:rFonts w:ascii="Times New Roman CYR" w:hAnsi="Times New Roman CYR"/>
                <w:color w:val="000000"/>
                <w:sz w:val="21"/>
                <w:szCs w:val="21"/>
              </w:rPr>
              <w:t>8</w:t>
            </w:r>
          </w:p>
        </w:tc>
        <w:tc>
          <w:tcPr>
            <w:tcW w:w="1134" w:type="dxa"/>
            <w:tcBorders>
              <w:top w:val="nil"/>
              <w:left w:val="nil"/>
              <w:bottom w:val="single" w:sz="4" w:space="0" w:color="auto"/>
              <w:right w:val="single" w:sz="4" w:space="0" w:color="auto"/>
            </w:tcBorders>
            <w:shd w:val="clear" w:color="auto" w:fill="auto"/>
            <w:vAlign w:val="center"/>
            <w:hideMark/>
          </w:tcPr>
          <w:p w14:paraId="07C4287C" w14:textId="77777777" w:rsidR="00331D98" w:rsidRPr="00331D98" w:rsidRDefault="00331D98" w:rsidP="00331D98">
            <w:pPr>
              <w:ind w:firstLine="0"/>
              <w:jc w:val="center"/>
              <w:rPr>
                <w:rFonts w:ascii="Times New Roman CYR" w:hAnsi="Times New Roman CYR"/>
                <w:color w:val="000000"/>
                <w:sz w:val="21"/>
                <w:szCs w:val="21"/>
              </w:rPr>
            </w:pPr>
            <w:r w:rsidRPr="00331D98">
              <w:rPr>
                <w:rFonts w:ascii="Times New Roman CYR" w:hAnsi="Times New Roman CYR"/>
                <w:color w:val="000000"/>
                <w:sz w:val="21"/>
                <w:szCs w:val="21"/>
              </w:rPr>
              <w:t>9</w:t>
            </w:r>
          </w:p>
        </w:tc>
        <w:tc>
          <w:tcPr>
            <w:tcW w:w="992" w:type="dxa"/>
            <w:tcBorders>
              <w:top w:val="nil"/>
              <w:left w:val="nil"/>
              <w:bottom w:val="single" w:sz="4" w:space="0" w:color="auto"/>
              <w:right w:val="single" w:sz="4" w:space="0" w:color="auto"/>
            </w:tcBorders>
            <w:shd w:val="clear" w:color="auto" w:fill="auto"/>
            <w:vAlign w:val="center"/>
            <w:hideMark/>
          </w:tcPr>
          <w:p w14:paraId="0B51BFE4" w14:textId="77777777" w:rsidR="00331D98" w:rsidRPr="00331D98" w:rsidRDefault="00331D98" w:rsidP="00331D98">
            <w:pPr>
              <w:ind w:firstLine="0"/>
              <w:jc w:val="center"/>
              <w:rPr>
                <w:rFonts w:ascii="Times New Roman CYR" w:hAnsi="Times New Roman CYR"/>
                <w:color w:val="000000"/>
                <w:sz w:val="21"/>
                <w:szCs w:val="21"/>
              </w:rPr>
            </w:pPr>
            <w:r w:rsidRPr="00331D98">
              <w:rPr>
                <w:rFonts w:ascii="Times New Roman CYR" w:hAnsi="Times New Roman CYR"/>
                <w:color w:val="000000"/>
                <w:sz w:val="21"/>
                <w:szCs w:val="21"/>
              </w:rPr>
              <w:t>10</w:t>
            </w:r>
          </w:p>
        </w:tc>
      </w:tr>
      <w:tr w:rsidR="00331D98" w:rsidRPr="00331D98" w14:paraId="43F37134" w14:textId="77777777" w:rsidTr="00C73780">
        <w:trPr>
          <w:trHeight w:val="450"/>
        </w:trPr>
        <w:tc>
          <w:tcPr>
            <w:tcW w:w="1431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0EE605C" w14:textId="77777777" w:rsidR="00331D98" w:rsidRPr="00331D98" w:rsidRDefault="00331D98" w:rsidP="00331D98">
            <w:pPr>
              <w:ind w:firstLine="0"/>
              <w:jc w:val="center"/>
              <w:rPr>
                <w:rFonts w:ascii="Times New Roman CYR" w:hAnsi="Times New Roman CYR"/>
                <w:color w:val="000000"/>
              </w:rPr>
            </w:pPr>
            <w:r w:rsidRPr="00331D98">
              <w:rPr>
                <w:rFonts w:ascii="Times New Roman CYR" w:hAnsi="Times New Roman CYR"/>
                <w:color w:val="000000"/>
              </w:rPr>
              <w:t xml:space="preserve"> Портфели проектов, основанные на национальных и федеральных проектах Российской Федерации</w:t>
            </w:r>
          </w:p>
        </w:tc>
      </w:tr>
      <w:tr w:rsidR="00331D98" w:rsidRPr="00331D98" w14:paraId="65A263D4" w14:textId="77777777" w:rsidTr="00331D98">
        <w:trPr>
          <w:trHeight w:val="540"/>
        </w:trPr>
        <w:tc>
          <w:tcPr>
            <w:tcW w:w="1431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D4AB22D" w14:textId="36DF8D49" w:rsidR="00331D98" w:rsidRPr="00331D98" w:rsidRDefault="00331D98" w:rsidP="00EA2F5C">
            <w:pPr>
              <w:ind w:firstLine="0"/>
              <w:jc w:val="center"/>
              <w:rPr>
                <w:rFonts w:ascii="Times New Roman CYR" w:hAnsi="Times New Roman CYR"/>
                <w:color w:val="000000"/>
              </w:rPr>
            </w:pPr>
            <w:r w:rsidRPr="00331D98">
              <w:rPr>
                <w:rFonts w:ascii="Times New Roman CYR" w:hAnsi="Times New Roman CYR"/>
                <w:color w:val="000000"/>
              </w:rPr>
              <w:t xml:space="preserve">Портфель проектов </w:t>
            </w:r>
            <w:r w:rsidR="00EA2F5C">
              <w:rPr>
                <w:rFonts w:ascii="Times New Roman CYR" w:hAnsi="Times New Roman CYR"/>
                <w:color w:val="000000"/>
              </w:rPr>
              <w:t>«</w:t>
            </w:r>
            <w:r w:rsidRPr="00331D98">
              <w:rPr>
                <w:rFonts w:ascii="Times New Roman CYR" w:hAnsi="Times New Roman CYR"/>
                <w:color w:val="000000"/>
              </w:rPr>
              <w:t>Малое и среднее предпринимательство и поддержка индивидуальной предпринимательской инициативы</w:t>
            </w:r>
            <w:r w:rsidR="00EA2F5C">
              <w:rPr>
                <w:rFonts w:ascii="Times New Roman CYR" w:hAnsi="Times New Roman CYR"/>
                <w:color w:val="000000"/>
              </w:rPr>
              <w:t>»</w:t>
            </w:r>
          </w:p>
        </w:tc>
      </w:tr>
      <w:tr w:rsidR="006F20A4" w:rsidRPr="00331D98" w14:paraId="1FFD23F2" w14:textId="77777777" w:rsidTr="00331D98">
        <w:trPr>
          <w:trHeight w:val="898"/>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DCA30B" w14:textId="77777777" w:rsidR="006F20A4" w:rsidRPr="00331D98" w:rsidRDefault="006F20A4" w:rsidP="006F20A4">
            <w:pPr>
              <w:ind w:firstLine="0"/>
              <w:jc w:val="center"/>
              <w:rPr>
                <w:rFonts w:ascii="Times New Roman CYR" w:hAnsi="Times New Roman CYR"/>
                <w:color w:val="000000"/>
                <w:sz w:val="21"/>
                <w:szCs w:val="21"/>
              </w:rPr>
            </w:pPr>
            <w:r w:rsidRPr="00331D98">
              <w:rPr>
                <w:rFonts w:ascii="Times New Roman CYR" w:hAnsi="Times New Roman CYR"/>
                <w:color w:val="000000"/>
                <w:sz w:val="21"/>
                <w:szCs w:val="21"/>
              </w:rPr>
              <w:t>1</w:t>
            </w:r>
          </w:p>
        </w:tc>
        <w:tc>
          <w:tcPr>
            <w:tcW w:w="46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67AD79" w14:textId="57292B55" w:rsidR="006F20A4" w:rsidRPr="00331D98" w:rsidRDefault="006F20A4" w:rsidP="006F20A4">
            <w:pPr>
              <w:ind w:firstLine="0"/>
              <w:jc w:val="left"/>
              <w:rPr>
                <w:rFonts w:ascii="Times New Roman CYR" w:hAnsi="Times New Roman CYR"/>
                <w:color w:val="000000"/>
              </w:rPr>
            </w:pPr>
            <w:r>
              <w:rPr>
                <w:rFonts w:ascii="Times New Roman CYR" w:hAnsi="Times New Roman CYR" w:cs="Times New Roman CYR"/>
                <w:color w:val="000000"/>
              </w:rPr>
              <w:t xml:space="preserve">Региональный проект «Создание условий для легкого старта и комфортного ведения бизнеса» (1), (1,2,3,4,11,12), срок реализации  01.01.2019 -31.12.2024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C76B195" w14:textId="77777777" w:rsidR="006F20A4" w:rsidRPr="00331D98" w:rsidRDefault="006F20A4" w:rsidP="006F20A4">
            <w:pPr>
              <w:ind w:firstLine="0"/>
              <w:jc w:val="left"/>
              <w:rPr>
                <w:rFonts w:ascii="Times New Roman CYR" w:hAnsi="Times New Roman CYR"/>
                <w:color w:val="000000"/>
              </w:rPr>
            </w:pPr>
            <w:r w:rsidRPr="00331D98">
              <w:rPr>
                <w:rFonts w:ascii="Times New Roman CYR" w:hAnsi="Times New Roman CYR"/>
                <w:color w:val="000000"/>
              </w:rPr>
              <w:t>бюджет автономного округа</w:t>
            </w:r>
          </w:p>
        </w:tc>
        <w:tc>
          <w:tcPr>
            <w:tcW w:w="1134" w:type="dxa"/>
            <w:tcBorders>
              <w:top w:val="single" w:sz="4" w:space="0" w:color="auto"/>
              <w:left w:val="nil"/>
              <w:bottom w:val="single" w:sz="4" w:space="0" w:color="auto"/>
              <w:right w:val="nil"/>
            </w:tcBorders>
            <w:shd w:val="clear" w:color="auto" w:fill="auto"/>
            <w:vAlign w:val="center"/>
            <w:hideMark/>
          </w:tcPr>
          <w:p w14:paraId="60876490" w14:textId="44BB9F13" w:rsidR="006F20A4" w:rsidRPr="00331D98" w:rsidRDefault="006F20A4" w:rsidP="006F20A4">
            <w:pPr>
              <w:ind w:firstLine="0"/>
              <w:jc w:val="center"/>
              <w:rPr>
                <w:rFonts w:ascii="Times New Roman" w:hAnsi="Times New Roman"/>
                <w:color w:val="000000"/>
              </w:rPr>
            </w:pPr>
            <w:r w:rsidRPr="006F20A4">
              <w:rPr>
                <w:rFonts w:ascii="Times New Roman" w:hAnsi="Times New Roman"/>
                <w:color w:val="000000"/>
              </w:rPr>
              <w:t>14221,7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9D46F" w14:textId="77777777" w:rsidR="006F20A4" w:rsidRPr="00331D98" w:rsidRDefault="006F20A4" w:rsidP="006F20A4">
            <w:pPr>
              <w:ind w:firstLine="0"/>
              <w:jc w:val="center"/>
              <w:rPr>
                <w:rFonts w:ascii="Times New Roman" w:hAnsi="Times New Roman"/>
                <w:color w:val="000000"/>
              </w:rPr>
            </w:pPr>
            <w:r w:rsidRPr="00331D98">
              <w:rPr>
                <w:rFonts w:ascii="Times New Roman" w:hAnsi="Times New Roman"/>
                <w:color w:val="000000"/>
              </w:rPr>
              <w:t>4015,5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C78448" w14:textId="77777777" w:rsidR="006F20A4" w:rsidRPr="00331D98" w:rsidRDefault="006F20A4" w:rsidP="006F20A4">
            <w:pPr>
              <w:ind w:firstLine="0"/>
              <w:jc w:val="center"/>
              <w:rPr>
                <w:rFonts w:ascii="Times New Roman" w:hAnsi="Times New Roman"/>
                <w:color w:val="000000"/>
              </w:rPr>
            </w:pPr>
            <w:r w:rsidRPr="00331D98">
              <w:rPr>
                <w:rFonts w:ascii="Times New Roman" w:hAnsi="Times New Roman"/>
                <w:color w:val="000000"/>
              </w:rPr>
              <w:t>3755,4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2AB5D1" w14:textId="51CF79DE" w:rsidR="006F20A4" w:rsidRPr="00331D98" w:rsidRDefault="006F20A4" w:rsidP="006F20A4">
            <w:pPr>
              <w:ind w:firstLine="0"/>
              <w:jc w:val="center"/>
              <w:rPr>
                <w:rFonts w:ascii="Times New Roman" w:hAnsi="Times New Roman"/>
                <w:color w:val="000000"/>
              </w:rPr>
            </w:pPr>
            <w:r w:rsidRPr="006F20A4">
              <w:rPr>
                <w:rFonts w:ascii="Times New Roman" w:hAnsi="Times New Roman"/>
                <w:color w:val="000000"/>
              </w:rPr>
              <w:t>570,00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8DEFE9" w14:textId="02AF12AA" w:rsidR="006F20A4" w:rsidRPr="00331D98" w:rsidRDefault="006F20A4" w:rsidP="006F20A4">
            <w:pPr>
              <w:ind w:firstLine="0"/>
              <w:jc w:val="center"/>
              <w:rPr>
                <w:rFonts w:ascii="Times New Roman" w:hAnsi="Times New Roman"/>
                <w:color w:val="000000"/>
              </w:rPr>
            </w:pPr>
            <w:r w:rsidRPr="006F20A4">
              <w:rPr>
                <w:rFonts w:ascii="Times New Roman" w:hAnsi="Times New Roman"/>
                <w:color w:val="000000"/>
              </w:rPr>
              <w:t>2940,40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39A772" w14:textId="6B44B746" w:rsidR="006F20A4" w:rsidRPr="00331D98" w:rsidRDefault="006F20A4" w:rsidP="006F20A4">
            <w:pPr>
              <w:ind w:firstLine="0"/>
              <w:jc w:val="center"/>
              <w:rPr>
                <w:rFonts w:ascii="Times New Roman" w:hAnsi="Times New Roman"/>
                <w:color w:val="000000"/>
              </w:rPr>
            </w:pPr>
            <w:r w:rsidRPr="006F20A4">
              <w:rPr>
                <w:rFonts w:ascii="Times New Roman" w:hAnsi="Times New Roman"/>
                <w:color w:val="000000"/>
              </w:rPr>
              <w:t>2940,4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D9862C" w14:textId="77777777" w:rsidR="006F20A4" w:rsidRPr="00331D98" w:rsidRDefault="006F20A4" w:rsidP="006F20A4">
            <w:pPr>
              <w:ind w:firstLine="0"/>
              <w:jc w:val="center"/>
              <w:rPr>
                <w:rFonts w:ascii="Times New Roman" w:hAnsi="Times New Roman"/>
                <w:color w:val="000000"/>
              </w:rPr>
            </w:pPr>
            <w:r w:rsidRPr="00331D98">
              <w:rPr>
                <w:rFonts w:ascii="Times New Roman" w:hAnsi="Times New Roman"/>
                <w:color w:val="000000"/>
              </w:rPr>
              <w:t>0,0</w:t>
            </w:r>
          </w:p>
        </w:tc>
      </w:tr>
      <w:tr w:rsidR="006F20A4" w:rsidRPr="00331D98" w14:paraId="194FD1F4" w14:textId="77777777" w:rsidTr="00331D98">
        <w:trPr>
          <w:trHeight w:val="542"/>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4D58CC36" w14:textId="77777777" w:rsidR="006F20A4" w:rsidRPr="00331D98" w:rsidRDefault="006F20A4" w:rsidP="006F20A4">
            <w:pPr>
              <w:ind w:firstLine="0"/>
              <w:jc w:val="left"/>
              <w:rPr>
                <w:rFonts w:ascii="Times New Roman CYR" w:hAnsi="Times New Roman CYR"/>
                <w:color w:val="000000"/>
                <w:sz w:val="21"/>
                <w:szCs w:val="21"/>
              </w:rPr>
            </w:pPr>
          </w:p>
        </w:tc>
        <w:tc>
          <w:tcPr>
            <w:tcW w:w="4603" w:type="dxa"/>
            <w:vMerge/>
            <w:tcBorders>
              <w:top w:val="single" w:sz="4" w:space="0" w:color="auto"/>
              <w:left w:val="single" w:sz="4" w:space="0" w:color="auto"/>
              <w:bottom w:val="single" w:sz="4" w:space="0" w:color="auto"/>
              <w:right w:val="single" w:sz="4" w:space="0" w:color="auto"/>
            </w:tcBorders>
            <w:vAlign w:val="center"/>
            <w:hideMark/>
          </w:tcPr>
          <w:p w14:paraId="629F1087" w14:textId="77777777" w:rsidR="006F20A4" w:rsidRPr="00331D98" w:rsidRDefault="006F20A4" w:rsidP="006F20A4">
            <w:pPr>
              <w:ind w:firstLine="0"/>
              <w:jc w:val="left"/>
              <w:rPr>
                <w:rFonts w:ascii="Times New Roman CYR" w:hAnsi="Times New Roman CYR"/>
                <w:color w:val="00000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B49EDE0" w14:textId="77777777" w:rsidR="006F20A4" w:rsidRPr="00331D98" w:rsidRDefault="006F20A4" w:rsidP="006F20A4">
            <w:pPr>
              <w:ind w:firstLine="0"/>
              <w:jc w:val="left"/>
              <w:rPr>
                <w:rFonts w:ascii="Times New Roman CYR" w:hAnsi="Times New Roman CYR"/>
                <w:color w:val="000000"/>
              </w:rPr>
            </w:pPr>
            <w:r w:rsidRPr="00331D98">
              <w:rPr>
                <w:rFonts w:ascii="Times New Roman CYR" w:hAnsi="Times New Roman CYR"/>
                <w:color w:val="000000"/>
              </w:rPr>
              <w:t>местный бюджет</w:t>
            </w:r>
          </w:p>
        </w:tc>
        <w:tc>
          <w:tcPr>
            <w:tcW w:w="1134" w:type="dxa"/>
            <w:tcBorders>
              <w:top w:val="single" w:sz="4" w:space="0" w:color="auto"/>
              <w:left w:val="nil"/>
              <w:bottom w:val="single" w:sz="4" w:space="0" w:color="auto"/>
              <w:right w:val="nil"/>
            </w:tcBorders>
            <w:shd w:val="clear" w:color="auto" w:fill="auto"/>
            <w:vAlign w:val="center"/>
            <w:hideMark/>
          </w:tcPr>
          <w:p w14:paraId="2E377441" w14:textId="5E8927E3" w:rsidR="006F20A4" w:rsidRPr="00331D98" w:rsidRDefault="006F20A4" w:rsidP="006F20A4">
            <w:pPr>
              <w:ind w:firstLine="0"/>
              <w:jc w:val="center"/>
              <w:rPr>
                <w:rFonts w:ascii="Times New Roman" w:hAnsi="Times New Roman"/>
                <w:color w:val="000000"/>
              </w:rPr>
            </w:pPr>
            <w:r w:rsidRPr="006F20A4">
              <w:rPr>
                <w:rFonts w:ascii="Times New Roman" w:hAnsi="Times New Roman"/>
                <w:color w:val="000000"/>
              </w:rPr>
              <w:t>1299,9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3BF33" w14:textId="77777777" w:rsidR="006F20A4" w:rsidRPr="00331D98" w:rsidRDefault="006F20A4" w:rsidP="006F20A4">
            <w:pPr>
              <w:ind w:firstLine="0"/>
              <w:jc w:val="center"/>
              <w:rPr>
                <w:rFonts w:ascii="Times New Roman" w:hAnsi="Times New Roman"/>
                <w:color w:val="000000"/>
              </w:rPr>
            </w:pPr>
            <w:r w:rsidRPr="00331D98">
              <w:rPr>
                <w:rFonts w:ascii="Times New Roman" w:hAnsi="Times New Roman"/>
                <w:color w:val="000000"/>
              </w:rPr>
              <w:t>496,3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37ADC59" w14:textId="77777777" w:rsidR="006F20A4" w:rsidRPr="00331D98" w:rsidRDefault="006F20A4" w:rsidP="006F20A4">
            <w:pPr>
              <w:ind w:firstLine="0"/>
              <w:jc w:val="center"/>
              <w:rPr>
                <w:rFonts w:ascii="Times New Roman" w:hAnsi="Times New Roman"/>
                <w:color w:val="000000"/>
              </w:rPr>
            </w:pPr>
            <w:r w:rsidRPr="00331D98">
              <w:rPr>
                <w:rFonts w:ascii="Times New Roman" w:hAnsi="Times New Roman"/>
                <w:color w:val="000000"/>
              </w:rPr>
              <w:t>464,2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640D7C" w14:textId="5960143B" w:rsidR="006F20A4" w:rsidRPr="00331D98" w:rsidRDefault="006F20A4" w:rsidP="006F20A4">
            <w:pPr>
              <w:ind w:firstLine="0"/>
              <w:jc w:val="center"/>
              <w:rPr>
                <w:rFonts w:ascii="Times New Roman" w:hAnsi="Times New Roman"/>
                <w:color w:val="000000"/>
              </w:rPr>
            </w:pPr>
            <w:r w:rsidRPr="006F20A4">
              <w:rPr>
                <w:rFonts w:ascii="Times New Roman" w:hAnsi="Times New Roman"/>
                <w:color w:val="000000"/>
              </w:rPr>
              <w:t>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662F00" w14:textId="314FD1A8" w:rsidR="006F20A4" w:rsidRPr="00331D98" w:rsidRDefault="006F20A4" w:rsidP="006F20A4">
            <w:pPr>
              <w:ind w:firstLine="0"/>
              <w:jc w:val="center"/>
              <w:rPr>
                <w:rFonts w:ascii="Times New Roman" w:hAnsi="Times New Roman"/>
                <w:color w:val="000000"/>
              </w:rPr>
            </w:pPr>
            <w:r w:rsidRPr="006F20A4">
              <w:rPr>
                <w:rFonts w:ascii="Times New Roman" w:hAnsi="Times New Roman"/>
                <w:color w:val="000000"/>
              </w:rPr>
              <w:t>154,7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261501" w14:textId="2CB2F389" w:rsidR="006F20A4" w:rsidRPr="00331D98" w:rsidRDefault="006F20A4" w:rsidP="006F20A4">
            <w:pPr>
              <w:ind w:firstLine="0"/>
              <w:jc w:val="center"/>
              <w:rPr>
                <w:rFonts w:ascii="Times New Roman" w:hAnsi="Times New Roman"/>
                <w:color w:val="000000"/>
              </w:rPr>
            </w:pPr>
            <w:r w:rsidRPr="006F20A4">
              <w:rPr>
                <w:rFonts w:ascii="Times New Roman" w:hAnsi="Times New Roman"/>
                <w:color w:val="000000"/>
              </w:rPr>
              <w:t>154,7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008088" w14:textId="77777777" w:rsidR="006F20A4" w:rsidRPr="00331D98" w:rsidRDefault="006F20A4" w:rsidP="006F20A4">
            <w:pPr>
              <w:ind w:firstLine="0"/>
              <w:jc w:val="center"/>
              <w:rPr>
                <w:rFonts w:ascii="Times New Roman" w:hAnsi="Times New Roman"/>
                <w:color w:val="000000"/>
              </w:rPr>
            </w:pPr>
            <w:r w:rsidRPr="00331D98">
              <w:rPr>
                <w:rFonts w:ascii="Times New Roman" w:hAnsi="Times New Roman"/>
                <w:color w:val="000000"/>
              </w:rPr>
              <w:t>0,0</w:t>
            </w:r>
          </w:p>
        </w:tc>
      </w:tr>
      <w:tr w:rsidR="006F20A4" w:rsidRPr="00331D98" w14:paraId="4FD35C79" w14:textId="77777777" w:rsidTr="00C73780">
        <w:trPr>
          <w:trHeight w:val="570"/>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26364161" w14:textId="77777777" w:rsidR="006F20A4" w:rsidRPr="00331D98" w:rsidRDefault="006F20A4" w:rsidP="006F20A4">
            <w:pPr>
              <w:ind w:firstLine="0"/>
              <w:jc w:val="left"/>
              <w:rPr>
                <w:rFonts w:ascii="Times New Roman CYR" w:hAnsi="Times New Roman CYR"/>
                <w:color w:val="000000"/>
                <w:sz w:val="21"/>
                <w:szCs w:val="21"/>
              </w:rPr>
            </w:pPr>
          </w:p>
        </w:tc>
        <w:tc>
          <w:tcPr>
            <w:tcW w:w="4603" w:type="dxa"/>
            <w:vMerge/>
            <w:tcBorders>
              <w:top w:val="single" w:sz="4" w:space="0" w:color="auto"/>
              <w:left w:val="single" w:sz="4" w:space="0" w:color="auto"/>
              <w:bottom w:val="single" w:sz="4" w:space="0" w:color="auto"/>
              <w:right w:val="single" w:sz="4" w:space="0" w:color="auto"/>
            </w:tcBorders>
            <w:vAlign w:val="center"/>
            <w:hideMark/>
          </w:tcPr>
          <w:p w14:paraId="0A76E183" w14:textId="77777777" w:rsidR="006F20A4" w:rsidRPr="00331D98" w:rsidRDefault="006F20A4" w:rsidP="006F20A4">
            <w:pPr>
              <w:ind w:firstLine="0"/>
              <w:jc w:val="left"/>
              <w:rPr>
                <w:rFonts w:ascii="Times New Roman CYR" w:hAnsi="Times New Roman CYR"/>
                <w:color w:val="00000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DB605B5" w14:textId="77777777" w:rsidR="006F20A4" w:rsidRPr="00331D98" w:rsidRDefault="006F20A4" w:rsidP="006F20A4">
            <w:pPr>
              <w:ind w:firstLine="0"/>
              <w:jc w:val="left"/>
              <w:rPr>
                <w:rFonts w:ascii="Times New Roman CYR" w:hAnsi="Times New Roman CYR"/>
                <w:color w:val="000000"/>
              </w:rPr>
            </w:pPr>
            <w:r w:rsidRPr="00331D98">
              <w:rPr>
                <w:rFonts w:ascii="Times New Roman CYR" w:hAnsi="Times New Roman CYR"/>
                <w:color w:val="000000"/>
              </w:rPr>
              <w:t>всего</w:t>
            </w:r>
          </w:p>
        </w:tc>
        <w:tc>
          <w:tcPr>
            <w:tcW w:w="1134" w:type="dxa"/>
            <w:tcBorders>
              <w:top w:val="single" w:sz="4" w:space="0" w:color="auto"/>
              <w:left w:val="nil"/>
              <w:bottom w:val="single" w:sz="4" w:space="0" w:color="auto"/>
              <w:right w:val="nil"/>
            </w:tcBorders>
            <w:shd w:val="clear" w:color="auto" w:fill="auto"/>
            <w:vAlign w:val="center"/>
            <w:hideMark/>
          </w:tcPr>
          <w:p w14:paraId="1B059D30" w14:textId="06E3AC1D" w:rsidR="006F20A4" w:rsidRPr="00331D98" w:rsidRDefault="006F20A4" w:rsidP="006F20A4">
            <w:pPr>
              <w:ind w:firstLine="0"/>
              <w:jc w:val="center"/>
              <w:rPr>
                <w:rFonts w:ascii="Times New Roman" w:hAnsi="Times New Roman"/>
                <w:color w:val="000000"/>
              </w:rPr>
            </w:pPr>
            <w:r w:rsidRPr="006F20A4">
              <w:rPr>
                <w:rFonts w:ascii="Times New Roman" w:hAnsi="Times New Roman"/>
                <w:color w:val="000000"/>
              </w:rPr>
              <w:t>15521,6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0943" w14:textId="77777777" w:rsidR="006F20A4" w:rsidRPr="00331D98" w:rsidRDefault="006F20A4" w:rsidP="006F20A4">
            <w:pPr>
              <w:ind w:firstLine="0"/>
              <w:jc w:val="center"/>
              <w:rPr>
                <w:rFonts w:ascii="Times New Roman" w:hAnsi="Times New Roman"/>
                <w:color w:val="000000"/>
              </w:rPr>
            </w:pPr>
            <w:r w:rsidRPr="00331D98">
              <w:rPr>
                <w:rFonts w:ascii="Times New Roman" w:hAnsi="Times New Roman"/>
                <w:color w:val="000000"/>
              </w:rPr>
              <w:t>4511,8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AC2C79" w14:textId="77777777" w:rsidR="006F20A4" w:rsidRPr="00331D98" w:rsidRDefault="006F20A4" w:rsidP="006F20A4">
            <w:pPr>
              <w:ind w:firstLine="0"/>
              <w:jc w:val="center"/>
              <w:rPr>
                <w:rFonts w:ascii="Times New Roman" w:hAnsi="Times New Roman"/>
                <w:color w:val="000000"/>
              </w:rPr>
            </w:pPr>
            <w:r w:rsidRPr="00331D98">
              <w:rPr>
                <w:rFonts w:ascii="Times New Roman" w:hAnsi="Times New Roman"/>
                <w:color w:val="000000"/>
              </w:rPr>
              <w:t>4219,6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3315B2" w14:textId="6C0B4BEE" w:rsidR="006F20A4" w:rsidRPr="00331D98" w:rsidRDefault="006F20A4" w:rsidP="006F20A4">
            <w:pPr>
              <w:ind w:firstLine="0"/>
              <w:jc w:val="center"/>
              <w:rPr>
                <w:rFonts w:ascii="Times New Roman" w:hAnsi="Times New Roman"/>
                <w:color w:val="000000"/>
              </w:rPr>
            </w:pPr>
            <w:r w:rsidRPr="006F20A4">
              <w:rPr>
                <w:rFonts w:ascii="Times New Roman" w:hAnsi="Times New Roman"/>
                <w:color w:val="000000"/>
              </w:rPr>
              <w:t>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D40B2E" w14:textId="52FCCB25" w:rsidR="006F20A4" w:rsidRPr="00331D98" w:rsidRDefault="006F20A4" w:rsidP="006F20A4">
            <w:pPr>
              <w:ind w:firstLine="0"/>
              <w:jc w:val="center"/>
              <w:rPr>
                <w:rFonts w:ascii="Times New Roman" w:hAnsi="Times New Roman"/>
                <w:color w:val="000000"/>
              </w:rPr>
            </w:pPr>
            <w:r w:rsidRPr="006F20A4">
              <w:rPr>
                <w:rFonts w:ascii="Times New Roman" w:hAnsi="Times New Roman"/>
                <w:color w:val="000000"/>
              </w:rPr>
              <w:t>3095,1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BDC26C" w14:textId="6CD67C0A" w:rsidR="006F20A4" w:rsidRPr="00331D98" w:rsidRDefault="006F20A4" w:rsidP="006F20A4">
            <w:pPr>
              <w:ind w:firstLine="0"/>
              <w:jc w:val="center"/>
              <w:rPr>
                <w:rFonts w:ascii="Times New Roman" w:hAnsi="Times New Roman"/>
                <w:color w:val="000000"/>
              </w:rPr>
            </w:pPr>
            <w:r w:rsidRPr="006F20A4">
              <w:rPr>
                <w:rFonts w:ascii="Times New Roman" w:hAnsi="Times New Roman"/>
                <w:color w:val="000000"/>
              </w:rPr>
              <w:t>3095,1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D8737E" w14:textId="77777777" w:rsidR="006F20A4" w:rsidRPr="00331D98" w:rsidRDefault="006F20A4" w:rsidP="006F20A4">
            <w:pPr>
              <w:ind w:firstLine="0"/>
              <w:jc w:val="center"/>
              <w:rPr>
                <w:rFonts w:ascii="Times New Roman" w:hAnsi="Times New Roman"/>
                <w:color w:val="000000"/>
              </w:rPr>
            </w:pPr>
            <w:r w:rsidRPr="00331D98">
              <w:rPr>
                <w:rFonts w:ascii="Times New Roman" w:hAnsi="Times New Roman"/>
                <w:color w:val="000000"/>
              </w:rPr>
              <w:t>0,0</w:t>
            </w:r>
          </w:p>
        </w:tc>
      </w:tr>
      <w:tr w:rsidR="00E91F78" w:rsidRPr="00331D98" w14:paraId="0944497B" w14:textId="77777777" w:rsidTr="00C73780">
        <w:trPr>
          <w:trHeight w:val="930"/>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7A8F7488" w14:textId="77777777" w:rsidR="00E91F78" w:rsidRPr="00331D98" w:rsidRDefault="00E91F78" w:rsidP="00E91F78">
            <w:pPr>
              <w:ind w:firstLine="0"/>
              <w:jc w:val="left"/>
              <w:rPr>
                <w:rFonts w:ascii="Times New Roman CYR" w:hAnsi="Times New Roman CYR"/>
                <w:color w:val="000000"/>
                <w:sz w:val="21"/>
                <w:szCs w:val="21"/>
              </w:rPr>
            </w:pPr>
          </w:p>
        </w:tc>
        <w:tc>
          <w:tcPr>
            <w:tcW w:w="46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7678CB" w14:textId="5557397A" w:rsidR="00E91F78" w:rsidRPr="00331D98" w:rsidRDefault="00E91F78" w:rsidP="006F20A4">
            <w:pPr>
              <w:ind w:firstLine="0"/>
              <w:jc w:val="left"/>
              <w:rPr>
                <w:rFonts w:ascii="Times New Roman CYR" w:hAnsi="Times New Roman CYR"/>
                <w:color w:val="000000"/>
              </w:rPr>
            </w:pPr>
            <w:r>
              <w:rPr>
                <w:rFonts w:ascii="Times New Roman CYR" w:hAnsi="Times New Roman CYR" w:cs="Times New Roman CYR"/>
                <w:color w:val="000000"/>
              </w:rPr>
              <w:t>Региональный проект «Популяризация предпринимательства»  (</w:t>
            </w:r>
            <w:r w:rsidR="006F20A4">
              <w:rPr>
                <w:rFonts w:ascii="Times New Roman CYR" w:hAnsi="Times New Roman CYR" w:cs="Times New Roman CYR"/>
                <w:color w:val="000000"/>
              </w:rPr>
              <w:t>3</w:t>
            </w:r>
            <w:r>
              <w:rPr>
                <w:rFonts w:ascii="Times New Roman CYR" w:hAnsi="Times New Roman CYR" w:cs="Times New Roman CYR"/>
                <w:color w:val="000000"/>
              </w:rPr>
              <w:t xml:space="preserve">)  (1,2,3,4),  </w:t>
            </w:r>
            <w:r w:rsidR="00FD224B">
              <w:rPr>
                <w:rFonts w:ascii="Times New Roman CYR" w:hAnsi="Times New Roman CYR" w:cs="Times New Roman CYR"/>
                <w:color w:val="000000"/>
              </w:rPr>
              <w:t xml:space="preserve"> </w:t>
            </w:r>
            <w:r>
              <w:rPr>
                <w:rFonts w:ascii="Times New Roman CYR" w:hAnsi="Times New Roman CYR" w:cs="Times New Roman CYR"/>
                <w:color w:val="000000"/>
              </w:rPr>
              <w:t xml:space="preserve">срок реализации 01.01.2019 - 31.12.2020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804F976" w14:textId="77777777" w:rsidR="00E91F78" w:rsidRPr="00331D98" w:rsidRDefault="00E91F78" w:rsidP="00E91F78">
            <w:pPr>
              <w:ind w:firstLine="0"/>
              <w:jc w:val="left"/>
              <w:rPr>
                <w:rFonts w:ascii="Times New Roman CYR" w:hAnsi="Times New Roman CYR"/>
                <w:color w:val="000000"/>
              </w:rPr>
            </w:pPr>
            <w:r w:rsidRPr="00331D98">
              <w:rPr>
                <w:rFonts w:ascii="Times New Roman CYR" w:hAnsi="Times New Roman CYR"/>
                <w:color w:val="000000"/>
              </w:rPr>
              <w:t>бюджет автономного округа</w:t>
            </w:r>
          </w:p>
        </w:tc>
        <w:tc>
          <w:tcPr>
            <w:tcW w:w="1134" w:type="dxa"/>
            <w:tcBorders>
              <w:top w:val="single" w:sz="4" w:space="0" w:color="auto"/>
              <w:left w:val="nil"/>
              <w:bottom w:val="single" w:sz="4" w:space="0" w:color="auto"/>
              <w:right w:val="nil"/>
            </w:tcBorders>
            <w:shd w:val="clear" w:color="auto" w:fill="auto"/>
            <w:vAlign w:val="center"/>
            <w:hideMark/>
          </w:tcPr>
          <w:p w14:paraId="11E2E522"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1115,0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D04D8"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544,6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2FB4D9"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570,4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39D5A0"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C55170"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D20842"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93AC43"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0,0</w:t>
            </w:r>
          </w:p>
        </w:tc>
      </w:tr>
      <w:tr w:rsidR="00E91F78" w:rsidRPr="00331D98" w14:paraId="6D3A44DD" w14:textId="77777777" w:rsidTr="00C73780">
        <w:trPr>
          <w:trHeight w:val="735"/>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1BC39D92" w14:textId="77777777" w:rsidR="00E91F78" w:rsidRPr="00331D98" w:rsidRDefault="00E91F78" w:rsidP="00E91F78">
            <w:pPr>
              <w:ind w:firstLine="0"/>
              <w:jc w:val="left"/>
              <w:rPr>
                <w:rFonts w:ascii="Times New Roman CYR" w:hAnsi="Times New Roman CYR"/>
                <w:color w:val="000000"/>
                <w:sz w:val="21"/>
                <w:szCs w:val="21"/>
              </w:rPr>
            </w:pPr>
          </w:p>
        </w:tc>
        <w:tc>
          <w:tcPr>
            <w:tcW w:w="4603" w:type="dxa"/>
            <w:vMerge/>
            <w:tcBorders>
              <w:top w:val="single" w:sz="4" w:space="0" w:color="auto"/>
              <w:left w:val="single" w:sz="4" w:space="0" w:color="auto"/>
              <w:bottom w:val="single" w:sz="4" w:space="0" w:color="auto"/>
              <w:right w:val="single" w:sz="4" w:space="0" w:color="auto"/>
            </w:tcBorders>
            <w:vAlign w:val="center"/>
            <w:hideMark/>
          </w:tcPr>
          <w:p w14:paraId="3A80B21F" w14:textId="77777777" w:rsidR="00E91F78" w:rsidRPr="00331D98" w:rsidRDefault="00E91F78" w:rsidP="00E91F78">
            <w:pPr>
              <w:ind w:firstLine="0"/>
              <w:jc w:val="left"/>
              <w:rPr>
                <w:rFonts w:ascii="Times New Roman CYR" w:hAnsi="Times New Roman CYR"/>
                <w:color w:val="00000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63E1F0F" w14:textId="77777777" w:rsidR="00E91F78" w:rsidRPr="00331D98" w:rsidRDefault="00E91F78" w:rsidP="00E91F78">
            <w:pPr>
              <w:ind w:firstLine="0"/>
              <w:jc w:val="left"/>
              <w:rPr>
                <w:rFonts w:ascii="Times New Roman CYR" w:hAnsi="Times New Roman CYR"/>
                <w:color w:val="000000"/>
              </w:rPr>
            </w:pPr>
            <w:r w:rsidRPr="00331D98">
              <w:rPr>
                <w:rFonts w:ascii="Times New Roman CYR" w:hAnsi="Times New Roman CYR"/>
                <w:color w:val="000000"/>
              </w:rPr>
              <w:t>местный бюджет</w:t>
            </w:r>
          </w:p>
        </w:tc>
        <w:tc>
          <w:tcPr>
            <w:tcW w:w="1134" w:type="dxa"/>
            <w:tcBorders>
              <w:top w:val="single" w:sz="4" w:space="0" w:color="auto"/>
              <w:left w:val="nil"/>
              <w:bottom w:val="single" w:sz="4" w:space="0" w:color="auto"/>
              <w:right w:val="nil"/>
            </w:tcBorders>
            <w:shd w:val="clear" w:color="auto" w:fill="auto"/>
            <w:vAlign w:val="center"/>
            <w:hideMark/>
          </w:tcPr>
          <w:p w14:paraId="483A6D72"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137,8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596F1"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67,3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3FC5DF1"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70,5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AC977A"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3C149D"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EF9716"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840ED8"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0,0</w:t>
            </w:r>
          </w:p>
        </w:tc>
      </w:tr>
      <w:tr w:rsidR="00E91F78" w:rsidRPr="00331D98" w14:paraId="48107197" w14:textId="77777777" w:rsidTr="00C73780">
        <w:trPr>
          <w:trHeight w:val="765"/>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6F70CEAA" w14:textId="77777777" w:rsidR="00E91F78" w:rsidRPr="00331D98" w:rsidRDefault="00E91F78" w:rsidP="00E91F78">
            <w:pPr>
              <w:ind w:firstLine="0"/>
              <w:jc w:val="left"/>
              <w:rPr>
                <w:rFonts w:ascii="Times New Roman CYR" w:hAnsi="Times New Roman CYR"/>
                <w:color w:val="000000"/>
                <w:sz w:val="21"/>
                <w:szCs w:val="21"/>
              </w:rPr>
            </w:pPr>
          </w:p>
        </w:tc>
        <w:tc>
          <w:tcPr>
            <w:tcW w:w="4603" w:type="dxa"/>
            <w:vMerge/>
            <w:tcBorders>
              <w:top w:val="single" w:sz="4" w:space="0" w:color="auto"/>
              <w:left w:val="single" w:sz="4" w:space="0" w:color="auto"/>
              <w:bottom w:val="single" w:sz="4" w:space="0" w:color="auto"/>
              <w:right w:val="single" w:sz="4" w:space="0" w:color="auto"/>
            </w:tcBorders>
            <w:vAlign w:val="center"/>
            <w:hideMark/>
          </w:tcPr>
          <w:p w14:paraId="55B53DAD" w14:textId="77777777" w:rsidR="00E91F78" w:rsidRPr="00331D98" w:rsidRDefault="00E91F78" w:rsidP="00E91F78">
            <w:pPr>
              <w:ind w:firstLine="0"/>
              <w:jc w:val="left"/>
              <w:rPr>
                <w:rFonts w:ascii="Times New Roman CYR" w:hAnsi="Times New Roman CYR"/>
                <w:color w:val="00000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50C01AC" w14:textId="77777777" w:rsidR="00E91F78" w:rsidRPr="00331D98" w:rsidRDefault="00E91F78" w:rsidP="00E91F78">
            <w:pPr>
              <w:ind w:firstLine="0"/>
              <w:jc w:val="left"/>
              <w:rPr>
                <w:rFonts w:ascii="Times New Roman CYR" w:hAnsi="Times New Roman CYR"/>
                <w:color w:val="000000"/>
              </w:rPr>
            </w:pPr>
            <w:r w:rsidRPr="00331D98">
              <w:rPr>
                <w:rFonts w:ascii="Times New Roman CYR" w:hAnsi="Times New Roman CYR"/>
                <w:color w:val="000000"/>
              </w:rPr>
              <w:t>всего</w:t>
            </w:r>
          </w:p>
        </w:tc>
        <w:tc>
          <w:tcPr>
            <w:tcW w:w="1134" w:type="dxa"/>
            <w:tcBorders>
              <w:top w:val="single" w:sz="4" w:space="0" w:color="auto"/>
              <w:left w:val="nil"/>
              <w:bottom w:val="single" w:sz="4" w:space="0" w:color="auto"/>
              <w:right w:val="nil"/>
            </w:tcBorders>
            <w:shd w:val="clear" w:color="auto" w:fill="auto"/>
            <w:vAlign w:val="center"/>
            <w:hideMark/>
          </w:tcPr>
          <w:p w14:paraId="58A8E592"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1252,8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BF3D2"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611,9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459AB4"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640,9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4CB5F2"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ECD47C"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A09581"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944463"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0,0</w:t>
            </w:r>
          </w:p>
        </w:tc>
      </w:tr>
      <w:tr w:rsidR="00E91F78" w:rsidRPr="00331D98" w14:paraId="7AB475A7" w14:textId="77777777" w:rsidTr="00C73780">
        <w:trPr>
          <w:trHeight w:val="900"/>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39E28FCA" w14:textId="77777777" w:rsidR="00E91F78" w:rsidRPr="00331D98" w:rsidRDefault="00E91F78" w:rsidP="00E91F78">
            <w:pPr>
              <w:ind w:firstLine="0"/>
              <w:jc w:val="left"/>
              <w:rPr>
                <w:rFonts w:ascii="Times New Roman CYR" w:hAnsi="Times New Roman CYR"/>
                <w:color w:val="000000"/>
                <w:sz w:val="21"/>
                <w:szCs w:val="21"/>
              </w:rPr>
            </w:pPr>
          </w:p>
        </w:tc>
        <w:tc>
          <w:tcPr>
            <w:tcW w:w="46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B2FB5E" w14:textId="3ABC7174" w:rsidR="00E91F78" w:rsidRPr="00331D98" w:rsidRDefault="00E91F78" w:rsidP="009E1624">
            <w:pPr>
              <w:ind w:firstLine="0"/>
              <w:jc w:val="left"/>
              <w:rPr>
                <w:rFonts w:ascii="Times New Roman CYR" w:hAnsi="Times New Roman CYR"/>
                <w:color w:val="000000"/>
              </w:rPr>
            </w:pPr>
            <w:r>
              <w:rPr>
                <w:rFonts w:ascii="Times New Roman CYR" w:hAnsi="Times New Roman CYR" w:cs="Times New Roman CYR"/>
                <w:color w:val="000000"/>
              </w:rPr>
              <w:t xml:space="preserve"> Региональный проект  «Акселерация субъектов малого и среднего предпринимательства»  (2) (</w:t>
            </w:r>
            <w:r w:rsidR="009E1624">
              <w:rPr>
                <w:rFonts w:ascii="Times New Roman CYR" w:hAnsi="Times New Roman CYR" w:cs="Times New Roman CYR"/>
                <w:color w:val="000000"/>
              </w:rPr>
              <w:t>1,9</w:t>
            </w:r>
            <w:r w:rsidR="004E073A">
              <w:rPr>
                <w:rFonts w:ascii="Times New Roman CYR" w:hAnsi="Times New Roman CYR" w:cs="Times New Roman CYR"/>
                <w:color w:val="000000"/>
              </w:rPr>
              <w:t>,1</w:t>
            </w:r>
            <w:r w:rsidR="009E1624">
              <w:rPr>
                <w:rFonts w:ascii="Times New Roman CYR" w:hAnsi="Times New Roman CYR" w:cs="Times New Roman CYR"/>
                <w:color w:val="000000"/>
              </w:rPr>
              <w:t>0</w:t>
            </w:r>
            <w:r>
              <w:rPr>
                <w:rFonts w:ascii="Times New Roman CYR" w:hAnsi="Times New Roman CYR" w:cs="Times New Roman CYR"/>
                <w:color w:val="000000"/>
              </w:rPr>
              <w:t xml:space="preserve">), срок реализации  01.01.2021-31.12.2024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4622DD3" w14:textId="77777777" w:rsidR="00E91F78" w:rsidRPr="00331D98" w:rsidRDefault="00E91F78" w:rsidP="00E91F78">
            <w:pPr>
              <w:ind w:firstLine="0"/>
              <w:jc w:val="left"/>
              <w:rPr>
                <w:rFonts w:ascii="Times New Roman CYR" w:hAnsi="Times New Roman CYR"/>
                <w:color w:val="000000"/>
              </w:rPr>
            </w:pPr>
            <w:r w:rsidRPr="00331D98">
              <w:rPr>
                <w:rFonts w:ascii="Times New Roman CYR" w:hAnsi="Times New Roman CYR"/>
                <w:color w:val="000000"/>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84C7FB" w14:textId="5B518656" w:rsidR="00E91F78" w:rsidRPr="00331D98" w:rsidRDefault="00FC38EB" w:rsidP="00E91F78">
            <w:pPr>
              <w:ind w:firstLine="0"/>
              <w:jc w:val="center"/>
              <w:rPr>
                <w:rFonts w:ascii="Times New Roman" w:hAnsi="Times New Roman"/>
                <w:color w:val="000000"/>
              </w:rPr>
            </w:pPr>
            <w:r>
              <w:rPr>
                <w:rFonts w:ascii="Times New Roman" w:hAnsi="Times New Roman"/>
                <w:color w:val="000000"/>
              </w:rPr>
              <w:t>2370,4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F890DE" w14:textId="77777777" w:rsidR="00E91F78" w:rsidRPr="00331D98" w:rsidRDefault="00E91F78" w:rsidP="00E91F78">
            <w:pPr>
              <w:ind w:firstLine="0"/>
              <w:jc w:val="center"/>
              <w:rPr>
                <w:rFonts w:ascii="Times New Roman" w:hAnsi="Times New Roman"/>
                <w:color w:val="000000"/>
                <w:sz w:val="22"/>
                <w:szCs w:val="22"/>
              </w:rPr>
            </w:pPr>
            <w:r w:rsidRPr="00331D98">
              <w:rPr>
                <w:rFonts w:ascii="Times New Roman" w:hAnsi="Times New Roman"/>
                <w:color w:val="000000"/>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DA86B0" w14:textId="77777777" w:rsidR="00E91F78" w:rsidRPr="00331D98" w:rsidRDefault="00E91F78" w:rsidP="00E91F78">
            <w:pPr>
              <w:ind w:firstLine="0"/>
              <w:jc w:val="center"/>
              <w:rPr>
                <w:rFonts w:ascii="Times New Roman" w:hAnsi="Times New Roman"/>
                <w:color w:val="000000"/>
                <w:sz w:val="22"/>
                <w:szCs w:val="22"/>
              </w:rPr>
            </w:pPr>
            <w:r w:rsidRPr="00331D98">
              <w:rPr>
                <w:rFonts w:ascii="Times New Roman" w:hAnsi="Times New Roman"/>
                <w:color w:val="000000"/>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6DF950" w14:textId="25F6B319" w:rsidR="00E91F78" w:rsidRPr="00331D98" w:rsidRDefault="00E91F78" w:rsidP="00FC38EB">
            <w:pPr>
              <w:ind w:firstLine="0"/>
              <w:jc w:val="center"/>
              <w:rPr>
                <w:rFonts w:ascii="Times New Roman" w:hAnsi="Times New Roman"/>
                <w:color w:val="000000"/>
                <w:sz w:val="22"/>
                <w:szCs w:val="22"/>
              </w:rPr>
            </w:pPr>
            <w:r w:rsidRPr="00331D98">
              <w:rPr>
                <w:rFonts w:ascii="Times New Roman" w:hAnsi="Times New Roman"/>
                <w:color w:val="000000"/>
                <w:sz w:val="22"/>
                <w:szCs w:val="22"/>
              </w:rPr>
              <w:t>2370,4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0230B5" w14:textId="2E9C726A" w:rsidR="00E91F78" w:rsidRPr="00331D98" w:rsidRDefault="00FC38EB" w:rsidP="00E91F78">
            <w:pPr>
              <w:ind w:firstLine="0"/>
              <w:jc w:val="center"/>
              <w:rPr>
                <w:rFonts w:ascii="Times New Roman" w:hAnsi="Times New Roman"/>
                <w:color w:val="000000"/>
                <w:sz w:val="22"/>
                <w:szCs w:val="22"/>
              </w:rPr>
            </w:pPr>
            <w:r w:rsidRPr="00331D98">
              <w:rPr>
                <w:rFonts w:ascii="Times New Roman" w:hAnsi="Times New Roman"/>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133D88" w14:textId="5F7965DF" w:rsidR="00E91F78" w:rsidRPr="00331D98" w:rsidRDefault="00FC38EB" w:rsidP="00E91F78">
            <w:pPr>
              <w:ind w:firstLine="0"/>
              <w:jc w:val="center"/>
              <w:rPr>
                <w:rFonts w:ascii="Times New Roman" w:hAnsi="Times New Roman"/>
                <w:color w:val="000000"/>
                <w:sz w:val="22"/>
                <w:szCs w:val="22"/>
              </w:rPr>
            </w:pPr>
            <w:r w:rsidRPr="00331D98">
              <w:rPr>
                <w:rFonts w:ascii="Times New Roman" w:hAnsi="Times New Roman"/>
                <w:color w:val="000000"/>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2C89EF" w14:textId="77777777" w:rsidR="00E91F78" w:rsidRPr="00331D98" w:rsidRDefault="00E91F78" w:rsidP="00E91F78">
            <w:pPr>
              <w:ind w:firstLine="0"/>
              <w:jc w:val="center"/>
              <w:rPr>
                <w:rFonts w:ascii="Times New Roman" w:hAnsi="Times New Roman"/>
                <w:color w:val="000000"/>
                <w:sz w:val="22"/>
                <w:szCs w:val="22"/>
              </w:rPr>
            </w:pPr>
            <w:r w:rsidRPr="00331D98">
              <w:rPr>
                <w:rFonts w:ascii="Times New Roman" w:hAnsi="Times New Roman"/>
                <w:color w:val="000000"/>
                <w:sz w:val="22"/>
                <w:szCs w:val="22"/>
              </w:rPr>
              <w:t>0,0</w:t>
            </w:r>
          </w:p>
        </w:tc>
      </w:tr>
      <w:tr w:rsidR="00E91F78" w:rsidRPr="00331D98" w14:paraId="697389F9" w14:textId="77777777" w:rsidTr="00C73780">
        <w:trPr>
          <w:trHeight w:val="720"/>
        </w:trPr>
        <w:tc>
          <w:tcPr>
            <w:tcW w:w="500" w:type="dxa"/>
            <w:vMerge/>
            <w:tcBorders>
              <w:top w:val="nil"/>
              <w:left w:val="single" w:sz="4" w:space="0" w:color="auto"/>
              <w:bottom w:val="single" w:sz="4" w:space="0" w:color="auto"/>
              <w:right w:val="single" w:sz="4" w:space="0" w:color="auto"/>
            </w:tcBorders>
            <w:vAlign w:val="center"/>
            <w:hideMark/>
          </w:tcPr>
          <w:p w14:paraId="78129415" w14:textId="77777777" w:rsidR="00E91F78" w:rsidRPr="00331D98" w:rsidRDefault="00E91F78" w:rsidP="00E91F78">
            <w:pPr>
              <w:ind w:firstLine="0"/>
              <w:jc w:val="left"/>
              <w:rPr>
                <w:rFonts w:ascii="Times New Roman CYR" w:hAnsi="Times New Roman CYR"/>
                <w:color w:val="000000"/>
                <w:sz w:val="21"/>
                <w:szCs w:val="21"/>
              </w:rPr>
            </w:pPr>
          </w:p>
        </w:tc>
        <w:tc>
          <w:tcPr>
            <w:tcW w:w="4603" w:type="dxa"/>
            <w:vMerge/>
            <w:tcBorders>
              <w:top w:val="single" w:sz="4" w:space="0" w:color="auto"/>
              <w:left w:val="single" w:sz="4" w:space="0" w:color="auto"/>
              <w:bottom w:val="single" w:sz="4" w:space="0" w:color="auto"/>
              <w:right w:val="single" w:sz="4" w:space="0" w:color="auto"/>
            </w:tcBorders>
            <w:vAlign w:val="center"/>
            <w:hideMark/>
          </w:tcPr>
          <w:p w14:paraId="7BC7D2C0" w14:textId="77777777" w:rsidR="00E91F78" w:rsidRPr="00331D98" w:rsidRDefault="00E91F78" w:rsidP="00E91F78">
            <w:pPr>
              <w:ind w:firstLine="0"/>
              <w:jc w:val="left"/>
              <w:rPr>
                <w:rFonts w:ascii="Times New Roman CYR" w:hAnsi="Times New Roman CYR"/>
                <w:color w:val="00000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BED09F5" w14:textId="77777777" w:rsidR="00E91F78" w:rsidRPr="00331D98" w:rsidRDefault="00E91F78" w:rsidP="00E91F78">
            <w:pPr>
              <w:ind w:firstLine="0"/>
              <w:jc w:val="left"/>
              <w:rPr>
                <w:rFonts w:ascii="Times New Roman CYR" w:hAnsi="Times New Roman CYR"/>
                <w:color w:val="000000"/>
              </w:rPr>
            </w:pPr>
            <w:r w:rsidRPr="00331D98">
              <w:rPr>
                <w:rFonts w:ascii="Times New Roman CYR" w:hAnsi="Times New Roman CYR"/>
                <w:color w:val="00000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A3DFBD" w14:textId="29E3B699" w:rsidR="00E91F78" w:rsidRPr="00331D98" w:rsidRDefault="00FC38EB" w:rsidP="00E91F78">
            <w:pPr>
              <w:ind w:firstLine="0"/>
              <w:jc w:val="center"/>
              <w:rPr>
                <w:rFonts w:ascii="Times New Roman" w:hAnsi="Times New Roman"/>
                <w:color w:val="000000"/>
              </w:rPr>
            </w:pPr>
            <w:r>
              <w:rPr>
                <w:rFonts w:ascii="Times New Roman" w:hAnsi="Times New Roman"/>
                <w:color w:val="000000"/>
              </w:rPr>
              <w:t>124,8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CB0012" w14:textId="77777777" w:rsidR="00E91F78" w:rsidRPr="00331D98" w:rsidRDefault="00E91F78" w:rsidP="00E91F78">
            <w:pPr>
              <w:ind w:firstLine="0"/>
              <w:jc w:val="center"/>
              <w:rPr>
                <w:rFonts w:ascii="Times New Roman" w:hAnsi="Times New Roman"/>
                <w:color w:val="000000"/>
                <w:sz w:val="22"/>
                <w:szCs w:val="22"/>
              </w:rPr>
            </w:pPr>
            <w:r w:rsidRPr="00331D98">
              <w:rPr>
                <w:rFonts w:ascii="Times New Roman" w:hAnsi="Times New Roman"/>
                <w:color w:val="000000"/>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CE8509" w14:textId="77777777" w:rsidR="00E91F78" w:rsidRPr="00331D98" w:rsidRDefault="00E91F78" w:rsidP="00E91F78">
            <w:pPr>
              <w:ind w:firstLine="0"/>
              <w:jc w:val="center"/>
              <w:rPr>
                <w:rFonts w:ascii="Times New Roman" w:hAnsi="Times New Roman"/>
                <w:color w:val="000000"/>
                <w:sz w:val="22"/>
                <w:szCs w:val="22"/>
              </w:rPr>
            </w:pPr>
            <w:r w:rsidRPr="00331D98">
              <w:rPr>
                <w:rFonts w:ascii="Times New Roman" w:hAnsi="Times New Roman"/>
                <w:color w:val="000000"/>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D28396" w14:textId="33A6A460" w:rsidR="00E91F78" w:rsidRPr="00331D98" w:rsidRDefault="00FC38EB" w:rsidP="00E91F78">
            <w:pPr>
              <w:ind w:firstLine="0"/>
              <w:jc w:val="center"/>
              <w:rPr>
                <w:rFonts w:ascii="Times New Roman" w:hAnsi="Times New Roman"/>
                <w:color w:val="000000"/>
                <w:sz w:val="22"/>
                <w:szCs w:val="22"/>
              </w:rPr>
            </w:pPr>
            <w:r>
              <w:rPr>
                <w:rFonts w:ascii="Times New Roman" w:hAnsi="Times New Roman"/>
                <w:color w:val="000000"/>
                <w:sz w:val="22"/>
                <w:szCs w:val="22"/>
              </w:rPr>
              <w:t>124,8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0ED8C0" w14:textId="08085FEA" w:rsidR="00E91F78" w:rsidRPr="00331D98" w:rsidRDefault="00FC38EB" w:rsidP="00E91F78">
            <w:pPr>
              <w:ind w:firstLine="0"/>
              <w:jc w:val="center"/>
              <w:rPr>
                <w:rFonts w:ascii="Times New Roman" w:hAnsi="Times New Roman"/>
                <w:color w:val="000000"/>
                <w:sz w:val="22"/>
                <w:szCs w:val="22"/>
              </w:rPr>
            </w:pPr>
            <w:r w:rsidRPr="00331D98">
              <w:rPr>
                <w:rFonts w:ascii="Times New Roman" w:hAnsi="Times New Roman"/>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9E0DA0" w14:textId="03D68797" w:rsidR="00E91F78" w:rsidRPr="00331D98" w:rsidRDefault="00FC38EB" w:rsidP="00E91F78">
            <w:pPr>
              <w:ind w:firstLine="0"/>
              <w:jc w:val="center"/>
              <w:rPr>
                <w:rFonts w:ascii="Times New Roman" w:hAnsi="Times New Roman"/>
                <w:color w:val="000000"/>
                <w:sz w:val="22"/>
                <w:szCs w:val="22"/>
              </w:rPr>
            </w:pPr>
            <w:r w:rsidRPr="00331D98">
              <w:rPr>
                <w:rFonts w:ascii="Times New Roman" w:hAnsi="Times New Roman"/>
                <w:color w:val="000000"/>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7D7EBB" w14:textId="77777777" w:rsidR="00E91F78" w:rsidRPr="00331D98" w:rsidRDefault="00E91F78" w:rsidP="00E91F78">
            <w:pPr>
              <w:ind w:firstLine="0"/>
              <w:jc w:val="center"/>
              <w:rPr>
                <w:rFonts w:ascii="Times New Roman" w:hAnsi="Times New Roman"/>
                <w:color w:val="000000"/>
                <w:sz w:val="22"/>
                <w:szCs w:val="22"/>
              </w:rPr>
            </w:pPr>
            <w:r w:rsidRPr="00331D98">
              <w:rPr>
                <w:rFonts w:ascii="Times New Roman" w:hAnsi="Times New Roman"/>
                <w:color w:val="000000"/>
                <w:sz w:val="22"/>
                <w:szCs w:val="22"/>
              </w:rPr>
              <w:t>0,0</w:t>
            </w:r>
          </w:p>
        </w:tc>
      </w:tr>
      <w:tr w:rsidR="00E91F78" w:rsidRPr="00331D98" w14:paraId="1FAB5768" w14:textId="77777777" w:rsidTr="00C73780">
        <w:trPr>
          <w:trHeight w:val="780"/>
        </w:trPr>
        <w:tc>
          <w:tcPr>
            <w:tcW w:w="500" w:type="dxa"/>
            <w:vMerge/>
            <w:tcBorders>
              <w:top w:val="nil"/>
              <w:left w:val="single" w:sz="4" w:space="0" w:color="auto"/>
              <w:bottom w:val="single" w:sz="4" w:space="0" w:color="auto"/>
              <w:right w:val="single" w:sz="4" w:space="0" w:color="auto"/>
            </w:tcBorders>
            <w:vAlign w:val="center"/>
            <w:hideMark/>
          </w:tcPr>
          <w:p w14:paraId="1080FE96" w14:textId="77777777" w:rsidR="00E91F78" w:rsidRPr="00331D98" w:rsidRDefault="00E91F78" w:rsidP="00E91F78">
            <w:pPr>
              <w:ind w:firstLine="0"/>
              <w:jc w:val="left"/>
              <w:rPr>
                <w:rFonts w:ascii="Times New Roman CYR" w:hAnsi="Times New Roman CYR"/>
                <w:color w:val="000000"/>
                <w:sz w:val="21"/>
                <w:szCs w:val="21"/>
              </w:rPr>
            </w:pPr>
          </w:p>
        </w:tc>
        <w:tc>
          <w:tcPr>
            <w:tcW w:w="4603" w:type="dxa"/>
            <w:vMerge/>
            <w:tcBorders>
              <w:top w:val="single" w:sz="4" w:space="0" w:color="auto"/>
              <w:left w:val="single" w:sz="4" w:space="0" w:color="auto"/>
              <w:bottom w:val="single" w:sz="4" w:space="0" w:color="auto"/>
              <w:right w:val="single" w:sz="4" w:space="0" w:color="auto"/>
            </w:tcBorders>
            <w:vAlign w:val="center"/>
            <w:hideMark/>
          </w:tcPr>
          <w:p w14:paraId="3FB3795D" w14:textId="77777777" w:rsidR="00E91F78" w:rsidRPr="00331D98" w:rsidRDefault="00E91F78" w:rsidP="00E91F78">
            <w:pPr>
              <w:ind w:firstLine="0"/>
              <w:jc w:val="left"/>
              <w:rPr>
                <w:rFonts w:ascii="Times New Roman CYR" w:hAnsi="Times New Roman CYR"/>
                <w:color w:val="00000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343B974" w14:textId="77777777" w:rsidR="00E91F78" w:rsidRPr="00331D98" w:rsidRDefault="00E91F78" w:rsidP="00E91F78">
            <w:pPr>
              <w:ind w:firstLine="0"/>
              <w:jc w:val="left"/>
              <w:rPr>
                <w:rFonts w:ascii="Times New Roman CYR" w:hAnsi="Times New Roman CYR"/>
                <w:color w:val="000000"/>
              </w:rPr>
            </w:pPr>
            <w:r w:rsidRPr="00331D98">
              <w:rPr>
                <w:rFonts w:ascii="Times New Roman CYR" w:hAnsi="Times New Roman CYR"/>
                <w:color w:val="000000"/>
              </w:rPr>
              <w:t>всего</w:t>
            </w:r>
          </w:p>
        </w:tc>
        <w:tc>
          <w:tcPr>
            <w:tcW w:w="1134" w:type="dxa"/>
            <w:tcBorders>
              <w:top w:val="single" w:sz="4" w:space="0" w:color="auto"/>
              <w:left w:val="nil"/>
              <w:bottom w:val="single" w:sz="4" w:space="0" w:color="auto"/>
              <w:right w:val="nil"/>
            </w:tcBorders>
            <w:shd w:val="clear" w:color="auto" w:fill="auto"/>
            <w:vAlign w:val="center"/>
            <w:hideMark/>
          </w:tcPr>
          <w:p w14:paraId="382E7AB9" w14:textId="16F547C7" w:rsidR="00E91F78" w:rsidRPr="00331D98" w:rsidRDefault="00FC38EB" w:rsidP="00E91F78">
            <w:pPr>
              <w:ind w:firstLine="0"/>
              <w:jc w:val="center"/>
              <w:rPr>
                <w:rFonts w:ascii="Times New Roman" w:hAnsi="Times New Roman"/>
                <w:color w:val="000000"/>
              </w:rPr>
            </w:pPr>
            <w:r>
              <w:rPr>
                <w:rFonts w:ascii="Times New Roman" w:hAnsi="Times New Roman"/>
                <w:color w:val="000000"/>
              </w:rPr>
              <w:t>2495,2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6CE0A"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DBB56BB"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FB42DD"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2495,2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40E6BD" w14:textId="08EE97E4" w:rsidR="00E91F78" w:rsidRPr="00331D98" w:rsidRDefault="00FC38EB" w:rsidP="00E91F78">
            <w:pPr>
              <w:ind w:firstLine="0"/>
              <w:jc w:val="center"/>
              <w:rPr>
                <w:rFonts w:ascii="Times New Roman" w:hAnsi="Times New Roman"/>
                <w:color w:val="000000"/>
              </w:rPr>
            </w:pPr>
            <w:r w:rsidRPr="00331D98">
              <w:rPr>
                <w:rFonts w:ascii="Times New Roman" w:hAnsi="Times New Roman"/>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E09AF4" w14:textId="2DF019D3" w:rsidR="00E91F78" w:rsidRPr="00331D98" w:rsidRDefault="00FC38EB" w:rsidP="00E91F78">
            <w:pPr>
              <w:ind w:firstLine="0"/>
              <w:jc w:val="center"/>
              <w:rPr>
                <w:rFonts w:ascii="Times New Roman" w:hAnsi="Times New Roman"/>
                <w:color w:val="000000"/>
              </w:rPr>
            </w:pPr>
            <w:r w:rsidRPr="00331D98">
              <w:rPr>
                <w:rFonts w:ascii="Times New Roman" w:hAnsi="Times New Roman"/>
                <w:color w:val="000000"/>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A5689D" w14:textId="77777777" w:rsidR="00E91F78" w:rsidRPr="00331D98" w:rsidRDefault="00E91F78" w:rsidP="00E91F78">
            <w:pPr>
              <w:ind w:firstLine="0"/>
              <w:jc w:val="center"/>
              <w:rPr>
                <w:rFonts w:ascii="Times New Roman" w:hAnsi="Times New Roman"/>
                <w:color w:val="000000"/>
              </w:rPr>
            </w:pPr>
            <w:r w:rsidRPr="00331D98">
              <w:rPr>
                <w:rFonts w:ascii="Times New Roman" w:hAnsi="Times New Roman"/>
                <w:color w:val="000000"/>
              </w:rPr>
              <w:t>0,0</w:t>
            </w:r>
          </w:p>
        </w:tc>
      </w:tr>
      <w:tr w:rsidR="00331D98" w:rsidRPr="00331D98" w14:paraId="76BA6508" w14:textId="77777777" w:rsidTr="00C73780">
        <w:trPr>
          <w:trHeight w:val="945"/>
        </w:trPr>
        <w:tc>
          <w:tcPr>
            <w:tcW w:w="500" w:type="dxa"/>
            <w:vMerge/>
            <w:tcBorders>
              <w:top w:val="nil"/>
              <w:left w:val="single" w:sz="4" w:space="0" w:color="auto"/>
              <w:bottom w:val="single" w:sz="4" w:space="0" w:color="auto"/>
              <w:right w:val="single" w:sz="4" w:space="0" w:color="auto"/>
            </w:tcBorders>
            <w:vAlign w:val="center"/>
            <w:hideMark/>
          </w:tcPr>
          <w:p w14:paraId="5C2D7DCB" w14:textId="77777777" w:rsidR="00331D98" w:rsidRPr="00331D98" w:rsidRDefault="00331D98" w:rsidP="00331D98">
            <w:pPr>
              <w:ind w:firstLine="0"/>
              <w:jc w:val="left"/>
              <w:rPr>
                <w:rFonts w:ascii="Times New Roman CYR" w:hAnsi="Times New Roman CYR"/>
                <w:color w:val="000000"/>
                <w:sz w:val="21"/>
                <w:szCs w:val="21"/>
              </w:rPr>
            </w:pPr>
          </w:p>
        </w:tc>
        <w:tc>
          <w:tcPr>
            <w:tcW w:w="46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FB148" w14:textId="77777777" w:rsidR="00331D98" w:rsidRPr="00331D98" w:rsidRDefault="00331D98" w:rsidP="00331D98">
            <w:pPr>
              <w:ind w:firstLine="0"/>
              <w:jc w:val="left"/>
              <w:rPr>
                <w:rFonts w:ascii="Times New Roman CYR" w:hAnsi="Times New Roman CYR"/>
                <w:color w:val="000000"/>
              </w:rPr>
            </w:pPr>
            <w:r w:rsidRPr="00331D98">
              <w:rPr>
                <w:rFonts w:ascii="Times New Roman CYR" w:hAnsi="Times New Roman CYR"/>
                <w:color w:val="000000"/>
              </w:rPr>
              <w:t xml:space="preserve">Итого по портфелю проектов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E80FD83" w14:textId="77777777" w:rsidR="00331D98" w:rsidRPr="00331D98" w:rsidRDefault="00331D98" w:rsidP="00331D98">
            <w:pPr>
              <w:ind w:firstLine="0"/>
              <w:jc w:val="left"/>
              <w:rPr>
                <w:rFonts w:ascii="Times New Roman CYR" w:hAnsi="Times New Roman CYR"/>
                <w:color w:val="000000"/>
              </w:rPr>
            </w:pPr>
            <w:r w:rsidRPr="00331D98">
              <w:rPr>
                <w:rFonts w:ascii="Times New Roman CYR" w:hAnsi="Times New Roman CYR"/>
                <w:color w:val="000000"/>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8A42B6" w14:textId="0519F8DF" w:rsidR="00331D98" w:rsidRPr="00FC38EB" w:rsidRDefault="00FC38EB" w:rsidP="00331D98">
            <w:pPr>
              <w:ind w:firstLine="0"/>
              <w:jc w:val="center"/>
              <w:rPr>
                <w:rFonts w:ascii="Times New Roman" w:hAnsi="Times New Roman"/>
                <w:color w:val="000000"/>
              </w:rPr>
            </w:pPr>
            <w:r>
              <w:rPr>
                <w:rFonts w:ascii="Times New Roman" w:hAnsi="Times New Roman"/>
                <w:color w:val="000000"/>
              </w:rPr>
              <w:t>17707,1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2E1BD5" w14:textId="6BC4D416" w:rsidR="00331D98" w:rsidRPr="00FC38EB" w:rsidRDefault="00FC38EB" w:rsidP="00331D98">
            <w:pPr>
              <w:ind w:firstLine="0"/>
              <w:jc w:val="center"/>
              <w:rPr>
                <w:rFonts w:ascii="Times New Roman CYR" w:hAnsi="Times New Roman CYR"/>
                <w:color w:val="000000"/>
              </w:rPr>
            </w:pPr>
            <w:r>
              <w:rPr>
                <w:rFonts w:ascii="Times New Roman CYR" w:hAnsi="Times New Roman CYR"/>
                <w:color w:val="000000"/>
              </w:rPr>
              <w:t>4 560,1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7EE7A71" w14:textId="7ED88E1E" w:rsidR="00331D98" w:rsidRPr="00FC38EB" w:rsidRDefault="00331D98" w:rsidP="00FC38EB">
            <w:pPr>
              <w:ind w:firstLine="0"/>
              <w:jc w:val="center"/>
              <w:rPr>
                <w:rFonts w:ascii="Times New Roman CYR" w:hAnsi="Times New Roman CYR"/>
                <w:color w:val="000000"/>
              </w:rPr>
            </w:pPr>
            <w:r w:rsidRPr="00FC38EB">
              <w:rPr>
                <w:rFonts w:ascii="Times New Roman CYR" w:hAnsi="Times New Roman CYR"/>
                <w:color w:val="000000"/>
              </w:rPr>
              <w:t>4 325,8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DC2681" w14:textId="08DC48B5" w:rsidR="00331D98" w:rsidRPr="00FC38EB" w:rsidRDefault="00331D98" w:rsidP="00FC38EB">
            <w:pPr>
              <w:ind w:firstLine="0"/>
              <w:jc w:val="center"/>
              <w:rPr>
                <w:rFonts w:ascii="Times New Roman CYR" w:hAnsi="Times New Roman CYR"/>
                <w:color w:val="000000"/>
              </w:rPr>
            </w:pPr>
            <w:r w:rsidRPr="00FC38EB">
              <w:rPr>
                <w:rFonts w:ascii="Times New Roman CYR" w:hAnsi="Times New Roman CYR"/>
                <w:color w:val="000000"/>
              </w:rPr>
              <w:t>2 940,4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BDFA75" w14:textId="1664F685" w:rsidR="00331D98" w:rsidRPr="00FC38EB" w:rsidRDefault="00FC38EB" w:rsidP="00331D98">
            <w:pPr>
              <w:ind w:firstLine="0"/>
              <w:jc w:val="center"/>
              <w:rPr>
                <w:rFonts w:ascii="Times New Roman CYR" w:hAnsi="Times New Roman CYR"/>
                <w:color w:val="000000"/>
              </w:rPr>
            </w:pPr>
            <w:r w:rsidRPr="00FC38EB">
              <w:rPr>
                <w:rFonts w:ascii="Times New Roman CYR" w:hAnsi="Times New Roman CYR"/>
                <w:color w:val="000000"/>
              </w:rPr>
              <w:t>2 940,4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3E1AF2" w14:textId="1824D38A" w:rsidR="00331D98" w:rsidRPr="00FC38EB" w:rsidRDefault="00331D98" w:rsidP="00FC38EB">
            <w:pPr>
              <w:ind w:firstLine="0"/>
              <w:jc w:val="center"/>
              <w:rPr>
                <w:rFonts w:ascii="Times New Roman CYR" w:hAnsi="Times New Roman CYR"/>
                <w:color w:val="000000"/>
              </w:rPr>
            </w:pPr>
            <w:r w:rsidRPr="00FC38EB">
              <w:rPr>
                <w:rFonts w:ascii="Times New Roman CYR" w:hAnsi="Times New Roman CYR"/>
                <w:color w:val="000000"/>
              </w:rPr>
              <w:t>2 940,4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9C717B" w14:textId="77777777" w:rsidR="00331D98" w:rsidRPr="00331D98" w:rsidRDefault="00331D98" w:rsidP="00331D98">
            <w:pPr>
              <w:ind w:firstLine="0"/>
              <w:jc w:val="center"/>
              <w:rPr>
                <w:rFonts w:ascii="Times New Roman CYR" w:hAnsi="Times New Roman CYR"/>
                <w:color w:val="000000"/>
                <w:sz w:val="21"/>
                <w:szCs w:val="21"/>
              </w:rPr>
            </w:pPr>
            <w:r w:rsidRPr="00331D98">
              <w:rPr>
                <w:rFonts w:ascii="Times New Roman CYR" w:hAnsi="Times New Roman CYR"/>
                <w:color w:val="000000"/>
                <w:sz w:val="21"/>
                <w:szCs w:val="21"/>
              </w:rPr>
              <w:t>0,00</w:t>
            </w:r>
          </w:p>
        </w:tc>
      </w:tr>
      <w:tr w:rsidR="00331D98" w:rsidRPr="00331D98" w14:paraId="4299615C" w14:textId="77777777" w:rsidTr="00331D98">
        <w:trPr>
          <w:trHeight w:val="945"/>
        </w:trPr>
        <w:tc>
          <w:tcPr>
            <w:tcW w:w="500" w:type="dxa"/>
            <w:vMerge/>
            <w:tcBorders>
              <w:top w:val="nil"/>
              <w:left w:val="single" w:sz="4" w:space="0" w:color="auto"/>
              <w:bottom w:val="single" w:sz="4" w:space="0" w:color="auto"/>
              <w:right w:val="single" w:sz="4" w:space="0" w:color="auto"/>
            </w:tcBorders>
            <w:vAlign w:val="center"/>
            <w:hideMark/>
          </w:tcPr>
          <w:p w14:paraId="67C2CCBB" w14:textId="77777777" w:rsidR="00331D98" w:rsidRPr="00331D98" w:rsidRDefault="00331D98" w:rsidP="00331D98">
            <w:pPr>
              <w:ind w:firstLine="0"/>
              <w:jc w:val="left"/>
              <w:rPr>
                <w:rFonts w:ascii="Times New Roman CYR" w:hAnsi="Times New Roman CYR"/>
                <w:color w:val="000000"/>
                <w:sz w:val="21"/>
                <w:szCs w:val="21"/>
              </w:rPr>
            </w:pPr>
          </w:p>
        </w:tc>
        <w:tc>
          <w:tcPr>
            <w:tcW w:w="4603" w:type="dxa"/>
            <w:vMerge/>
            <w:tcBorders>
              <w:top w:val="nil"/>
              <w:left w:val="single" w:sz="4" w:space="0" w:color="auto"/>
              <w:bottom w:val="single" w:sz="4" w:space="0" w:color="auto"/>
              <w:right w:val="single" w:sz="4" w:space="0" w:color="auto"/>
            </w:tcBorders>
            <w:vAlign w:val="center"/>
            <w:hideMark/>
          </w:tcPr>
          <w:p w14:paraId="37350045" w14:textId="77777777" w:rsidR="00331D98" w:rsidRPr="00331D98" w:rsidRDefault="00331D98" w:rsidP="00331D98">
            <w:pPr>
              <w:ind w:firstLine="0"/>
              <w:jc w:val="left"/>
              <w:rPr>
                <w:rFonts w:ascii="Times New Roman CYR" w:hAnsi="Times New Roman CYR"/>
                <w:color w:val="000000"/>
              </w:rPr>
            </w:pPr>
          </w:p>
        </w:tc>
        <w:tc>
          <w:tcPr>
            <w:tcW w:w="1560" w:type="dxa"/>
            <w:tcBorders>
              <w:top w:val="nil"/>
              <w:left w:val="nil"/>
              <w:bottom w:val="single" w:sz="4" w:space="0" w:color="auto"/>
              <w:right w:val="single" w:sz="4" w:space="0" w:color="auto"/>
            </w:tcBorders>
            <w:shd w:val="clear" w:color="auto" w:fill="auto"/>
            <w:vAlign w:val="center"/>
            <w:hideMark/>
          </w:tcPr>
          <w:p w14:paraId="075824D9" w14:textId="77777777" w:rsidR="00331D98" w:rsidRPr="00331D98" w:rsidRDefault="00331D98" w:rsidP="00331D98">
            <w:pPr>
              <w:ind w:firstLine="0"/>
              <w:jc w:val="left"/>
              <w:rPr>
                <w:rFonts w:ascii="Times New Roman CYR" w:hAnsi="Times New Roman CYR"/>
                <w:color w:val="000000"/>
              </w:rPr>
            </w:pPr>
            <w:r w:rsidRPr="00331D98">
              <w:rPr>
                <w:rFonts w:ascii="Times New Roman CYR" w:hAnsi="Times New Roman CYR"/>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14:paraId="5B8A3AC6" w14:textId="54DEBFE7" w:rsidR="00331D98" w:rsidRPr="00FC38EB" w:rsidRDefault="00FC38EB" w:rsidP="00331D98">
            <w:pPr>
              <w:ind w:firstLine="0"/>
              <w:jc w:val="center"/>
              <w:rPr>
                <w:rFonts w:ascii="Times New Roman" w:hAnsi="Times New Roman"/>
                <w:color w:val="000000"/>
              </w:rPr>
            </w:pPr>
            <w:r>
              <w:rPr>
                <w:rFonts w:ascii="Times New Roman" w:hAnsi="Times New Roman"/>
                <w:color w:val="000000"/>
              </w:rPr>
              <w:t>1562,5</w:t>
            </w:r>
          </w:p>
        </w:tc>
        <w:tc>
          <w:tcPr>
            <w:tcW w:w="992" w:type="dxa"/>
            <w:tcBorders>
              <w:top w:val="nil"/>
              <w:left w:val="nil"/>
              <w:bottom w:val="single" w:sz="4" w:space="0" w:color="auto"/>
              <w:right w:val="single" w:sz="4" w:space="0" w:color="auto"/>
            </w:tcBorders>
            <w:shd w:val="clear" w:color="auto" w:fill="auto"/>
            <w:vAlign w:val="center"/>
            <w:hideMark/>
          </w:tcPr>
          <w:p w14:paraId="60FDA2A2" w14:textId="0DADC2C4" w:rsidR="00331D98" w:rsidRPr="00FC38EB" w:rsidRDefault="00331D98" w:rsidP="00FC38EB">
            <w:pPr>
              <w:ind w:firstLine="0"/>
              <w:jc w:val="center"/>
              <w:rPr>
                <w:rFonts w:ascii="Times New Roman CYR" w:hAnsi="Times New Roman CYR"/>
                <w:color w:val="000000"/>
              </w:rPr>
            </w:pPr>
            <w:r w:rsidRPr="00FC38EB">
              <w:rPr>
                <w:rFonts w:ascii="Times New Roman CYR" w:hAnsi="Times New Roman CYR"/>
                <w:color w:val="000000"/>
              </w:rPr>
              <w:t>563,6</w:t>
            </w:r>
          </w:p>
        </w:tc>
        <w:tc>
          <w:tcPr>
            <w:tcW w:w="1276" w:type="dxa"/>
            <w:tcBorders>
              <w:top w:val="nil"/>
              <w:left w:val="nil"/>
              <w:bottom w:val="single" w:sz="4" w:space="0" w:color="auto"/>
              <w:right w:val="single" w:sz="4" w:space="0" w:color="auto"/>
            </w:tcBorders>
            <w:shd w:val="clear" w:color="auto" w:fill="auto"/>
            <w:vAlign w:val="center"/>
            <w:hideMark/>
          </w:tcPr>
          <w:p w14:paraId="7D54FF7C" w14:textId="4F3860CC" w:rsidR="00331D98" w:rsidRPr="00FC38EB" w:rsidRDefault="00331D98" w:rsidP="00FC38EB">
            <w:pPr>
              <w:ind w:firstLine="0"/>
              <w:jc w:val="center"/>
              <w:rPr>
                <w:rFonts w:ascii="Times New Roman CYR" w:hAnsi="Times New Roman CYR"/>
                <w:color w:val="000000"/>
              </w:rPr>
            </w:pPr>
            <w:r w:rsidRPr="00FC38EB">
              <w:rPr>
                <w:rFonts w:ascii="Times New Roman CYR" w:hAnsi="Times New Roman CYR"/>
                <w:color w:val="000000"/>
              </w:rPr>
              <w:t>534,7</w:t>
            </w:r>
          </w:p>
        </w:tc>
        <w:tc>
          <w:tcPr>
            <w:tcW w:w="992" w:type="dxa"/>
            <w:tcBorders>
              <w:top w:val="nil"/>
              <w:left w:val="nil"/>
              <w:bottom w:val="single" w:sz="4" w:space="0" w:color="auto"/>
              <w:right w:val="single" w:sz="4" w:space="0" w:color="auto"/>
            </w:tcBorders>
            <w:shd w:val="clear" w:color="auto" w:fill="auto"/>
            <w:vAlign w:val="center"/>
            <w:hideMark/>
          </w:tcPr>
          <w:p w14:paraId="40DA21B2" w14:textId="379B27E7" w:rsidR="00331D98" w:rsidRPr="00FC38EB" w:rsidRDefault="00331D98" w:rsidP="00FC38EB">
            <w:pPr>
              <w:ind w:firstLine="0"/>
              <w:jc w:val="center"/>
              <w:rPr>
                <w:rFonts w:ascii="Times New Roman CYR" w:hAnsi="Times New Roman CYR"/>
                <w:color w:val="000000"/>
              </w:rPr>
            </w:pPr>
            <w:r w:rsidRPr="00FC38EB">
              <w:rPr>
                <w:rFonts w:ascii="Times New Roman CYR" w:hAnsi="Times New Roman CYR"/>
                <w:color w:val="000000"/>
              </w:rPr>
              <w:t>154,</w:t>
            </w:r>
            <w:r w:rsidR="00FC38EB">
              <w:rPr>
                <w:rFonts w:ascii="Times New Roman CYR" w:hAnsi="Times New Roman CYR"/>
                <w:color w:val="000000"/>
              </w:rPr>
              <w:t>8</w:t>
            </w:r>
          </w:p>
        </w:tc>
        <w:tc>
          <w:tcPr>
            <w:tcW w:w="1134" w:type="dxa"/>
            <w:tcBorders>
              <w:top w:val="nil"/>
              <w:left w:val="nil"/>
              <w:bottom w:val="single" w:sz="4" w:space="0" w:color="auto"/>
              <w:right w:val="single" w:sz="4" w:space="0" w:color="auto"/>
            </w:tcBorders>
            <w:shd w:val="clear" w:color="auto" w:fill="auto"/>
            <w:vAlign w:val="center"/>
            <w:hideMark/>
          </w:tcPr>
          <w:p w14:paraId="0B4B8801" w14:textId="51EED396" w:rsidR="00331D98" w:rsidRPr="00FC38EB" w:rsidRDefault="00331D98" w:rsidP="00FC38EB">
            <w:pPr>
              <w:ind w:firstLine="0"/>
              <w:jc w:val="center"/>
              <w:rPr>
                <w:rFonts w:ascii="Times New Roman CYR" w:hAnsi="Times New Roman CYR"/>
                <w:color w:val="000000"/>
              </w:rPr>
            </w:pPr>
            <w:r w:rsidRPr="00FC38EB">
              <w:rPr>
                <w:rFonts w:ascii="Times New Roman CYR" w:hAnsi="Times New Roman CYR"/>
                <w:color w:val="000000"/>
              </w:rPr>
              <w:t>154,7</w:t>
            </w:r>
          </w:p>
        </w:tc>
        <w:tc>
          <w:tcPr>
            <w:tcW w:w="1134" w:type="dxa"/>
            <w:tcBorders>
              <w:top w:val="nil"/>
              <w:left w:val="nil"/>
              <w:bottom w:val="single" w:sz="4" w:space="0" w:color="auto"/>
              <w:right w:val="single" w:sz="4" w:space="0" w:color="auto"/>
            </w:tcBorders>
            <w:shd w:val="clear" w:color="auto" w:fill="auto"/>
            <w:vAlign w:val="center"/>
            <w:hideMark/>
          </w:tcPr>
          <w:p w14:paraId="6BAD35C6" w14:textId="411D82B0" w:rsidR="00331D98" w:rsidRPr="00FC38EB" w:rsidRDefault="00FC38EB" w:rsidP="00331D98">
            <w:pPr>
              <w:ind w:firstLine="0"/>
              <w:jc w:val="center"/>
              <w:rPr>
                <w:rFonts w:ascii="Times New Roman CYR" w:hAnsi="Times New Roman CYR"/>
                <w:color w:val="000000"/>
              </w:rPr>
            </w:pPr>
            <w:r w:rsidRPr="00FC38EB">
              <w:rPr>
                <w:rFonts w:ascii="Times New Roman CYR" w:hAnsi="Times New Roman CYR"/>
                <w:color w:val="000000"/>
              </w:rPr>
              <w:t>154,7</w:t>
            </w:r>
          </w:p>
        </w:tc>
        <w:tc>
          <w:tcPr>
            <w:tcW w:w="992" w:type="dxa"/>
            <w:tcBorders>
              <w:top w:val="nil"/>
              <w:left w:val="nil"/>
              <w:bottom w:val="single" w:sz="4" w:space="0" w:color="auto"/>
              <w:right w:val="single" w:sz="4" w:space="0" w:color="auto"/>
            </w:tcBorders>
            <w:shd w:val="clear" w:color="auto" w:fill="auto"/>
            <w:vAlign w:val="center"/>
            <w:hideMark/>
          </w:tcPr>
          <w:p w14:paraId="6EF4DB99" w14:textId="77777777" w:rsidR="00331D98" w:rsidRPr="00331D98" w:rsidRDefault="00331D98" w:rsidP="00331D98">
            <w:pPr>
              <w:ind w:firstLine="0"/>
              <w:jc w:val="center"/>
              <w:rPr>
                <w:rFonts w:ascii="Times New Roman CYR" w:hAnsi="Times New Roman CYR"/>
                <w:color w:val="000000"/>
                <w:sz w:val="21"/>
                <w:szCs w:val="21"/>
              </w:rPr>
            </w:pPr>
            <w:r w:rsidRPr="00331D98">
              <w:rPr>
                <w:rFonts w:ascii="Times New Roman CYR" w:hAnsi="Times New Roman CYR"/>
                <w:color w:val="000000"/>
                <w:sz w:val="21"/>
                <w:szCs w:val="21"/>
              </w:rPr>
              <w:t>0,00</w:t>
            </w:r>
          </w:p>
        </w:tc>
      </w:tr>
      <w:tr w:rsidR="00331D98" w:rsidRPr="00331D98" w14:paraId="04DCAD89" w14:textId="77777777" w:rsidTr="00331D98">
        <w:trPr>
          <w:trHeight w:val="900"/>
        </w:trPr>
        <w:tc>
          <w:tcPr>
            <w:tcW w:w="500" w:type="dxa"/>
            <w:vMerge/>
            <w:tcBorders>
              <w:top w:val="nil"/>
              <w:left w:val="single" w:sz="4" w:space="0" w:color="auto"/>
              <w:bottom w:val="single" w:sz="4" w:space="0" w:color="auto"/>
              <w:right w:val="single" w:sz="4" w:space="0" w:color="auto"/>
            </w:tcBorders>
            <w:vAlign w:val="center"/>
            <w:hideMark/>
          </w:tcPr>
          <w:p w14:paraId="1138EC1A" w14:textId="77777777" w:rsidR="00331D98" w:rsidRPr="00331D98" w:rsidRDefault="00331D98" w:rsidP="00331D98">
            <w:pPr>
              <w:ind w:firstLine="0"/>
              <w:jc w:val="left"/>
              <w:rPr>
                <w:rFonts w:ascii="Times New Roman CYR" w:hAnsi="Times New Roman CYR"/>
                <w:color w:val="000000"/>
                <w:sz w:val="21"/>
                <w:szCs w:val="21"/>
              </w:rPr>
            </w:pPr>
          </w:p>
        </w:tc>
        <w:tc>
          <w:tcPr>
            <w:tcW w:w="4603" w:type="dxa"/>
            <w:vMerge/>
            <w:tcBorders>
              <w:top w:val="nil"/>
              <w:left w:val="single" w:sz="4" w:space="0" w:color="auto"/>
              <w:bottom w:val="single" w:sz="4" w:space="0" w:color="auto"/>
              <w:right w:val="single" w:sz="4" w:space="0" w:color="auto"/>
            </w:tcBorders>
            <w:vAlign w:val="center"/>
            <w:hideMark/>
          </w:tcPr>
          <w:p w14:paraId="4FC66794" w14:textId="77777777" w:rsidR="00331D98" w:rsidRPr="00331D98" w:rsidRDefault="00331D98" w:rsidP="00331D98">
            <w:pPr>
              <w:ind w:firstLine="0"/>
              <w:jc w:val="left"/>
              <w:rPr>
                <w:rFonts w:ascii="Times New Roman CYR" w:hAnsi="Times New Roman CYR"/>
                <w:color w:val="000000"/>
              </w:rPr>
            </w:pPr>
          </w:p>
        </w:tc>
        <w:tc>
          <w:tcPr>
            <w:tcW w:w="1560" w:type="dxa"/>
            <w:tcBorders>
              <w:top w:val="nil"/>
              <w:left w:val="nil"/>
              <w:bottom w:val="single" w:sz="4" w:space="0" w:color="auto"/>
              <w:right w:val="single" w:sz="4" w:space="0" w:color="auto"/>
            </w:tcBorders>
            <w:shd w:val="clear" w:color="auto" w:fill="auto"/>
            <w:vAlign w:val="center"/>
            <w:hideMark/>
          </w:tcPr>
          <w:p w14:paraId="09807335" w14:textId="77777777" w:rsidR="00331D98" w:rsidRPr="00331D98" w:rsidRDefault="00331D98" w:rsidP="00331D98">
            <w:pPr>
              <w:ind w:firstLine="0"/>
              <w:jc w:val="left"/>
              <w:rPr>
                <w:rFonts w:ascii="Times New Roman CYR" w:hAnsi="Times New Roman CYR"/>
                <w:color w:val="000000"/>
              </w:rPr>
            </w:pPr>
            <w:r w:rsidRPr="00331D98">
              <w:rPr>
                <w:rFonts w:ascii="Times New Roman CYR" w:hAnsi="Times New Roman CYR"/>
                <w:color w:val="000000"/>
              </w:rPr>
              <w:t>всего</w:t>
            </w:r>
          </w:p>
        </w:tc>
        <w:tc>
          <w:tcPr>
            <w:tcW w:w="1134" w:type="dxa"/>
            <w:tcBorders>
              <w:top w:val="nil"/>
              <w:left w:val="nil"/>
              <w:bottom w:val="single" w:sz="4" w:space="0" w:color="auto"/>
              <w:right w:val="single" w:sz="4" w:space="0" w:color="auto"/>
            </w:tcBorders>
            <w:shd w:val="clear" w:color="auto" w:fill="auto"/>
            <w:vAlign w:val="center"/>
            <w:hideMark/>
          </w:tcPr>
          <w:p w14:paraId="1FD074F3" w14:textId="013732DD" w:rsidR="00331D98" w:rsidRPr="00331D98" w:rsidRDefault="00FC38EB" w:rsidP="00331D98">
            <w:pPr>
              <w:ind w:firstLine="0"/>
              <w:jc w:val="center"/>
              <w:rPr>
                <w:rFonts w:ascii="Times New Roman" w:hAnsi="Times New Roman"/>
                <w:color w:val="000000"/>
              </w:rPr>
            </w:pPr>
            <w:r>
              <w:rPr>
                <w:rFonts w:ascii="Times New Roman" w:hAnsi="Times New Roman"/>
                <w:color w:val="000000"/>
              </w:rPr>
              <w:t>19269,6</w:t>
            </w:r>
          </w:p>
        </w:tc>
        <w:tc>
          <w:tcPr>
            <w:tcW w:w="992" w:type="dxa"/>
            <w:tcBorders>
              <w:top w:val="nil"/>
              <w:left w:val="nil"/>
              <w:bottom w:val="single" w:sz="4" w:space="0" w:color="auto"/>
              <w:right w:val="single" w:sz="4" w:space="0" w:color="auto"/>
            </w:tcBorders>
            <w:shd w:val="clear" w:color="auto" w:fill="auto"/>
            <w:vAlign w:val="center"/>
            <w:hideMark/>
          </w:tcPr>
          <w:p w14:paraId="1B2346B3" w14:textId="77777777" w:rsidR="00331D98" w:rsidRPr="00331D98" w:rsidRDefault="00331D98" w:rsidP="00331D98">
            <w:pPr>
              <w:ind w:firstLine="0"/>
              <w:jc w:val="center"/>
              <w:rPr>
                <w:rFonts w:ascii="Times New Roman" w:hAnsi="Times New Roman"/>
                <w:color w:val="000000"/>
              </w:rPr>
            </w:pPr>
            <w:r w:rsidRPr="00331D98">
              <w:rPr>
                <w:rFonts w:ascii="Times New Roman" w:hAnsi="Times New Roman"/>
                <w:color w:val="000000"/>
              </w:rPr>
              <w:t>5123,7</w:t>
            </w:r>
          </w:p>
        </w:tc>
        <w:tc>
          <w:tcPr>
            <w:tcW w:w="1276" w:type="dxa"/>
            <w:tcBorders>
              <w:top w:val="nil"/>
              <w:left w:val="nil"/>
              <w:bottom w:val="single" w:sz="4" w:space="0" w:color="auto"/>
              <w:right w:val="single" w:sz="4" w:space="0" w:color="auto"/>
            </w:tcBorders>
            <w:shd w:val="clear" w:color="auto" w:fill="auto"/>
            <w:vAlign w:val="center"/>
            <w:hideMark/>
          </w:tcPr>
          <w:p w14:paraId="335C1240" w14:textId="77777777" w:rsidR="00331D98" w:rsidRPr="00331D98" w:rsidRDefault="00331D98" w:rsidP="00331D98">
            <w:pPr>
              <w:ind w:firstLine="0"/>
              <w:jc w:val="center"/>
              <w:rPr>
                <w:rFonts w:ascii="Times New Roman" w:hAnsi="Times New Roman"/>
                <w:color w:val="000000"/>
              </w:rPr>
            </w:pPr>
            <w:r w:rsidRPr="00331D98">
              <w:rPr>
                <w:rFonts w:ascii="Times New Roman" w:hAnsi="Times New Roman"/>
                <w:color w:val="000000"/>
              </w:rPr>
              <w:t>4860,5</w:t>
            </w:r>
          </w:p>
        </w:tc>
        <w:tc>
          <w:tcPr>
            <w:tcW w:w="992" w:type="dxa"/>
            <w:tcBorders>
              <w:top w:val="nil"/>
              <w:left w:val="nil"/>
              <w:bottom w:val="single" w:sz="4" w:space="0" w:color="auto"/>
              <w:right w:val="single" w:sz="4" w:space="0" w:color="auto"/>
            </w:tcBorders>
            <w:shd w:val="clear" w:color="auto" w:fill="auto"/>
            <w:vAlign w:val="center"/>
            <w:hideMark/>
          </w:tcPr>
          <w:p w14:paraId="6E34F731" w14:textId="77777777" w:rsidR="00331D98" w:rsidRPr="00331D98" w:rsidRDefault="00331D98" w:rsidP="00331D98">
            <w:pPr>
              <w:ind w:firstLine="0"/>
              <w:jc w:val="center"/>
              <w:rPr>
                <w:rFonts w:ascii="Times New Roman" w:hAnsi="Times New Roman"/>
                <w:color w:val="000000"/>
              </w:rPr>
            </w:pPr>
            <w:r w:rsidRPr="00331D98">
              <w:rPr>
                <w:rFonts w:ascii="Times New Roman" w:hAnsi="Times New Roman"/>
                <w:color w:val="000000"/>
              </w:rPr>
              <w:t>3095,2</w:t>
            </w:r>
          </w:p>
        </w:tc>
        <w:tc>
          <w:tcPr>
            <w:tcW w:w="1134" w:type="dxa"/>
            <w:tcBorders>
              <w:top w:val="nil"/>
              <w:left w:val="nil"/>
              <w:bottom w:val="single" w:sz="4" w:space="0" w:color="auto"/>
              <w:right w:val="single" w:sz="4" w:space="0" w:color="auto"/>
            </w:tcBorders>
            <w:shd w:val="clear" w:color="auto" w:fill="auto"/>
            <w:vAlign w:val="center"/>
            <w:hideMark/>
          </w:tcPr>
          <w:p w14:paraId="00FBF9C2" w14:textId="20AFC8D1" w:rsidR="00331D98" w:rsidRPr="00331D98" w:rsidRDefault="00FC38EB" w:rsidP="00331D98">
            <w:pPr>
              <w:ind w:firstLine="0"/>
              <w:jc w:val="center"/>
              <w:rPr>
                <w:rFonts w:ascii="Times New Roman" w:hAnsi="Times New Roman"/>
                <w:color w:val="000000"/>
              </w:rPr>
            </w:pPr>
            <w:r>
              <w:rPr>
                <w:rFonts w:ascii="Times New Roman" w:hAnsi="Times New Roman"/>
                <w:color w:val="000000"/>
              </w:rPr>
              <w:t>3095,1</w:t>
            </w:r>
          </w:p>
        </w:tc>
        <w:tc>
          <w:tcPr>
            <w:tcW w:w="1134" w:type="dxa"/>
            <w:tcBorders>
              <w:top w:val="nil"/>
              <w:left w:val="nil"/>
              <w:bottom w:val="single" w:sz="4" w:space="0" w:color="auto"/>
              <w:right w:val="single" w:sz="4" w:space="0" w:color="auto"/>
            </w:tcBorders>
            <w:shd w:val="clear" w:color="auto" w:fill="auto"/>
            <w:vAlign w:val="center"/>
            <w:hideMark/>
          </w:tcPr>
          <w:p w14:paraId="5DA92AC4" w14:textId="2E4966C3" w:rsidR="00331D98" w:rsidRPr="00331D98" w:rsidRDefault="00331D98" w:rsidP="00FC38EB">
            <w:pPr>
              <w:ind w:firstLine="0"/>
              <w:jc w:val="center"/>
              <w:rPr>
                <w:rFonts w:ascii="Times New Roman" w:hAnsi="Times New Roman"/>
                <w:color w:val="000000"/>
              </w:rPr>
            </w:pPr>
            <w:r w:rsidRPr="00331D98">
              <w:rPr>
                <w:rFonts w:ascii="Times New Roman" w:hAnsi="Times New Roman"/>
                <w:color w:val="000000"/>
              </w:rPr>
              <w:t>3095,</w:t>
            </w:r>
            <w:r w:rsidR="00FC38EB">
              <w:rPr>
                <w:rFonts w:ascii="Times New Roman" w:hAnsi="Times New Roman"/>
                <w:color w:val="000000"/>
              </w:rPr>
              <w:t>1</w:t>
            </w:r>
          </w:p>
        </w:tc>
        <w:tc>
          <w:tcPr>
            <w:tcW w:w="992" w:type="dxa"/>
            <w:tcBorders>
              <w:top w:val="nil"/>
              <w:left w:val="nil"/>
              <w:bottom w:val="single" w:sz="4" w:space="0" w:color="auto"/>
              <w:right w:val="single" w:sz="4" w:space="0" w:color="auto"/>
            </w:tcBorders>
            <w:shd w:val="clear" w:color="auto" w:fill="auto"/>
            <w:vAlign w:val="center"/>
            <w:hideMark/>
          </w:tcPr>
          <w:p w14:paraId="3DDA9040" w14:textId="77777777" w:rsidR="00331D98" w:rsidRPr="00331D98" w:rsidRDefault="00331D98" w:rsidP="00331D98">
            <w:pPr>
              <w:ind w:firstLine="0"/>
              <w:jc w:val="center"/>
              <w:rPr>
                <w:rFonts w:ascii="Times New Roman" w:hAnsi="Times New Roman"/>
                <w:color w:val="000000"/>
              </w:rPr>
            </w:pPr>
            <w:r w:rsidRPr="00331D98">
              <w:rPr>
                <w:rFonts w:ascii="Times New Roman" w:hAnsi="Times New Roman"/>
                <w:color w:val="000000"/>
              </w:rPr>
              <w:t>0,0</w:t>
            </w:r>
          </w:p>
        </w:tc>
      </w:tr>
    </w:tbl>
    <w:p w14:paraId="54B23CCE" w14:textId="77777777" w:rsidR="006F20A4" w:rsidRDefault="006F20A4" w:rsidP="00521939">
      <w:pPr>
        <w:widowControl w:val="0"/>
        <w:suppressAutoHyphens/>
        <w:autoSpaceDE w:val="0"/>
        <w:jc w:val="right"/>
        <w:rPr>
          <w:rFonts w:ascii="Times New Roman" w:hAnsi="Times New Roman"/>
          <w:lang w:eastAsia="zh-CN"/>
        </w:rPr>
      </w:pPr>
    </w:p>
    <w:p w14:paraId="0911E123" w14:textId="77777777" w:rsidR="006F20A4" w:rsidRDefault="006F20A4" w:rsidP="00521939">
      <w:pPr>
        <w:widowControl w:val="0"/>
        <w:suppressAutoHyphens/>
        <w:autoSpaceDE w:val="0"/>
        <w:jc w:val="right"/>
        <w:rPr>
          <w:rFonts w:ascii="Times New Roman" w:hAnsi="Times New Roman"/>
          <w:lang w:eastAsia="zh-CN"/>
        </w:rPr>
      </w:pPr>
    </w:p>
    <w:p w14:paraId="0D3D3C16" w14:textId="77777777" w:rsidR="006F20A4" w:rsidRDefault="006F20A4" w:rsidP="00521939">
      <w:pPr>
        <w:widowControl w:val="0"/>
        <w:suppressAutoHyphens/>
        <w:autoSpaceDE w:val="0"/>
        <w:jc w:val="right"/>
        <w:rPr>
          <w:rFonts w:ascii="Times New Roman" w:hAnsi="Times New Roman"/>
          <w:lang w:eastAsia="zh-CN"/>
        </w:rPr>
      </w:pPr>
    </w:p>
    <w:p w14:paraId="788BA5C2" w14:textId="77777777" w:rsidR="006F20A4" w:rsidRDefault="006F20A4" w:rsidP="00521939">
      <w:pPr>
        <w:widowControl w:val="0"/>
        <w:suppressAutoHyphens/>
        <w:autoSpaceDE w:val="0"/>
        <w:jc w:val="right"/>
        <w:rPr>
          <w:rFonts w:ascii="Times New Roman" w:hAnsi="Times New Roman"/>
          <w:lang w:eastAsia="zh-CN"/>
        </w:rPr>
      </w:pPr>
    </w:p>
    <w:p w14:paraId="782B47DD" w14:textId="77777777" w:rsidR="006F20A4" w:rsidRDefault="006F20A4" w:rsidP="00521939">
      <w:pPr>
        <w:widowControl w:val="0"/>
        <w:suppressAutoHyphens/>
        <w:autoSpaceDE w:val="0"/>
        <w:jc w:val="right"/>
        <w:rPr>
          <w:rFonts w:ascii="Times New Roman" w:hAnsi="Times New Roman"/>
          <w:lang w:eastAsia="zh-CN"/>
        </w:rPr>
      </w:pPr>
    </w:p>
    <w:p w14:paraId="4B89B4C4" w14:textId="77777777" w:rsidR="006F20A4" w:rsidRDefault="006F20A4" w:rsidP="00521939">
      <w:pPr>
        <w:widowControl w:val="0"/>
        <w:suppressAutoHyphens/>
        <w:autoSpaceDE w:val="0"/>
        <w:jc w:val="right"/>
        <w:rPr>
          <w:rFonts w:ascii="Times New Roman" w:hAnsi="Times New Roman"/>
          <w:lang w:eastAsia="zh-CN"/>
        </w:rPr>
      </w:pPr>
    </w:p>
    <w:p w14:paraId="7A2840CC" w14:textId="77777777" w:rsidR="006F20A4" w:rsidRDefault="006F20A4" w:rsidP="00521939">
      <w:pPr>
        <w:widowControl w:val="0"/>
        <w:suppressAutoHyphens/>
        <w:autoSpaceDE w:val="0"/>
        <w:jc w:val="right"/>
        <w:rPr>
          <w:rFonts w:ascii="Times New Roman" w:hAnsi="Times New Roman"/>
          <w:lang w:eastAsia="zh-CN"/>
        </w:rPr>
      </w:pPr>
    </w:p>
    <w:p w14:paraId="5C38F2E0" w14:textId="77777777" w:rsidR="006F20A4" w:rsidRDefault="006F20A4" w:rsidP="00521939">
      <w:pPr>
        <w:widowControl w:val="0"/>
        <w:suppressAutoHyphens/>
        <w:autoSpaceDE w:val="0"/>
        <w:jc w:val="right"/>
        <w:rPr>
          <w:rFonts w:ascii="Times New Roman" w:hAnsi="Times New Roman"/>
          <w:lang w:eastAsia="zh-CN"/>
        </w:rPr>
      </w:pPr>
    </w:p>
    <w:p w14:paraId="2C8C985F" w14:textId="77777777" w:rsidR="006F20A4" w:rsidRDefault="006F20A4" w:rsidP="00521939">
      <w:pPr>
        <w:widowControl w:val="0"/>
        <w:suppressAutoHyphens/>
        <w:autoSpaceDE w:val="0"/>
        <w:jc w:val="right"/>
        <w:rPr>
          <w:rFonts w:ascii="Times New Roman" w:hAnsi="Times New Roman"/>
          <w:lang w:eastAsia="zh-CN"/>
        </w:rPr>
      </w:pPr>
    </w:p>
    <w:p w14:paraId="0272F5EA" w14:textId="6B801AAF" w:rsidR="00521939" w:rsidRPr="00F17625" w:rsidRDefault="00521939" w:rsidP="00521939">
      <w:pPr>
        <w:widowControl w:val="0"/>
        <w:suppressAutoHyphens/>
        <w:autoSpaceDE w:val="0"/>
        <w:jc w:val="right"/>
        <w:rPr>
          <w:rFonts w:ascii="Times New Roman" w:hAnsi="Times New Roman"/>
          <w:lang w:eastAsia="zh-CN"/>
        </w:rPr>
      </w:pPr>
      <w:r w:rsidRPr="00F17625">
        <w:rPr>
          <w:rFonts w:ascii="Times New Roman" w:hAnsi="Times New Roman"/>
          <w:lang w:eastAsia="zh-CN"/>
        </w:rPr>
        <w:lastRenderedPageBreak/>
        <w:t>Таблица 4</w:t>
      </w:r>
    </w:p>
    <w:p w14:paraId="0F50B574" w14:textId="77777777" w:rsidR="00521939" w:rsidRPr="00F17625" w:rsidRDefault="00521939" w:rsidP="00521939">
      <w:pPr>
        <w:pStyle w:val="2"/>
        <w:jc w:val="both"/>
        <w:rPr>
          <w:rFonts w:ascii="Times New Roman" w:hAnsi="Times New Roman" w:cs="Times New Roman"/>
          <w:sz w:val="24"/>
          <w:szCs w:val="24"/>
          <w:lang w:eastAsia="zh-CN"/>
        </w:rPr>
      </w:pPr>
    </w:p>
    <w:p w14:paraId="264DD366" w14:textId="47D78B01" w:rsidR="00521939" w:rsidRPr="004575D4" w:rsidRDefault="00521939" w:rsidP="00521939">
      <w:pPr>
        <w:pStyle w:val="2"/>
        <w:rPr>
          <w:rFonts w:ascii="Times New Roman" w:hAnsi="Times New Roman" w:cs="Times New Roman"/>
          <w:b w:val="0"/>
          <w:sz w:val="24"/>
          <w:szCs w:val="24"/>
          <w:lang w:eastAsia="zh-CN"/>
        </w:rPr>
      </w:pPr>
      <w:r w:rsidRPr="004575D4">
        <w:rPr>
          <w:rFonts w:ascii="Times New Roman" w:hAnsi="Times New Roman" w:cs="Times New Roman"/>
          <w:b w:val="0"/>
          <w:sz w:val="24"/>
          <w:szCs w:val="24"/>
          <w:lang w:eastAsia="zh-CN"/>
        </w:rPr>
        <w:t>Характеристика основных мероприятий муниципальной программы, их связь с целевыми показателями</w:t>
      </w:r>
    </w:p>
    <w:p w14:paraId="32FC8D5D" w14:textId="77777777" w:rsidR="002E442B" w:rsidRPr="00F17625" w:rsidRDefault="002E442B" w:rsidP="00521939">
      <w:pPr>
        <w:pStyle w:val="2"/>
        <w:rPr>
          <w:rFonts w:ascii="Times New Roman" w:hAnsi="Times New Roman" w:cs="Times New Roman"/>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770"/>
        <w:gridCol w:w="3590"/>
        <w:gridCol w:w="3061"/>
        <w:gridCol w:w="4653"/>
      </w:tblGrid>
      <w:tr w:rsidR="00F8416F" w:rsidRPr="00F8416F" w14:paraId="64B4FB26" w14:textId="77777777" w:rsidTr="009E1624">
        <w:trPr>
          <w:tblHeader/>
        </w:trPr>
        <w:tc>
          <w:tcPr>
            <w:tcW w:w="486" w:type="dxa"/>
            <w:shd w:val="clear" w:color="auto" w:fill="auto"/>
            <w:vAlign w:val="center"/>
          </w:tcPr>
          <w:p w14:paraId="37A11544" w14:textId="17610176" w:rsidR="00E13AF0" w:rsidRPr="00F8416F" w:rsidRDefault="00E13AF0" w:rsidP="00F8416F">
            <w:pPr>
              <w:ind w:firstLine="0"/>
              <w:jc w:val="right"/>
              <w:outlineLvl w:val="1"/>
              <w:rPr>
                <w:rFonts w:ascii="Times New Roman" w:hAnsi="Times New Roman"/>
                <w:lang w:eastAsia="zh-CN"/>
              </w:rPr>
            </w:pPr>
            <w:r w:rsidRPr="00E65175">
              <w:rPr>
                <w:rFonts w:ascii="Times New Roman" w:hAnsi="Times New Roman"/>
                <w:color w:val="000000"/>
                <w:sz w:val="20"/>
                <w:szCs w:val="20"/>
              </w:rPr>
              <w:t>№ п/п</w:t>
            </w:r>
          </w:p>
        </w:tc>
        <w:tc>
          <w:tcPr>
            <w:tcW w:w="9545" w:type="dxa"/>
            <w:gridSpan w:val="3"/>
            <w:shd w:val="clear" w:color="auto" w:fill="auto"/>
          </w:tcPr>
          <w:p w14:paraId="5AFB06E4" w14:textId="4ECD3044" w:rsidR="00E13AF0" w:rsidRPr="00F8416F" w:rsidRDefault="00E13AF0" w:rsidP="00F8416F">
            <w:pPr>
              <w:ind w:firstLine="0"/>
              <w:jc w:val="center"/>
              <w:outlineLvl w:val="1"/>
              <w:rPr>
                <w:rFonts w:ascii="Times New Roman" w:hAnsi="Times New Roman"/>
                <w:lang w:eastAsia="zh-CN"/>
              </w:rPr>
            </w:pPr>
            <w:r w:rsidRPr="00E65175">
              <w:rPr>
                <w:rFonts w:ascii="Times New Roman" w:hAnsi="Times New Roman"/>
                <w:color w:val="000000"/>
                <w:sz w:val="20"/>
                <w:szCs w:val="20"/>
              </w:rPr>
              <w:t>Основные мероприятия</w:t>
            </w:r>
          </w:p>
        </w:tc>
        <w:tc>
          <w:tcPr>
            <w:tcW w:w="4755" w:type="dxa"/>
            <w:shd w:val="clear" w:color="auto" w:fill="auto"/>
          </w:tcPr>
          <w:p w14:paraId="041996A5" w14:textId="722044C4" w:rsidR="00E13AF0" w:rsidRPr="00F8416F" w:rsidRDefault="00E13AF0" w:rsidP="00F8416F">
            <w:pPr>
              <w:ind w:firstLine="0"/>
              <w:jc w:val="right"/>
              <w:outlineLvl w:val="1"/>
              <w:rPr>
                <w:rFonts w:ascii="Times New Roman" w:hAnsi="Times New Roman"/>
                <w:lang w:eastAsia="zh-CN"/>
              </w:rPr>
            </w:pPr>
          </w:p>
        </w:tc>
      </w:tr>
      <w:tr w:rsidR="00F8416F" w:rsidRPr="00F8416F" w14:paraId="0A619622" w14:textId="77777777" w:rsidTr="009E1624">
        <w:trPr>
          <w:tblHeader/>
        </w:trPr>
        <w:tc>
          <w:tcPr>
            <w:tcW w:w="486" w:type="dxa"/>
            <w:shd w:val="clear" w:color="auto" w:fill="auto"/>
          </w:tcPr>
          <w:p w14:paraId="0E13DE63" w14:textId="77777777" w:rsidR="00E13AF0" w:rsidRPr="00F8416F" w:rsidRDefault="00E13AF0" w:rsidP="00F8416F">
            <w:pPr>
              <w:ind w:firstLine="0"/>
              <w:jc w:val="right"/>
              <w:outlineLvl w:val="1"/>
              <w:rPr>
                <w:rFonts w:ascii="Times New Roman" w:hAnsi="Times New Roman"/>
                <w:lang w:eastAsia="zh-CN"/>
              </w:rPr>
            </w:pPr>
          </w:p>
        </w:tc>
        <w:tc>
          <w:tcPr>
            <w:tcW w:w="2782" w:type="dxa"/>
            <w:shd w:val="clear" w:color="auto" w:fill="auto"/>
          </w:tcPr>
          <w:p w14:paraId="2B473FED" w14:textId="3048FCDD" w:rsidR="00E13AF0" w:rsidRPr="00F8416F" w:rsidRDefault="00E13AF0" w:rsidP="00F8416F">
            <w:pPr>
              <w:ind w:firstLine="0"/>
              <w:jc w:val="center"/>
              <w:outlineLvl w:val="1"/>
              <w:rPr>
                <w:rFonts w:ascii="Times New Roman" w:hAnsi="Times New Roman"/>
                <w:lang w:eastAsia="zh-CN"/>
              </w:rPr>
            </w:pPr>
            <w:r w:rsidRPr="00E65175">
              <w:rPr>
                <w:rFonts w:ascii="Times New Roman" w:hAnsi="Times New Roman"/>
                <w:color w:val="000000"/>
                <w:sz w:val="20"/>
                <w:szCs w:val="20"/>
              </w:rPr>
              <w:t>Наименование основного мероприятия</w:t>
            </w:r>
          </w:p>
        </w:tc>
        <w:tc>
          <w:tcPr>
            <w:tcW w:w="3644" w:type="dxa"/>
            <w:shd w:val="clear" w:color="auto" w:fill="auto"/>
          </w:tcPr>
          <w:p w14:paraId="196ACBB9" w14:textId="77777777" w:rsidR="00E13AF0" w:rsidRPr="00F8416F" w:rsidRDefault="00E13AF0" w:rsidP="00F8416F">
            <w:pPr>
              <w:ind w:firstLine="0"/>
              <w:jc w:val="center"/>
              <w:outlineLvl w:val="1"/>
              <w:rPr>
                <w:rFonts w:ascii="Times New Roman" w:hAnsi="Times New Roman"/>
                <w:color w:val="000000"/>
                <w:sz w:val="20"/>
                <w:szCs w:val="20"/>
              </w:rPr>
            </w:pPr>
            <w:r w:rsidRPr="00F8416F">
              <w:rPr>
                <w:rFonts w:ascii="Times New Roman" w:hAnsi="Times New Roman"/>
                <w:color w:val="000000"/>
                <w:sz w:val="20"/>
                <w:szCs w:val="20"/>
              </w:rPr>
              <w:t>Содержание (направления расходов)</w:t>
            </w:r>
          </w:p>
          <w:p w14:paraId="676C3745" w14:textId="77777777" w:rsidR="00E13AF0" w:rsidRPr="00F8416F" w:rsidRDefault="00E13AF0" w:rsidP="00F8416F">
            <w:pPr>
              <w:ind w:firstLine="0"/>
              <w:jc w:val="center"/>
              <w:outlineLvl w:val="1"/>
              <w:rPr>
                <w:rFonts w:ascii="Times New Roman" w:hAnsi="Times New Roman"/>
                <w:color w:val="000000"/>
                <w:sz w:val="20"/>
                <w:szCs w:val="20"/>
              </w:rPr>
            </w:pPr>
          </w:p>
        </w:tc>
        <w:tc>
          <w:tcPr>
            <w:tcW w:w="3119" w:type="dxa"/>
            <w:shd w:val="clear" w:color="auto" w:fill="auto"/>
          </w:tcPr>
          <w:p w14:paraId="34F37DCA" w14:textId="35ACB643" w:rsidR="00E13AF0" w:rsidRPr="00F8416F" w:rsidRDefault="00E13AF0" w:rsidP="00F8416F">
            <w:pPr>
              <w:ind w:firstLine="0"/>
              <w:jc w:val="center"/>
              <w:outlineLvl w:val="1"/>
              <w:rPr>
                <w:rFonts w:ascii="Times New Roman" w:hAnsi="Times New Roman"/>
                <w:color w:val="000000"/>
                <w:sz w:val="20"/>
                <w:szCs w:val="20"/>
              </w:rPr>
            </w:pPr>
            <w:r w:rsidRPr="00F8416F">
              <w:rPr>
                <w:rFonts w:ascii="Times New Roman" w:hAnsi="Times New Roman"/>
                <w:color w:val="000000"/>
                <w:sz w:val="20"/>
                <w:szCs w:val="20"/>
              </w:rPr>
              <w:t>Номер приложения к муниципальной программе, реквизиты нормативного правового акта, наименование проекта</w:t>
            </w:r>
          </w:p>
        </w:tc>
        <w:tc>
          <w:tcPr>
            <w:tcW w:w="4755" w:type="dxa"/>
            <w:shd w:val="clear" w:color="auto" w:fill="auto"/>
          </w:tcPr>
          <w:p w14:paraId="07595D6B" w14:textId="0D53355E" w:rsidR="00E13AF0" w:rsidRPr="00F8416F" w:rsidRDefault="00E13AF0" w:rsidP="00F8416F">
            <w:pPr>
              <w:ind w:firstLine="0"/>
              <w:jc w:val="center"/>
              <w:outlineLvl w:val="1"/>
              <w:rPr>
                <w:rFonts w:ascii="Times New Roman" w:hAnsi="Times New Roman"/>
                <w:color w:val="000000"/>
                <w:sz w:val="20"/>
                <w:szCs w:val="20"/>
              </w:rPr>
            </w:pPr>
            <w:r w:rsidRPr="00F8416F">
              <w:rPr>
                <w:rFonts w:ascii="Times New Roman" w:hAnsi="Times New Roman"/>
                <w:color w:val="000000"/>
                <w:sz w:val="20"/>
                <w:szCs w:val="20"/>
              </w:rPr>
              <w:t>Наименование целевого показателя</w:t>
            </w:r>
          </w:p>
        </w:tc>
      </w:tr>
      <w:tr w:rsidR="00F8416F" w:rsidRPr="00F8416F" w14:paraId="15E1B435" w14:textId="77777777" w:rsidTr="009E1624">
        <w:tc>
          <w:tcPr>
            <w:tcW w:w="486" w:type="dxa"/>
            <w:shd w:val="clear" w:color="auto" w:fill="auto"/>
          </w:tcPr>
          <w:p w14:paraId="36AFAEAC" w14:textId="0ECB11E0" w:rsidR="006D527B" w:rsidRPr="00F8416F" w:rsidRDefault="006D527B" w:rsidP="00F8416F">
            <w:pPr>
              <w:ind w:firstLine="0"/>
              <w:jc w:val="center"/>
              <w:outlineLvl w:val="1"/>
              <w:rPr>
                <w:rFonts w:ascii="Times New Roman" w:hAnsi="Times New Roman"/>
                <w:lang w:eastAsia="zh-CN"/>
              </w:rPr>
            </w:pPr>
            <w:r w:rsidRPr="00F8416F">
              <w:rPr>
                <w:rFonts w:ascii="Times New Roman" w:hAnsi="Times New Roman"/>
                <w:lang w:eastAsia="zh-CN"/>
              </w:rPr>
              <w:t>1</w:t>
            </w:r>
          </w:p>
        </w:tc>
        <w:tc>
          <w:tcPr>
            <w:tcW w:w="2782" w:type="dxa"/>
            <w:shd w:val="clear" w:color="auto" w:fill="auto"/>
          </w:tcPr>
          <w:p w14:paraId="0CCCBBE1" w14:textId="1F796FD4" w:rsidR="006D527B" w:rsidRPr="00F8416F" w:rsidRDefault="006D527B" w:rsidP="00F8416F">
            <w:pPr>
              <w:ind w:firstLine="0"/>
              <w:jc w:val="center"/>
              <w:outlineLvl w:val="1"/>
              <w:rPr>
                <w:rFonts w:ascii="Times New Roman" w:hAnsi="Times New Roman"/>
                <w:color w:val="000000"/>
                <w:sz w:val="20"/>
                <w:szCs w:val="20"/>
              </w:rPr>
            </w:pPr>
            <w:r w:rsidRPr="00F8416F">
              <w:rPr>
                <w:rFonts w:ascii="Times New Roman" w:hAnsi="Times New Roman"/>
                <w:color w:val="000000"/>
                <w:sz w:val="20"/>
                <w:szCs w:val="20"/>
              </w:rPr>
              <w:t>2</w:t>
            </w:r>
          </w:p>
        </w:tc>
        <w:tc>
          <w:tcPr>
            <w:tcW w:w="3644" w:type="dxa"/>
            <w:shd w:val="clear" w:color="auto" w:fill="auto"/>
          </w:tcPr>
          <w:p w14:paraId="25504D7A" w14:textId="10C3ED5D" w:rsidR="006D527B" w:rsidRPr="00F8416F" w:rsidRDefault="006D527B" w:rsidP="00F8416F">
            <w:pPr>
              <w:ind w:firstLine="0"/>
              <w:jc w:val="center"/>
              <w:outlineLvl w:val="1"/>
              <w:rPr>
                <w:rFonts w:ascii="Times New Roman" w:hAnsi="Times New Roman"/>
                <w:color w:val="000000"/>
                <w:sz w:val="20"/>
                <w:szCs w:val="20"/>
              </w:rPr>
            </w:pPr>
            <w:r w:rsidRPr="00F8416F">
              <w:rPr>
                <w:rFonts w:ascii="Times New Roman" w:hAnsi="Times New Roman"/>
                <w:color w:val="000000"/>
                <w:sz w:val="20"/>
                <w:szCs w:val="20"/>
              </w:rPr>
              <w:t>3</w:t>
            </w:r>
          </w:p>
        </w:tc>
        <w:tc>
          <w:tcPr>
            <w:tcW w:w="3119" w:type="dxa"/>
            <w:shd w:val="clear" w:color="auto" w:fill="auto"/>
          </w:tcPr>
          <w:p w14:paraId="14B917A4" w14:textId="4775B7FD" w:rsidR="006D527B" w:rsidRPr="00F8416F" w:rsidRDefault="006D527B" w:rsidP="00F8416F">
            <w:pPr>
              <w:ind w:firstLine="0"/>
              <w:jc w:val="center"/>
              <w:outlineLvl w:val="1"/>
              <w:rPr>
                <w:rFonts w:ascii="Times New Roman" w:hAnsi="Times New Roman"/>
                <w:color w:val="000000"/>
                <w:sz w:val="20"/>
                <w:szCs w:val="20"/>
              </w:rPr>
            </w:pPr>
            <w:r w:rsidRPr="00F8416F">
              <w:rPr>
                <w:rFonts w:ascii="Times New Roman" w:hAnsi="Times New Roman"/>
                <w:color w:val="000000"/>
                <w:sz w:val="20"/>
                <w:szCs w:val="20"/>
              </w:rPr>
              <w:t>4</w:t>
            </w:r>
          </w:p>
        </w:tc>
        <w:tc>
          <w:tcPr>
            <w:tcW w:w="4755" w:type="dxa"/>
            <w:shd w:val="clear" w:color="auto" w:fill="auto"/>
          </w:tcPr>
          <w:p w14:paraId="1BCCABA6" w14:textId="0A204F63" w:rsidR="006D527B" w:rsidRPr="00F8416F" w:rsidRDefault="006D527B" w:rsidP="00F8416F">
            <w:pPr>
              <w:ind w:firstLine="0"/>
              <w:jc w:val="center"/>
              <w:outlineLvl w:val="1"/>
              <w:rPr>
                <w:rFonts w:ascii="Times New Roman" w:hAnsi="Times New Roman"/>
                <w:color w:val="000000"/>
                <w:sz w:val="20"/>
                <w:szCs w:val="20"/>
              </w:rPr>
            </w:pPr>
            <w:r w:rsidRPr="00F8416F">
              <w:rPr>
                <w:rFonts w:ascii="Times New Roman" w:hAnsi="Times New Roman"/>
                <w:color w:val="000000"/>
                <w:sz w:val="20"/>
                <w:szCs w:val="20"/>
              </w:rPr>
              <w:t>5</w:t>
            </w:r>
          </w:p>
        </w:tc>
      </w:tr>
      <w:tr w:rsidR="006D527B" w:rsidRPr="00F8416F" w14:paraId="51168089" w14:textId="77777777" w:rsidTr="00F8416F">
        <w:tc>
          <w:tcPr>
            <w:tcW w:w="14786" w:type="dxa"/>
            <w:gridSpan w:val="5"/>
            <w:shd w:val="clear" w:color="auto" w:fill="auto"/>
          </w:tcPr>
          <w:p w14:paraId="2C8A4F72" w14:textId="0C141447" w:rsidR="006D527B" w:rsidRPr="00F8416F" w:rsidRDefault="006D527B" w:rsidP="00F8416F">
            <w:pPr>
              <w:ind w:firstLine="0"/>
              <w:jc w:val="center"/>
              <w:rPr>
                <w:rFonts w:ascii="Times New Roman" w:hAnsi="Times New Roman"/>
                <w:lang w:eastAsia="zh-CN"/>
              </w:rPr>
            </w:pPr>
            <w:r w:rsidRPr="00F8416F">
              <w:rPr>
                <w:rFonts w:ascii="Times New Roman" w:hAnsi="Times New Roman"/>
                <w:color w:val="000000"/>
              </w:rPr>
              <w:t>Цель: Создание благоприятного предпринимательского климата и условий для ведения бизнеса</w:t>
            </w:r>
          </w:p>
        </w:tc>
      </w:tr>
      <w:tr w:rsidR="006D527B" w:rsidRPr="00F8416F" w14:paraId="3828EB17" w14:textId="77777777" w:rsidTr="00F8416F">
        <w:tc>
          <w:tcPr>
            <w:tcW w:w="14786" w:type="dxa"/>
            <w:gridSpan w:val="5"/>
            <w:shd w:val="clear" w:color="auto" w:fill="auto"/>
          </w:tcPr>
          <w:p w14:paraId="13E44B49" w14:textId="60BEA02F" w:rsidR="006D527B" w:rsidRPr="00F8416F" w:rsidRDefault="006D527B" w:rsidP="00F8416F">
            <w:pPr>
              <w:ind w:firstLine="0"/>
              <w:jc w:val="center"/>
              <w:rPr>
                <w:rFonts w:ascii="Times New Roman" w:hAnsi="Times New Roman"/>
                <w:lang w:eastAsia="zh-CN"/>
              </w:rPr>
            </w:pPr>
            <w:r w:rsidRPr="00F8416F">
              <w:rPr>
                <w:rFonts w:ascii="Times New Roman" w:hAnsi="Times New Roman"/>
                <w:color w:val="000000"/>
              </w:rPr>
              <w:t>Задача: Развитие малого и среднего предпринимательства</w:t>
            </w:r>
          </w:p>
        </w:tc>
      </w:tr>
      <w:tr w:rsidR="009E1624" w:rsidRPr="00F8416F" w14:paraId="6F7C73D4" w14:textId="77777777" w:rsidTr="009E1624">
        <w:trPr>
          <w:trHeight w:val="1493"/>
        </w:trPr>
        <w:tc>
          <w:tcPr>
            <w:tcW w:w="486" w:type="dxa"/>
            <w:shd w:val="clear" w:color="auto" w:fill="auto"/>
            <w:vAlign w:val="center"/>
          </w:tcPr>
          <w:p w14:paraId="14CF9458" w14:textId="149240B7" w:rsidR="009E1624" w:rsidRPr="00F8416F" w:rsidRDefault="009E1624" w:rsidP="009E1624">
            <w:pPr>
              <w:ind w:firstLine="0"/>
              <w:jc w:val="center"/>
              <w:outlineLvl w:val="1"/>
              <w:rPr>
                <w:rFonts w:ascii="Times New Roman" w:hAnsi="Times New Roman"/>
                <w:lang w:eastAsia="zh-CN"/>
              </w:rPr>
            </w:pPr>
            <w:r w:rsidRPr="00F8416F">
              <w:rPr>
                <w:rFonts w:ascii="Times New Roman" w:hAnsi="Times New Roman"/>
                <w:lang w:eastAsia="zh-CN"/>
              </w:rPr>
              <w:t>1</w:t>
            </w:r>
          </w:p>
        </w:tc>
        <w:tc>
          <w:tcPr>
            <w:tcW w:w="2782" w:type="dxa"/>
            <w:shd w:val="clear" w:color="auto" w:fill="auto"/>
          </w:tcPr>
          <w:p w14:paraId="7A7AB647" w14:textId="2669B456" w:rsidR="009E1624" w:rsidRPr="00F8416F" w:rsidRDefault="009E1624" w:rsidP="009E1624">
            <w:pPr>
              <w:ind w:firstLine="0"/>
              <w:jc w:val="left"/>
              <w:outlineLvl w:val="1"/>
              <w:rPr>
                <w:rFonts w:ascii="Times New Roman" w:hAnsi="Times New Roman"/>
                <w:lang w:eastAsia="zh-CN"/>
              </w:rPr>
            </w:pPr>
            <w:r w:rsidRPr="00F8416F">
              <w:rPr>
                <w:rFonts w:ascii="Times New Roman" w:hAnsi="Times New Roman"/>
                <w:color w:val="000000"/>
              </w:rPr>
              <w:t>Предоставление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коронавирусной инфекции</w:t>
            </w:r>
          </w:p>
        </w:tc>
        <w:tc>
          <w:tcPr>
            <w:tcW w:w="3644" w:type="dxa"/>
            <w:shd w:val="clear" w:color="auto" w:fill="auto"/>
          </w:tcPr>
          <w:p w14:paraId="50AFB87B" w14:textId="40380DFA" w:rsidR="009E1624" w:rsidRPr="00F8416F" w:rsidRDefault="009E1624" w:rsidP="009E1624">
            <w:pPr>
              <w:ind w:firstLine="0"/>
              <w:jc w:val="left"/>
              <w:outlineLvl w:val="1"/>
              <w:rPr>
                <w:rFonts w:ascii="Times New Roman" w:hAnsi="Times New Roman"/>
                <w:lang w:eastAsia="zh-CN"/>
              </w:rPr>
            </w:pPr>
            <w:r w:rsidRPr="00F8416F">
              <w:rPr>
                <w:rFonts w:ascii="Times New Roman" w:hAnsi="Times New Roman"/>
                <w:color w:val="000000"/>
              </w:rPr>
              <w:t xml:space="preserve">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аренду (субаренду) нежилых помещений, находящихся в коммерческой собственности; 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коммунальные услуги; финансовая поддержка субъектов малого и среднего предпринимательства в виде </w:t>
            </w:r>
            <w:r w:rsidRPr="00F8416F">
              <w:rPr>
                <w:rFonts w:ascii="Times New Roman" w:hAnsi="Times New Roman"/>
                <w:color w:val="000000"/>
              </w:rPr>
              <w:lastRenderedPageBreak/>
              <w:t>возмещения фактически понесенных и документально подтвержденных затрат в 2020 году на жилищно-коммунальные услуги</w:t>
            </w:r>
            <w:r w:rsidRPr="00F8416F">
              <w:rPr>
                <w:rFonts w:ascii="Times New Roman" w:hAnsi="Times New Roman"/>
                <w:color w:val="000000"/>
              </w:rPr>
              <w:br/>
            </w:r>
          </w:p>
        </w:tc>
        <w:tc>
          <w:tcPr>
            <w:tcW w:w="3119" w:type="dxa"/>
            <w:shd w:val="clear" w:color="auto" w:fill="auto"/>
          </w:tcPr>
          <w:p w14:paraId="768B60B3" w14:textId="313FEDE3" w:rsidR="009E1624" w:rsidRPr="00F8416F" w:rsidRDefault="009E1624" w:rsidP="009E1624">
            <w:pPr>
              <w:ind w:firstLine="0"/>
              <w:jc w:val="left"/>
              <w:outlineLvl w:val="1"/>
              <w:rPr>
                <w:rFonts w:ascii="Times New Roman" w:hAnsi="Times New Roman"/>
                <w:lang w:eastAsia="zh-CN"/>
              </w:rPr>
            </w:pPr>
            <w:r w:rsidRPr="009E1624">
              <w:rPr>
                <w:rFonts w:ascii="Times New Roman" w:hAnsi="Times New Roman"/>
                <w:color w:val="000000"/>
              </w:rPr>
              <w:lastRenderedPageBreak/>
              <w:t>Приложение 3 к муниципальной программе</w:t>
            </w:r>
          </w:p>
        </w:tc>
        <w:tc>
          <w:tcPr>
            <w:tcW w:w="4755" w:type="dxa"/>
            <w:shd w:val="clear" w:color="auto" w:fill="auto"/>
          </w:tcPr>
          <w:p w14:paraId="6B5A7704" w14:textId="77777777" w:rsidR="009E1624" w:rsidRDefault="009E1624" w:rsidP="009E1624">
            <w:pPr>
              <w:ind w:firstLine="0"/>
              <w:jc w:val="left"/>
              <w:outlineLvl w:val="1"/>
              <w:rPr>
                <w:rFonts w:ascii="Times New Roman" w:hAnsi="Times New Roman"/>
                <w:color w:val="000000"/>
              </w:rPr>
            </w:pPr>
            <w:r w:rsidRPr="009E1624">
              <w:rPr>
                <w:rFonts w:ascii="Times New Roman" w:hAnsi="Times New Roman"/>
                <w:color w:val="000000"/>
              </w:rPr>
              <w:t xml:space="preserve">5.Количество субъектов малого и среднего предпринимательства, получивших финансовую поддержку в виде возмещения фактически понесенных и документально подтвержденных затрат в 2020 году на аренду (субаренду) нежилых помещений, находящихся в коммерческой собственности; </w:t>
            </w:r>
          </w:p>
          <w:p w14:paraId="755F98F9" w14:textId="5DE3B624" w:rsidR="009E1624" w:rsidRPr="009E1624" w:rsidRDefault="009E1624" w:rsidP="009E1624">
            <w:pPr>
              <w:ind w:firstLine="0"/>
              <w:jc w:val="left"/>
              <w:outlineLvl w:val="1"/>
              <w:rPr>
                <w:rFonts w:ascii="Times New Roman" w:hAnsi="Times New Roman"/>
                <w:color w:val="000000"/>
              </w:rPr>
            </w:pPr>
            <w:r w:rsidRPr="009E1624">
              <w:rPr>
                <w:rFonts w:ascii="Times New Roman" w:hAnsi="Times New Roman"/>
                <w:color w:val="000000"/>
              </w:rPr>
              <w:t xml:space="preserve">6.Количество субъектов малого и среднего предпринимательства, получивших финансовую поддержку в виде возмещения фактически понесенных и документально подтвержденных затрат в 2020 году на коммунальные услуги;                                          7.Количество субъектов малого и среднего предпринимательства, получивших финансовую поддержку в виде возмещения фактически понесенных и документально подтвержденных затрат в </w:t>
            </w:r>
            <w:r w:rsidRPr="009E1624">
              <w:rPr>
                <w:rFonts w:ascii="Times New Roman" w:hAnsi="Times New Roman"/>
                <w:color w:val="000000"/>
              </w:rPr>
              <w:lastRenderedPageBreak/>
              <w:t>2020 году на жилищно-коммунальные услуги.</w:t>
            </w:r>
            <w:r w:rsidRPr="009E1624">
              <w:rPr>
                <w:rFonts w:ascii="Times New Roman" w:hAnsi="Times New Roman"/>
                <w:color w:val="000000"/>
              </w:rPr>
              <w:br/>
              <w:t xml:space="preserve">Рассчитывается как количество принятых положительных решений о предоставлении субсидии субъектам малого и среднего предпринимательства </w:t>
            </w:r>
          </w:p>
        </w:tc>
      </w:tr>
      <w:tr w:rsidR="009E1624" w:rsidRPr="00F8416F" w14:paraId="5D062DFE" w14:textId="77777777" w:rsidTr="009E1624">
        <w:tc>
          <w:tcPr>
            <w:tcW w:w="486" w:type="dxa"/>
            <w:shd w:val="clear" w:color="auto" w:fill="auto"/>
            <w:vAlign w:val="center"/>
          </w:tcPr>
          <w:p w14:paraId="14747F7C" w14:textId="49C9655A" w:rsidR="009E1624" w:rsidRPr="00F8416F" w:rsidRDefault="009E1624" w:rsidP="009E1624">
            <w:pPr>
              <w:ind w:firstLine="0"/>
              <w:jc w:val="center"/>
              <w:outlineLvl w:val="1"/>
              <w:rPr>
                <w:rFonts w:ascii="Times New Roman" w:hAnsi="Times New Roman"/>
                <w:lang w:eastAsia="zh-CN"/>
              </w:rPr>
            </w:pPr>
            <w:r w:rsidRPr="00F8416F">
              <w:rPr>
                <w:rFonts w:ascii="Times New Roman" w:hAnsi="Times New Roman"/>
                <w:lang w:eastAsia="zh-CN"/>
              </w:rPr>
              <w:lastRenderedPageBreak/>
              <w:t>2</w:t>
            </w:r>
          </w:p>
        </w:tc>
        <w:tc>
          <w:tcPr>
            <w:tcW w:w="2782" w:type="dxa"/>
            <w:shd w:val="clear" w:color="auto" w:fill="auto"/>
          </w:tcPr>
          <w:p w14:paraId="544B6813" w14:textId="153AF106" w:rsidR="009E1624" w:rsidRPr="00F8416F" w:rsidRDefault="009E1624" w:rsidP="009E1624">
            <w:pPr>
              <w:ind w:firstLine="0"/>
              <w:jc w:val="left"/>
              <w:outlineLvl w:val="1"/>
              <w:rPr>
                <w:rFonts w:ascii="Times New Roman" w:hAnsi="Times New Roman"/>
                <w:lang w:eastAsia="zh-CN"/>
              </w:rPr>
            </w:pPr>
            <w:r w:rsidRPr="00F8416F">
              <w:rPr>
                <w:rFonts w:ascii="Times New Roman" w:hAnsi="Times New Roman"/>
                <w:color w:val="000000"/>
              </w:rPr>
              <w:t>Оказание имущественной поддержки в виде предоставления в аренду имущества</w:t>
            </w:r>
          </w:p>
        </w:tc>
        <w:tc>
          <w:tcPr>
            <w:tcW w:w="3644" w:type="dxa"/>
            <w:shd w:val="clear" w:color="auto" w:fill="auto"/>
          </w:tcPr>
          <w:p w14:paraId="6BE48B4C" w14:textId="113D3C2A" w:rsidR="009E1624" w:rsidRPr="00F8416F" w:rsidRDefault="009E1624" w:rsidP="009E1624">
            <w:pPr>
              <w:ind w:firstLine="0"/>
              <w:jc w:val="left"/>
              <w:outlineLvl w:val="1"/>
              <w:rPr>
                <w:rFonts w:ascii="Times New Roman" w:hAnsi="Times New Roman"/>
                <w:lang w:eastAsia="zh-CN"/>
              </w:rPr>
            </w:pPr>
            <w:r w:rsidRPr="00F8416F">
              <w:rPr>
                <w:rFonts w:ascii="Times New Roman" w:hAnsi="Times New Roman"/>
                <w:color w:val="000000"/>
              </w:rPr>
              <w:t>предоставление имущественной поддержки (муниципальной преференции) Субъектам</w:t>
            </w:r>
          </w:p>
        </w:tc>
        <w:tc>
          <w:tcPr>
            <w:tcW w:w="3119" w:type="dxa"/>
            <w:shd w:val="clear" w:color="auto" w:fill="auto"/>
          </w:tcPr>
          <w:p w14:paraId="79D79F7E" w14:textId="092EA55A" w:rsidR="009E1624" w:rsidRPr="00F8416F" w:rsidRDefault="009E1624" w:rsidP="009E1624">
            <w:pPr>
              <w:ind w:firstLine="0"/>
              <w:jc w:val="left"/>
              <w:outlineLvl w:val="1"/>
              <w:rPr>
                <w:rFonts w:ascii="Times New Roman" w:hAnsi="Times New Roman"/>
                <w:lang w:eastAsia="zh-CN"/>
              </w:rPr>
            </w:pPr>
            <w:r w:rsidRPr="009E1624">
              <w:rPr>
                <w:rFonts w:ascii="Times New Roman" w:hAnsi="Times New Roman"/>
                <w:color w:val="000000"/>
              </w:rPr>
              <w:t>Приложение 2 к муниципальной программе</w:t>
            </w:r>
          </w:p>
        </w:tc>
        <w:tc>
          <w:tcPr>
            <w:tcW w:w="4755" w:type="dxa"/>
            <w:shd w:val="clear" w:color="auto" w:fill="auto"/>
          </w:tcPr>
          <w:p w14:paraId="2C32EDD3" w14:textId="625DC1A3" w:rsidR="009E1624" w:rsidRDefault="009E1624" w:rsidP="009E1624">
            <w:pPr>
              <w:ind w:firstLine="0"/>
              <w:jc w:val="left"/>
              <w:outlineLvl w:val="1"/>
              <w:rPr>
                <w:rFonts w:ascii="Times New Roman" w:hAnsi="Times New Roman"/>
                <w:color w:val="000000"/>
              </w:rPr>
            </w:pPr>
            <w:r w:rsidRPr="009E1624">
              <w:rPr>
                <w:rFonts w:ascii="Times New Roman" w:hAnsi="Times New Roman"/>
                <w:color w:val="000000"/>
              </w:rPr>
              <w:t>8.</w:t>
            </w:r>
            <w:r w:rsidR="001D4B8A" w:rsidRPr="009E1624">
              <w:rPr>
                <w:rFonts w:ascii="Times New Roman" w:hAnsi="Times New Roman"/>
                <w:color w:val="000000"/>
              </w:rPr>
              <w:t>Передача субъектам</w:t>
            </w:r>
            <w:r w:rsidRPr="009E1624">
              <w:rPr>
                <w:rFonts w:ascii="Times New Roman" w:hAnsi="Times New Roman"/>
                <w:color w:val="000000"/>
              </w:rPr>
              <w:t xml:space="preserve"> МСП муниципального имущества в аренду без проведения торгов </w:t>
            </w:r>
          </w:p>
          <w:p w14:paraId="37629BF7" w14:textId="5F43E7C3" w:rsidR="009E1624" w:rsidRPr="00F8416F" w:rsidRDefault="009E1624" w:rsidP="009E1624">
            <w:pPr>
              <w:ind w:firstLine="0"/>
              <w:jc w:val="left"/>
              <w:outlineLvl w:val="1"/>
              <w:rPr>
                <w:rFonts w:ascii="Times New Roman" w:hAnsi="Times New Roman"/>
                <w:lang w:eastAsia="zh-CN"/>
              </w:rPr>
            </w:pPr>
          </w:p>
        </w:tc>
      </w:tr>
      <w:tr w:rsidR="009E1624" w:rsidRPr="00F8416F" w14:paraId="6668ED6D" w14:textId="77777777" w:rsidTr="009E1624">
        <w:tc>
          <w:tcPr>
            <w:tcW w:w="486" w:type="dxa"/>
            <w:shd w:val="clear" w:color="auto" w:fill="auto"/>
            <w:vAlign w:val="center"/>
          </w:tcPr>
          <w:p w14:paraId="7AA63B8D" w14:textId="4E42025D" w:rsidR="009E1624" w:rsidRPr="00F8416F" w:rsidRDefault="009E1624" w:rsidP="00F8416F">
            <w:pPr>
              <w:ind w:firstLine="0"/>
              <w:jc w:val="center"/>
              <w:outlineLvl w:val="1"/>
              <w:rPr>
                <w:rFonts w:ascii="Times New Roman" w:hAnsi="Times New Roman"/>
                <w:lang w:eastAsia="zh-CN"/>
              </w:rPr>
            </w:pPr>
            <w:r w:rsidRPr="00F8416F">
              <w:rPr>
                <w:rFonts w:ascii="Times New Roman" w:hAnsi="Times New Roman"/>
                <w:lang w:eastAsia="zh-CN"/>
              </w:rPr>
              <w:t>3</w:t>
            </w:r>
          </w:p>
        </w:tc>
        <w:tc>
          <w:tcPr>
            <w:tcW w:w="2782" w:type="dxa"/>
            <w:shd w:val="clear" w:color="auto" w:fill="auto"/>
          </w:tcPr>
          <w:p w14:paraId="5647899B" w14:textId="5DCA2DE5" w:rsidR="009E1624" w:rsidRPr="00F8416F" w:rsidRDefault="009E1624" w:rsidP="00F8416F">
            <w:pPr>
              <w:ind w:firstLine="0"/>
              <w:jc w:val="left"/>
              <w:outlineLvl w:val="1"/>
              <w:rPr>
                <w:rFonts w:ascii="Times New Roman" w:hAnsi="Times New Roman"/>
                <w:lang w:eastAsia="zh-CN"/>
              </w:rPr>
            </w:pPr>
            <w:r w:rsidRPr="00F8416F">
              <w:rPr>
                <w:rFonts w:ascii="Times New Roman" w:hAnsi="Times New Roman"/>
                <w:color w:val="000000"/>
              </w:rPr>
              <w:t xml:space="preserve">Финансовая поддержка субъектов малого и среднего предпринимательства, осуществляющих социально значимые (приоритетные) виды деятельности в городе Мегионе </w:t>
            </w:r>
          </w:p>
        </w:tc>
        <w:tc>
          <w:tcPr>
            <w:tcW w:w="3644" w:type="dxa"/>
            <w:shd w:val="clear" w:color="auto" w:fill="auto"/>
          </w:tcPr>
          <w:p w14:paraId="1176E30B" w14:textId="304F853B" w:rsidR="009E1624" w:rsidRPr="00F8416F" w:rsidRDefault="009E1624" w:rsidP="00F8416F">
            <w:pPr>
              <w:ind w:firstLine="0"/>
              <w:jc w:val="left"/>
              <w:outlineLvl w:val="1"/>
              <w:rPr>
                <w:rFonts w:ascii="Times New Roman" w:hAnsi="Times New Roman"/>
                <w:lang w:eastAsia="zh-CN"/>
              </w:rPr>
            </w:pPr>
            <w:r w:rsidRPr="00F8416F">
              <w:rPr>
                <w:rFonts w:ascii="Times New Roman" w:hAnsi="Times New Roman"/>
                <w:color w:val="000000"/>
              </w:rPr>
              <w:t>возмещение части затрат на аренду (субаренду) нежилых помещений; возмещение части затрат на приобретение оборудования (основных средств) и лицензионных программных продуктов; возмещение части затрат на оплату коммунальных услуг нежилых помещений</w:t>
            </w:r>
          </w:p>
        </w:tc>
        <w:tc>
          <w:tcPr>
            <w:tcW w:w="3119" w:type="dxa"/>
            <w:shd w:val="clear" w:color="auto" w:fill="auto"/>
          </w:tcPr>
          <w:p w14:paraId="680E876A" w14:textId="77777777" w:rsidR="009E1624" w:rsidRDefault="009E1624" w:rsidP="009E1624">
            <w:pPr>
              <w:ind w:firstLine="0"/>
              <w:jc w:val="left"/>
              <w:outlineLvl w:val="1"/>
              <w:rPr>
                <w:rFonts w:ascii="Times New Roman" w:hAnsi="Times New Roman"/>
                <w:color w:val="000000"/>
              </w:rPr>
            </w:pPr>
            <w:r w:rsidRPr="009E1624">
              <w:rPr>
                <w:rFonts w:ascii="Times New Roman" w:hAnsi="Times New Roman"/>
                <w:color w:val="000000"/>
              </w:rPr>
              <w:t>Приложение 1 к муниципальной программе</w:t>
            </w:r>
          </w:p>
          <w:p w14:paraId="681EB346" w14:textId="22BD81A8" w:rsidR="009E1624" w:rsidRPr="00F8416F" w:rsidRDefault="009E1624" w:rsidP="004E073A">
            <w:pPr>
              <w:ind w:firstLine="0"/>
              <w:jc w:val="left"/>
              <w:outlineLvl w:val="1"/>
              <w:rPr>
                <w:rFonts w:ascii="Times New Roman" w:hAnsi="Times New Roman"/>
                <w:lang w:eastAsia="zh-CN"/>
              </w:rPr>
            </w:pPr>
          </w:p>
        </w:tc>
        <w:tc>
          <w:tcPr>
            <w:tcW w:w="4755" w:type="dxa"/>
            <w:shd w:val="clear" w:color="auto" w:fill="auto"/>
          </w:tcPr>
          <w:p w14:paraId="44453DEC" w14:textId="62912697" w:rsidR="009E1624" w:rsidRPr="009E1624" w:rsidRDefault="009E1624" w:rsidP="009E1624">
            <w:pPr>
              <w:ind w:firstLine="0"/>
              <w:jc w:val="left"/>
              <w:outlineLvl w:val="1"/>
              <w:rPr>
                <w:rFonts w:ascii="Times New Roman" w:hAnsi="Times New Roman"/>
                <w:lang w:eastAsia="zh-CN"/>
              </w:rPr>
            </w:pPr>
            <w:r w:rsidRPr="009E1624">
              <w:rPr>
                <w:rFonts w:ascii="Times New Roman" w:hAnsi="Times New Roman"/>
                <w:lang w:eastAsia="zh-CN"/>
              </w:rPr>
              <w:t xml:space="preserve">1.Численность занятых в сфере МСП, включая индивидуальных предпринимателей </w:t>
            </w:r>
            <w:r w:rsidR="001D4B8A">
              <w:rPr>
                <w:rFonts w:ascii="Times New Roman" w:hAnsi="Times New Roman"/>
                <w:lang w:eastAsia="zh-CN"/>
              </w:rPr>
              <w:t xml:space="preserve">и </w:t>
            </w:r>
            <w:r w:rsidR="001D4B8A" w:rsidRPr="009E1624">
              <w:rPr>
                <w:rFonts w:ascii="Times New Roman" w:hAnsi="Times New Roman"/>
                <w:lang w:eastAsia="zh-CN"/>
              </w:rPr>
              <w:t>самозанятых</w:t>
            </w:r>
            <w:r w:rsidR="008B0765">
              <w:rPr>
                <w:rFonts w:ascii="Times New Roman" w:hAnsi="Times New Roman"/>
                <w:lang w:eastAsia="zh-CN"/>
              </w:rPr>
              <w:t xml:space="preserve"> </w:t>
            </w:r>
          </w:p>
          <w:p w14:paraId="2F656046" w14:textId="77777777" w:rsidR="009E1624" w:rsidRPr="009E1624" w:rsidRDefault="009E1624" w:rsidP="009E1624">
            <w:pPr>
              <w:ind w:firstLine="0"/>
              <w:jc w:val="left"/>
              <w:outlineLvl w:val="1"/>
              <w:rPr>
                <w:rFonts w:ascii="Times New Roman" w:hAnsi="Times New Roman"/>
                <w:lang w:eastAsia="zh-CN"/>
              </w:rPr>
            </w:pPr>
            <w:r w:rsidRPr="009E1624">
              <w:rPr>
                <w:rFonts w:ascii="Times New Roman" w:hAnsi="Times New Roman"/>
                <w:lang w:eastAsia="zh-CN"/>
              </w:rPr>
              <w:t xml:space="preserve">9.Количество субъектов МСП - получателей финансовой поддержки </w:t>
            </w:r>
          </w:p>
          <w:p w14:paraId="7CD0841B" w14:textId="5F2B3997" w:rsidR="009E1624" w:rsidRPr="00F8416F" w:rsidRDefault="009E1624" w:rsidP="009E1624">
            <w:pPr>
              <w:ind w:firstLine="0"/>
              <w:jc w:val="left"/>
              <w:outlineLvl w:val="1"/>
              <w:rPr>
                <w:rFonts w:ascii="Times New Roman" w:hAnsi="Times New Roman"/>
                <w:lang w:eastAsia="zh-CN"/>
              </w:rPr>
            </w:pPr>
            <w:r w:rsidRPr="009E1624">
              <w:rPr>
                <w:rFonts w:ascii="Times New Roman" w:hAnsi="Times New Roman"/>
                <w:lang w:eastAsia="zh-CN"/>
              </w:rPr>
              <w:t>10.Количество новых рабочих мест, созданных субъектами МСП - получателями финансовой поддержки</w:t>
            </w:r>
          </w:p>
        </w:tc>
      </w:tr>
      <w:tr w:rsidR="009E1624" w:rsidRPr="00F8416F" w14:paraId="6F8321F3" w14:textId="77777777" w:rsidTr="009E1624">
        <w:tc>
          <w:tcPr>
            <w:tcW w:w="486" w:type="dxa"/>
            <w:shd w:val="clear" w:color="auto" w:fill="auto"/>
            <w:vAlign w:val="center"/>
          </w:tcPr>
          <w:p w14:paraId="0D82EA10" w14:textId="55618D5D" w:rsidR="009E1624" w:rsidRPr="00F8416F" w:rsidRDefault="009E1624" w:rsidP="00F8416F">
            <w:pPr>
              <w:ind w:firstLine="0"/>
              <w:jc w:val="center"/>
              <w:outlineLvl w:val="1"/>
              <w:rPr>
                <w:rFonts w:ascii="Times New Roman" w:hAnsi="Times New Roman"/>
                <w:lang w:eastAsia="zh-CN"/>
              </w:rPr>
            </w:pPr>
            <w:r w:rsidRPr="00F8416F">
              <w:rPr>
                <w:rFonts w:ascii="Times New Roman" w:hAnsi="Times New Roman"/>
                <w:lang w:eastAsia="zh-CN"/>
              </w:rPr>
              <w:t>4</w:t>
            </w:r>
          </w:p>
        </w:tc>
        <w:tc>
          <w:tcPr>
            <w:tcW w:w="2782" w:type="dxa"/>
            <w:shd w:val="clear" w:color="auto" w:fill="auto"/>
          </w:tcPr>
          <w:p w14:paraId="725A1BBC" w14:textId="596BE3B2" w:rsidR="009E1624" w:rsidRPr="00F8416F" w:rsidRDefault="009E1624" w:rsidP="00F8416F">
            <w:pPr>
              <w:ind w:firstLine="0"/>
              <w:jc w:val="left"/>
              <w:outlineLvl w:val="1"/>
              <w:rPr>
                <w:rFonts w:ascii="Times New Roman" w:hAnsi="Times New Roman"/>
                <w:color w:val="000000"/>
              </w:rPr>
            </w:pPr>
            <w:r w:rsidRPr="00F8416F">
              <w:rPr>
                <w:rFonts w:ascii="Times New Roman" w:hAnsi="Times New Roman"/>
                <w:color w:val="000000"/>
              </w:rPr>
              <w:t xml:space="preserve">Финансовая поддержка субъектов малого и среднего предпринимательства (впервые </w:t>
            </w:r>
            <w:r w:rsidRPr="00F8416F">
              <w:rPr>
                <w:rFonts w:ascii="Times New Roman" w:hAnsi="Times New Roman"/>
                <w:color w:val="000000"/>
              </w:rPr>
              <w:lastRenderedPageBreak/>
              <w:t xml:space="preserve">зарегистрированным и действующим менее 1 года), осуществляющим социально значимые (приоритетные) виды деятельности, по одному или нескольким  направлений деятельности в городе Мегионе </w:t>
            </w:r>
          </w:p>
        </w:tc>
        <w:tc>
          <w:tcPr>
            <w:tcW w:w="3644" w:type="dxa"/>
            <w:shd w:val="clear" w:color="auto" w:fill="auto"/>
          </w:tcPr>
          <w:p w14:paraId="05E6F6C8" w14:textId="1B0B1AE1" w:rsidR="009E1624" w:rsidRPr="00F8416F" w:rsidRDefault="009E1624" w:rsidP="00F8416F">
            <w:pPr>
              <w:ind w:firstLine="0"/>
              <w:jc w:val="left"/>
              <w:outlineLvl w:val="1"/>
              <w:rPr>
                <w:rFonts w:ascii="Times New Roman" w:hAnsi="Times New Roman"/>
                <w:color w:val="000000"/>
              </w:rPr>
            </w:pPr>
            <w:r w:rsidRPr="00F8416F">
              <w:rPr>
                <w:rFonts w:ascii="Times New Roman" w:hAnsi="Times New Roman"/>
                <w:color w:val="000000"/>
              </w:rPr>
              <w:lastRenderedPageBreak/>
              <w:t>возмещение части затрат:</w:t>
            </w:r>
            <w:r w:rsidRPr="00F8416F">
              <w:rPr>
                <w:rFonts w:ascii="Times New Roman" w:hAnsi="Times New Roman"/>
                <w:color w:val="000000"/>
              </w:rPr>
              <w:br/>
              <w:t>на государственную регистрацию юридического лица и индивидуального предпринимателя;</w:t>
            </w:r>
            <w:r w:rsidRPr="00F8416F">
              <w:rPr>
                <w:rFonts w:ascii="Times New Roman" w:hAnsi="Times New Roman"/>
                <w:color w:val="000000"/>
              </w:rPr>
              <w:br/>
            </w:r>
            <w:r w:rsidRPr="00F8416F">
              <w:rPr>
                <w:rFonts w:ascii="Times New Roman" w:hAnsi="Times New Roman"/>
                <w:color w:val="000000"/>
              </w:rPr>
              <w:lastRenderedPageBreak/>
              <w:t>на аренду (субаренду) нежилых помещений;</w:t>
            </w:r>
            <w:r w:rsidRPr="00F8416F">
              <w:rPr>
                <w:rFonts w:ascii="Times New Roman" w:hAnsi="Times New Roman"/>
                <w:color w:val="000000"/>
              </w:rPr>
              <w:br/>
              <w:t>на оплату коммунальных услуг нежилых помещений;</w:t>
            </w:r>
            <w:r w:rsidRPr="00F8416F">
              <w:rPr>
                <w:rFonts w:ascii="Times New Roman" w:hAnsi="Times New Roman"/>
                <w:color w:val="000000"/>
              </w:rPr>
              <w:br/>
              <w:t>на приобретение основных средств (оборудование, оргтехника);</w:t>
            </w:r>
            <w:r w:rsidRPr="00F8416F">
              <w:rPr>
                <w:rFonts w:ascii="Times New Roman" w:hAnsi="Times New Roman"/>
                <w:color w:val="000000"/>
              </w:rPr>
              <w:br/>
              <w:t>на приобретение инвентаря производственного назначения;</w:t>
            </w:r>
            <w:r w:rsidRPr="00F8416F">
              <w:rPr>
                <w:rFonts w:ascii="Times New Roman" w:hAnsi="Times New Roman"/>
                <w:color w:val="000000"/>
              </w:rPr>
              <w:br/>
              <w:t>на рекламу;</w:t>
            </w:r>
            <w:r w:rsidRPr="00F8416F">
              <w:rPr>
                <w:rFonts w:ascii="Times New Roman" w:hAnsi="Times New Roman"/>
                <w:color w:val="000000"/>
              </w:rPr>
              <w:br/>
              <w:t>на выплаты по передаче прав на франшизу (паушальный взнос);</w:t>
            </w:r>
            <w:r w:rsidRPr="00F8416F">
              <w:rPr>
                <w:rFonts w:ascii="Times New Roman" w:hAnsi="Times New Roman"/>
                <w:color w:val="000000"/>
              </w:rPr>
              <w:br/>
              <w:t>на ремонтные работы в нежилых помещениях, выполняемые при подготовке помещений к эксплуатации</w:t>
            </w:r>
          </w:p>
        </w:tc>
        <w:tc>
          <w:tcPr>
            <w:tcW w:w="3119" w:type="dxa"/>
            <w:shd w:val="clear" w:color="auto" w:fill="auto"/>
          </w:tcPr>
          <w:p w14:paraId="056F2AF4" w14:textId="77777777" w:rsidR="009E1624" w:rsidRDefault="009E1624" w:rsidP="009E1624">
            <w:pPr>
              <w:ind w:firstLine="0"/>
              <w:jc w:val="left"/>
              <w:outlineLvl w:val="1"/>
              <w:rPr>
                <w:rFonts w:ascii="Times New Roman" w:hAnsi="Times New Roman"/>
                <w:color w:val="000000"/>
              </w:rPr>
            </w:pPr>
            <w:r w:rsidRPr="009E1624">
              <w:rPr>
                <w:rFonts w:ascii="Times New Roman" w:hAnsi="Times New Roman"/>
                <w:color w:val="000000"/>
              </w:rPr>
              <w:lastRenderedPageBreak/>
              <w:t>Приложение 1 к муниципальной программе</w:t>
            </w:r>
          </w:p>
          <w:p w14:paraId="01097544" w14:textId="6C3BAA62" w:rsidR="009E1624" w:rsidRPr="00F8416F" w:rsidRDefault="009E1624" w:rsidP="004E073A">
            <w:pPr>
              <w:ind w:firstLine="0"/>
              <w:jc w:val="left"/>
              <w:outlineLvl w:val="1"/>
              <w:rPr>
                <w:rFonts w:ascii="Times New Roman" w:hAnsi="Times New Roman"/>
                <w:color w:val="000000"/>
              </w:rPr>
            </w:pPr>
          </w:p>
        </w:tc>
        <w:tc>
          <w:tcPr>
            <w:tcW w:w="4755" w:type="dxa"/>
            <w:shd w:val="clear" w:color="auto" w:fill="auto"/>
          </w:tcPr>
          <w:p w14:paraId="62E46853" w14:textId="6592B755" w:rsidR="009E1624" w:rsidRPr="00F8416F" w:rsidRDefault="009E1624" w:rsidP="00F8416F">
            <w:pPr>
              <w:ind w:firstLine="0"/>
              <w:jc w:val="left"/>
              <w:outlineLvl w:val="1"/>
              <w:rPr>
                <w:rFonts w:ascii="Times New Roman" w:hAnsi="Times New Roman"/>
                <w:color w:val="000000"/>
              </w:rPr>
            </w:pPr>
            <w:r w:rsidRPr="009E1624">
              <w:rPr>
                <w:rFonts w:ascii="Times New Roman" w:hAnsi="Times New Roman"/>
                <w:color w:val="000000"/>
              </w:rPr>
              <w:t>11.Количество субъектов МСП - получателей финансовой поддержки                               12.Количество новых рабочих мест, созданных субъектами МСП - получателями финансовой поддержки</w:t>
            </w:r>
          </w:p>
        </w:tc>
      </w:tr>
    </w:tbl>
    <w:p w14:paraId="229F8584" w14:textId="77777777" w:rsidR="00E65175" w:rsidRDefault="00E65175" w:rsidP="001C3EAA">
      <w:pPr>
        <w:jc w:val="right"/>
        <w:outlineLvl w:val="1"/>
        <w:rPr>
          <w:rFonts w:ascii="Times New Roman" w:hAnsi="Times New Roman"/>
          <w:lang w:eastAsia="zh-CN"/>
        </w:rPr>
      </w:pPr>
    </w:p>
    <w:p w14:paraId="04DC2171" w14:textId="6CD15AE3" w:rsidR="00E35E8F" w:rsidRDefault="004E073A" w:rsidP="00AA212D">
      <w:pPr>
        <w:widowControl w:val="0"/>
        <w:autoSpaceDE w:val="0"/>
        <w:autoSpaceDN w:val="0"/>
        <w:adjustRightInd w:val="0"/>
        <w:ind w:firstLine="0"/>
        <w:jc w:val="right"/>
        <w:rPr>
          <w:rFonts w:ascii="Times New Roman" w:hAnsi="Times New Roman"/>
          <w:bCs/>
        </w:rPr>
      </w:pPr>
      <w:r>
        <w:rPr>
          <w:rFonts w:ascii="Times New Roman" w:hAnsi="Times New Roman"/>
          <w:bCs/>
        </w:rPr>
        <w:t>».</w:t>
      </w:r>
    </w:p>
    <w:p w14:paraId="1A49FFDF" w14:textId="77777777" w:rsidR="00AA212D" w:rsidRPr="00F17625" w:rsidRDefault="00AA212D" w:rsidP="00AA212D">
      <w:pPr>
        <w:widowControl w:val="0"/>
        <w:autoSpaceDE w:val="0"/>
        <w:autoSpaceDN w:val="0"/>
        <w:adjustRightInd w:val="0"/>
        <w:ind w:firstLine="0"/>
        <w:rPr>
          <w:rFonts w:ascii="Times New Roman" w:hAnsi="Times New Roman"/>
          <w:bCs/>
        </w:rPr>
        <w:sectPr w:rsidR="00AA212D" w:rsidRPr="00F17625" w:rsidSect="006C0CD9">
          <w:pgSz w:w="16838" w:h="11906" w:orient="landscape"/>
          <w:pgMar w:top="426" w:right="1134" w:bottom="1701" w:left="1134" w:header="709" w:footer="709" w:gutter="0"/>
          <w:cols w:space="708"/>
          <w:docGrid w:linePitch="360"/>
        </w:sectPr>
      </w:pPr>
    </w:p>
    <w:p w14:paraId="5757CF56" w14:textId="3CCBD772" w:rsidR="00E153E8" w:rsidRPr="00E153E8" w:rsidRDefault="00E153E8" w:rsidP="00E153E8">
      <w:pPr>
        <w:ind w:firstLine="0"/>
        <w:jc w:val="right"/>
        <w:rPr>
          <w:rFonts w:ascii="Times New Roman" w:hAnsi="Times New Roman"/>
        </w:rPr>
      </w:pPr>
      <w:r w:rsidRPr="00E153E8">
        <w:rPr>
          <w:rFonts w:ascii="Times New Roman" w:hAnsi="Times New Roman"/>
        </w:rPr>
        <w:lastRenderedPageBreak/>
        <w:t xml:space="preserve">Приложение </w:t>
      </w:r>
      <w:r>
        <w:rPr>
          <w:rFonts w:ascii="Times New Roman" w:hAnsi="Times New Roman"/>
        </w:rPr>
        <w:t>3</w:t>
      </w:r>
      <w:r w:rsidRPr="00E153E8">
        <w:rPr>
          <w:rFonts w:ascii="Times New Roman" w:hAnsi="Times New Roman"/>
        </w:rPr>
        <w:t xml:space="preserve"> к постановлению </w:t>
      </w:r>
    </w:p>
    <w:p w14:paraId="5EBA0596" w14:textId="77777777" w:rsidR="00E153E8" w:rsidRPr="00E153E8" w:rsidRDefault="00E153E8" w:rsidP="00E153E8">
      <w:pPr>
        <w:ind w:firstLine="0"/>
        <w:jc w:val="right"/>
        <w:rPr>
          <w:rFonts w:ascii="Times New Roman" w:hAnsi="Times New Roman"/>
        </w:rPr>
      </w:pPr>
      <w:r w:rsidRPr="00E153E8">
        <w:rPr>
          <w:rFonts w:ascii="Times New Roman" w:hAnsi="Times New Roman"/>
        </w:rPr>
        <w:t xml:space="preserve">администрации города </w:t>
      </w:r>
    </w:p>
    <w:p w14:paraId="5C1B1556" w14:textId="21752230" w:rsidR="00B1188F" w:rsidRDefault="00E153E8" w:rsidP="00E153E8">
      <w:pPr>
        <w:ind w:firstLine="0"/>
        <w:jc w:val="right"/>
        <w:rPr>
          <w:rFonts w:ascii="Times New Roman" w:hAnsi="Times New Roman"/>
        </w:rPr>
      </w:pPr>
      <w:r w:rsidRPr="00E153E8">
        <w:rPr>
          <w:rFonts w:ascii="Times New Roman" w:hAnsi="Times New Roman"/>
        </w:rPr>
        <w:t>от____________</w:t>
      </w:r>
      <w:proofErr w:type="gramStart"/>
      <w:r w:rsidRPr="00E153E8">
        <w:rPr>
          <w:rFonts w:ascii="Times New Roman" w:hAnsi="Times New Roman"/>
        </w:rPr>
        <w:t>_  2021</w:t>
      </w:r>
      <w:proofErr w:type="gramEnd"/>
      <w:r w:rsidRPr="00E153E8">
        <w:rPr>
          <w:rFonts w:ascii="Times New Roman" w:hAnsi="Times New Roman"/>
        </w:rPr>
        <w:t xml:space="preserve"> №______</w:t>
      </w:r>
    </w:p>
    <w:p w14:paraId="22B48BBE" w14:textId="77777777" w:rsidR="00E153E8" w:rsidRDefault="00E153E8" w:rsidP="00E35E8F">
      <w:pPr>
        <w:ind w:firstLine="0"/>
        <w:jc w:val="right"/>
        <w:rPr>
          <w:rFonts w:ascii="Times New Roman" w:hAnsi="Times New Roman"/>
        </w:rPr>
      </w:pPr>
    </w:p>
    <w:p w14:paraId="23E9C443" w14:textId="0EE2827C" w:rsidR="001C3EAA" w:rsidRPr="00F17625" w:rsidRDefault="00B1188F" w:rsidP="00E35E8F">
      <w:pPr>
        <w:ind w:firstLine="0"/>
        <w:jc w:val="right"/>
        <w:rPr>
          <w:rFonts w:ascii="Times New Roman" w:hAnsi="Times New Roman"/>
        </w:rPr>
      </w:pPr>
      <w:r>
        <w:rPr>
          <w:rFonts w:ascii="Times New Roman" w:hAnsi="Times New Roman"/>
        </w:rPr>
        <w:t>«</w:t>
      </w:r>
      <w:r w:rsidR="001C3EAA" w:rsidRPr="00F17625">
        <w:rPr>
          <w:rFonts w:ascii="Times New Roman" w:hAnsi="Times New Roman"/>
        </w:rPr>
        <w:t>Приложение1 к Программе</w:t>
      </w:r>
    </w:p>
    <w:p w14:paraId="5A1B054C" w14:textId="77777777" w:rsidR="001C3EAA" w:rsidRPr="00F17625" w:rsidRDefault="001C3EAA" w:rsidP="001C3EAA">
      <w:pPr>
        <w:rPr>
          <w:rFonts w:ascii="Times New Roman" w:hAnsi="Times New Roman"/>
        </w:rPr>
      </w:pPr>
    </w:p>
    <w:p w14:paraId="59A70EF9" w14:textId="77777777" w:rsidR="00521939" w:rsidRPr="00FC1837" w:rsidRDefault="00521939" w:rsidP="00521939">
      <w:pPr>
        <w:pStyle w:val="2"/>
        <w:rPr>
          <w:rFonts w:ascii="Times New Roman" w:hAnsi="Times New Roman" w:cs="Times New Roman"/>
          <w:b w:val="0"/>
          <w:sz w:val="24"/>
        </w:rPr>
      </w:pPr>
      <w:r w:rsidRPr="00FC1837">
        <w:rPr>
          <w:rFonts w:ascii="Times New Roman" w:hAnsi="Times New Roman" w:cs="Times New Roman"/>
          <w:b w:val="0"/>
          <w:sz w:val="24"/>
        </w:rPr>
        <w:t>ПОРЯДОК</w:t>
      </w:r>
    </w:p>
    <w:p w14:paraId="78F6428A" w14:textId="77777777" w:rsidR="00521939" w:rsidRPr="00FC1837" w:rsidRDefault="00521939" w:rsidP="00521939">
      <w:pPr>
        <w:pStyle w:val="2"/>
        <w:rPr>
          <w:rFonts w:ascii="Times New Roman" w:hAnsi="Times New Roman" w:cs="Times New Roman"/>
          <w:b w:val="0"/>
          <w:sz w:val="24"/>
        </w:rPr>
      </w:pPr>
      <w:r w:rsidRPr="00FC1837">
        <w:rPr>
          <w:rFonts w:ascii="Times New Roman" w:hAnsi="Times New Roman" w:cs="Times New Roman"/>
          <w:b w:val="0"/>
          <w:sz w:val="24"/>
        </w:rPr>
        <w:t>предоставления субсидий Субъектам</w:t>
      </w:r>
    </w:p>
    <w:p w14:paraId="1A63B167" w14:textId="77777777" w:rsidR="00521939" w:rsidRPr="002F465D" w:rsidRDefault="00521939" w:rsidP="00521939">
      <w:pPr>
        <w:pStyle w:val="2"/>
        <w:rPr>
          <w:rFonts w:ascii="Times New Roman" w:hAnsi="Times New Roman" w:cs="Times New Roman"/>
          <w:sz w:val="24"/>
        </w:rPr>
      </w:pPr>
    </w:p>
    <w:p w14:paraId="7D998D43" w14:textId="77777777" w:rsidR="00521939" w:rsidRPr="00E30C03" w:rsidRDefault="00521939" w:rsidP="00521939">
      <w:pPr>
        <w:pStyle w:val="2"/>
        <w:rPr>
          <w:rFonts w:ascii="Times New Roman" w:hAnsi="Times New Roman" w:cs="Times New Roman"/>
          <w:b w:val="0"/>
          <w:sz w:val="24"/>
        </w:rPr>
      </w:pPr>
      <w:r>
        <w:rPr>
          <w:rFonts w:ascii="Times New Roman" w:hAnsi="Times New Roman" w:cs="Times New Roman"/>
          <w:b w:val="0"/>
          <w:sz w:val="24"/>
        </w:rPr>
        <w:t>Раздел 1</w:t>
      </w:r>
      <w:r w:rsidRPr="00E30C03">
        <w:rPr>
          <w:rFonts w:ascii="Times New Roman" w:hAnsi="Times New Roman" w:cs="Times New Roman"/>
          <w:b w:val="0"/>
          <w:sz w:val="24"/>
        </w:rPr>
        <w:t>.</w:t>
      </w:r>
      <w:r>
        <w:rPr>
          <w:rFonts w:ascii="Times New Roman" w:hAnsi="Times New Roman" w:cs="Times New Roman"/>
          <w:b w:val="0"/>
          <w:sz w:val="24"/>
        </w:rPr>
        <w:t xml:space="preserve"> </w:t>
      </w:r>
      <w:r w:rsidRPr="00E30C03">
        <w:rPr>
          <w:rFonts w:ascii="Times New Roman" w:hAnsi="Times New Roman" w:cs="Times New Roman"/>
          <w:b w:val="0"/>
          <w:sz w:val="24"/>
        </w:rPr>
        <w:t>Общие положения</w:t>
      </w:r>
    </w:p>
    <w:p w14:paraId="06CD432C" w14:textId="77777777" w:rsidR="00521939" w:rsidRPr="00CE6251" w:rsidRDefault="00521939" w:rsidP="00521939">
      <w:pPr>
        <w:pStyle w:val="2"/>
        <w:rPr>
          <w:sz w:val="24"/>
        </w:rPr>
      </w:pPr>
    </w:p>
    <w:p w14:paraId="0B969DF8" w14:textId="053ECC5A" w:rsidR="00521939" w:rsidRDefault="00521939" w:rsidP="00521939">
      <w:pPr>
        <w:widowControl w:val="0"/>
        <w:autoSpaceDE w:val="0"/>
        <w:autoSpaceDN w:val="0"/>
        <w:adjustRightInd w:val="0"/>
        <w:ind w:firstLine="709"/>
        <w:rPr>
          <w:rFonts w:ascii="Times New Roman" w:hAnsi="Times New Roman"/>
        </w:rPr>
      </w:pPr>
      <w:r w:rsidRPr="007F31BA">
        <w:rPr>
          <w:rFonts w:ascii="Times New Roman" w:hAnsi="Times New Roman"/>
        </w:rPr>
        <w:t>1.Настоящий порядок разработан в соответствии с Бюджетным кодексом Российской Федерации, Федеральным законом от 24.07.2007 №209-ФЗ «О развитии малого и среднего предпринимательства в Российской Федерации» (далее-Федеральный закон),</w:t>
      </w:r>
      <w:r>
        <w:rPr>
          <w:rFonts w:ascii="Times New Roman" w:hAnsi="Times New Roman"/>
        </w:rPr>
        <w:t xml:space="preserve">  </w:t>
      </w:r>
      <w:r w:rsidRPr="00565ED3">
        <w:rPr>
          <w:rFonts w:ascii="Times New Roman" w:hAnsi="Times New Roman"/>
        </w:rPr>
        <w:t xml:space="preserve">постановлением Правительства Российской Федерации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t>
      </w:r>
      <w:r w:rsidRPr="0051761A">
        <w:rPr>
          <w:rFonts w:ascii="Times New Roman" w:hAnsi="Times New Roman"/>
        </w:rPr>
        <w:t>а также физическим лицам</w:t>
      </w:r>
      <w:r w:rsidRPr="00565ED3">
        <w:rPr>
          <w:rFonts w:ascii="Times New Roman" w:hAnsi="Times New Roman"/>
        </w:rPr>
        <w:t xml:space="preserve">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7F31BA">
        <w:rPr>
          <w:rFonts w:ascii="Times New Roman" w:hAnsi="Times New Roman"/>
        </w:rPr>
        <w:t xml:space="preserve"> Законом Ханты-Мансийского автономн</w:t>
      </w:r>
      <w:r>
        <w:rPr>
          <w:rFonts w:ascii="Times New Roman" w:hAnsi="Times New Roman"/>
        </w:rPr>
        <w:t>ого округа-Югры от 29.12.2007 №</w:t>
      </w:r>
      <w:r w:rsidRPr="007F31BA">
        <w:rPr>
          <w:rFonts w:ascii="Times New Roman" w:hAnsi="Times New Roman"/>
        </w:rPr>
        <w:t>213-оз «О развитии малого и среднего предпринимательства в Ханты-Мансийском автономном округе-Югре», постановлением Правительства Ханты-Мансийского автономного округа-Югры от 05.10.2018 №336-п «О государственной программе Ханты-Мансийского автономного округа</w:t>
      </w:r>
      <w:r>
        <w:rPr>
          <w:rFonts w:ascii="Times New Roman" w:hAnsi="Times New Roman"/>
        </w:rPr>
        <w:t xml:space="preserve"> </w:t>
      </w:r>
      <w:r w:rsidRPr="007F31BA">
        <w:rPr>
          <w:rFonts w:ascii="Times New Roman" w:hAnsi="Times New Roman"/>
        </w:rPr>
        <w:t>-</w:t>
      </w:r>
      <w:r>
        <w:rPr>
          <w:rFonts w:ascii="Times New Roman" w:hAnsi="Times New Roman"/>
        </w:rPr>
        <w:t xml:space="preserve"> </w:t>
      </w:r>
      <w:r w:rsidRPr="007F31BA">
        <w:rPr>
          <w:rFonts w:ascii="Times New Roman" w:hAnsi="Times New Roman"/>
        </w:rPr>
        <w:t>Югры «Развитие экономического потенциала» (далее</w:t>
      </w:r>
      <w:r>
        <w:rPr>
          <w:rFonts w:ascii="Times New Roman" w:hAnsi="Times New Roman"/>
        </w:rPr>
        <w:t xml:space="preserve"> </w:t>
      </w:r>
      <w:r w:rsidRPr="007F31BA">
        <w:rPr>
          <w:rFonts w:ascii="Times New Roman" w:hAnsi="Times New Roman"/>
        </w:rPr>
        <w:t>-</w:t>
      </w:r>
      <w:r>
        <w:rPr>
          <w:rFonts w:ascii="Times New Roman" w:hAnsi="Times New Roman"/>
        </w:rPr>
        <w:t xml:space="preserve"> </w:t>
      </w:r>
      <w:r w:rsidR="00772F64">
        <w:rPr>
          <w:rFonts w:ascii="Times New Roman" w:hAnsi="Times New Roman"/>
        </w:rPr>
        <w:t>государственная</w:t>
      </w:r>
      <w:r w:rsidRPr="007F31BA">
        <w:rPr>
          <w:rFonts w:ascii="Times New Roman" w:hAnsi="Times New Roman"/>
        </w:rPr>
        <w:t xml:space="preserve"> программа), определяет порядок предоставления субсидий субъектам малого и среднего предпринимательства.</w:t>
      </w:r>
    </w:p>
    <w:p w14:paraId="2C36E24D" w14:textId="77777777" w:rsidR="00521939" w:rsidRPr="00E473EE" w:rsidRDefault="00521939" w:rsidP="00521939">
      <w:pPr>
        <w:widowControl w:val="0"/>
        <w:autoSpaceDE w:val="0"/>
        <w:autoSpaceDN w:val="0"/>
        <w:adjustRightInd w:val="0"/>
        <w:ind w:firstLine="709"/>
        <w:rPr>
          <w:rFonts w:ascii="Times New Roman" w:hAnsi="Times New Roman"/>
        </w:rPr>
      </w:pPr>
      <w:r w:rsidRPr="00E473EE">
        <w:rPr>
          <w:rFonts w:ascii="Times New Roman" w:hAnsi="Times New Roman"/>
        </w:rPr>
        <w:t>Настоящий Порядок устанавливает:</w:t>
      </w:r>
    </w:p>
    <w:p w14:paraId="50946815" w14:textId="77777777" w:rsidR="00521939" w:rsidRDefault="00521939" w:rsidP="00521939">
      <w:pPr>
        <w:widowControl w:val="0"/>
        <w:autoSpaceDE w:val="0"/>
        <w:autoSpaceDN w:val="0"/>
        <w:adjustRightInd w:val="0"/>
        <w:ind w:firstLine="709"/>
        <w:rPr>
          <w:rFonts w:ascii="Times New Roman" w:hAnsi="Times New Roman"/>
        </w:rPr>
      </w:pPr>
      <w:r>
        <w:rPr>
          <w:rFonts w:ascii="Times New Roman" w:hAnsi="Times New Roman"/>
        </w:rPr>
        <w:t xml:space="preserve">а) </w:t>
      </w:r>
      <w:r w:rsidRPr="00E473EE">
        <w:rPr>
          <w:rFonts w:ascii="Times New Roman" w:hAnsi="Times New Roman"/>
        </w:rPr>
        <w:t>общие положения о предоставлении субсидии;</w:t>
      </w:r>
    </w:p>
    <w:p w14:paraId="6869CBBD" w14:textId="6EF854A0" w:rsidR="00521939" w:rsidRPr="00027002" w:rsidRDefault="00521939" w:rsidP="00027002">
      <w:pPr>
        <w:widowControl w:val="0"/>
        <w:autoSpaceDE w:val="0"/>
        <w:autoSpaceDN w:val="0"/>
        <w:adjustRightInd w:val="0"/>
        <w:ind w:firstLine="709"/>
        <w:rPr>
          <w:rFonts w:ascii="Times New Roman" w:hAnsi="Times New Roman"/>
        </w:rPr>
      </w:pPr>
      <w:proofErr w:type="gramStart"/>
      <w:r w:rsidRPr="00027002">
        <w:rPr>
          <w:rFonts w:ascii="Times New Roman" w:hAnsi="Times New Roman"/>
        </w:rPr>
        <w:t>б)</w:t>
      </w:r>
      <w:r w:rsidR="00027002">
        <w:rPr>
          <w:rFonts w:ascii="Times New Roman" w:hAnsi="Times New Roman"/>
        </w:rPr>
        <w:t>у</w:t>
      </w:r>
      <w:r w:rsidR="00027002" w:rsidRPr="00027002">
        <w:rPr>
          <w:rFonts w:ascii="Times New Roman" w:hAnsi="Times New Roman"/>
        </w:rPr>
        <w:t>словия</w:t>
      </w:r>
      <w:proofErr w:type="gramEnd"/>
      <w:r w:rsidR="00027002" w:rsidRPr="00027002">
        <w:rPr>
          <w:rFonts w:ascii="Times New Roman" w:hAnsi="Times New Roman"/>
        </w:rPr>
        <w:t xml:space="preserve"> участия Субъектов в Конкурсе</w:t>
      </w:r>
      <w:r w:rsidR="00027002">
        <w:rPr>
          <w:rFonts w:ascii="Times New Roman" w:hAnsi="Times New Roman"/>
        </w:rPr>
        <w:t>;</w:t>
      </w:r>
    </w:p>
    <w:p w14:paraId="3DB9F0E5" w14:textId="55F74490" w:rsidR="00521939" w:rsidRPr="00027002" w:rsidRDefault="00521939" w:rsidP="00027002">
      <w:pPr>
        <w:widowControl w:val="0"/>
        <w:autoSpaceDE w:val="0"/>
        <w:autoSpaceDN w:val="0"/>
        <w:adjustRightInd w:val="0"/>
        <w:ind w:firstLine="709"/>
        <w:rPr>
          <w:rFonts w:ascii="Times New Roman" w:hAnsi="Times New Roman"/>
        </w:rPr>
      </w:pPr>
      <w:proofErr w:type="gramStart"/>
      <w:r w:rsidRPr="00027002">
        <w:rPr>
          <w:rFonts w:ascii="Times New Roman" w:hAnsi="Times New Roman"/>
        </w:rPr>
        <w:t>в)</w:t>
      </w:r>
      <w:r w:rsidR="00027002">
        <w:rPr>
          <w:rFonts w:ascii="Times New Roman" w:hAnsi="Times New Roman"/>
        </w:rPr>
        <w:t>п</w:t>
      </w:r>
      <w:r w:rsidR="00027002" w:rsidRPr="00027002">
        <w:rPr>
          <w:rFonts w:ascii="Times New Roman" w:hAnsi="Times New Roman"/>
        </w:rPr>
        <w:t>еречень</w:t>
      </w:r>
      <w:proofErr w:type="gramEnd"/>
      <w:r w:rsidR="00027002" w:rsidRPr="00027002">
        <w:rPr>
          <w:rFonts w:ascii="Times New Roman" w:hAnsi="Times New Roman"/>
        </w:rPr>
        <w:t xml:space="preserve"> документов, представляемых Субъектами,</w:t>
      </w:r>
      <w:r w:rsidR="00027002">
        <w:rPr>
          <w:rFonts w:ascii="Times New Roman" w:hAnsi="Times New Roman"/>
        </w:rPr>
        <w:t xml:space="preserve"> </w:t>
      </w:r>
      <w:r w:rsidR="00027002" w:rsidRPr="00027002">
        <w:rPr>
          <w:rFonts w:ascii="Times New Roman" w:hAnsi="Times New Roman"/>
        </w:rPr>
        <w:t>необходимых для участия в Конкурсе</w:t>
      </w:r>
      <w:r w:rsidRPr="00027002">
        <w:rPr>
          <w:rFonts w:ascii="Times New Roman" w:hAnsi="Times New Roman"/>
        </w:rPr>
        <w:t xml:space="preserve"> условия и порядок предоставления субсидии;</w:t>
      </w:r>
    </w:p>
    <w:p w14:paraId="53035BB8" w14:textId="7DC7E471" w:rsidR="00027002" w:rsidRPr="00027002" w:rsidRDefault="00027002" w:rsidP="00027002">
      <w:pPr>
        <w:widowControl w:val="0"/>
        <w:autoSpaceDE w:val="0"/>
        <w:autoSpaceDN w:val="0"/>
        <w:adjustRightInd w:val="0"/>
        <w:ind w:firstLine="709"/>
        <w:rPr>
          <w:rFonts w:ascii="Times New Roman" w:hAnsi="Times New Roman"/>
        </w:rPr>
      </w:pPr>
      <w:proofErr w:type="gramStart"/>
      <w:r>
        <w:rPr>
          <w:rFonts w:ascii="Times New Roman" w:hAnsi="Times New Roman"/>
        </w:rPr>
        <w:t>г)п</w:t>
      </w:r>
      <w:r w:rsidRPr="00027002">
        <w:rPr>
          <w:rFonts w:ascii="Times New Roman" w:hAnsi="Times New Roman"/>
        </w:rPr>
        <w:t>орядок</w:t>
      </w:r>
      <w:proofErr w:type="gramEnd"/>
      <w:r w:rsidRPr="00027002">
        <w:rPr>
          <w:rFonts w:ascii="Times New Roman" w:hAnsi="Times New Roman"/>
        </w:rPr>
        <w:t xml:space="preserve"> проведения Конкурса</w:t>
      </w:r>
      <w:r>
        <w:rPr>
          <w:rFonts w:ascii="Times New Roman" w:hAnsi="Times New Roman"/>
        </w:rPr>
        <w:t>;</w:t>
      </w:r>
    </w:p>
    <w:p w14:paraId="215B55DD" w14:textId="37790130" w:rsidR="00521939" w:rsidRPr="00E473EE" w:rsidRDefault="00027002" w:rsidP="00521939">
      <w:pPr>
        <w:widowControl w:val="0"/>
        <w:autoSpaceDE w:val="0"/>
        <w:autoSpaceDN w:val="0"/>
        <w:adjustRightInd w:val="0"/>
        <w:ind w:firstLine="709"/>
        <w:rPr>
          <w:rFonts w:ascii="Times New Roman" w:hAnsi="Times New Roman"/>
        </w:rPr>
      </w:pPr>
      <w:r>
        <w:rPr>
          <w:rFonts w:ascii="Times New Roman" w:hAnsi="Times New Roman"/>
        </w:rPr>
        <w:t>д</w:t>
      </w:r>
      <w:r w:rsidR="00521939" w:rsidRPr="00027002">
        <w:rPr>
          <w:rFonts w:ascii="Times New Roman" w:hAnsi="Times New Roman"/>
        </w:rPr>
        <w:t>) требования к отчетности;</w:t>
      </w:r>
    </w:p>
    <w:p w14:paraId="47F9BC80" w14:textId="0CA3AA46" w:rsidR="00521939" w:rsidRPr="007F31BA" w:rsidRDefault="00027002" w:rsidP="00521939">
      <w:pPr>
        <w:widowControl w:val="0"/>
        <w:autoSpaceDE w:val="0"/>
        <w:autoSpaceDN w:val="0"/>
        <w:adjustRightInd w:val="0"/>
        <w:ind w:firstLine="709"/>
        <w:rPr>
          <w:rFonts w:ascii="Times New Roman" w:hAnsi="Times New Roman"/>
        </w:rPr>
      </w:pPr>
      <w:proofErr w:type="gramStart"/>
      <w:r>
        <w:rPr>
          <w:rFonts w:ascii="Times New Roman" w:hAnsi="Times New Roman"/>
        </w:rPr>
        <w:t>е)</w:t>
      </w:r>
      <w:r w:rsidR="00521939" w:rsidRPr="00E473EE">
        <w:rPr>
          <w:rFonts w:ascii="Times New Roman" w:hAnsi="Times New Roman"/>
        </w:rPr>
        <w:t>требования</w:t>
      </w:r>
      <w:proofErr w:type="gramEnd"/>
      <w:r w:rsidR="00521939" w:rsidRPr="00E473EE">
        <w:rPr>
          <w:rFonts w:ascii="Times New Roman" w:hAnsi="Times New Roman"/>
        </w:rPr>
        <w:t xml:space="preserve"> об осуществлении контроля за соблюдением условий, целей и порядка предоставления субсидии и ответственности за их нарушение.</w:t>
      </w:r>
    </w:p>
    <w:p w14:paraId="52C163B3" w14:textId="77777777" w:rsidR="00521939" w:rsidRPr="007F31BA" w:rsidRDefault="00521939" w:rsidP="00521939">
      <w:pPr>
        <w:widowControl w:val="0"/>
        <w:autoSpaceDE w:val="0"/>
        <w:autoSpaceDN w:val="0"/>
        <w:adjustRightInd w:val="0"/>
        <w:ind w:firstLine="709"/>
        <w:rPr>
          <w:rFonts w:ascii="Times New Roman" w:hAnsi="Times New Roman"/>
        </w:rPr>
      </w:pPr>
      <w:r w:rsidRPr="007F31BA">
        <w:rPr>
          <w:rFonts w:ascii="Times New Roman" w:hAnsi="Times New Roman"/>
        </w:rPr>
        <w:t>2. Основные понятия и термины, используемые в настоящем порядке:</w:t>
      </w:r>
    </w:p>
    <w:p w14:paraId="601AA4C4" w14:textId="1E37AF17" w:rsidR="00521939" w:rsidRPr="007F31BA" w:rsidRDefault="00521939" w:rsidP="00521939">
      <w:pPr>
        <w:widowControl w:val="0"/>
        <w:autoSpaceDE w:val="0"/>
        <w:autoSpaceDN w:val="0"/>
        <w:adjustRightInd w:val="0"/>
        <w:ind w:firstLine="709"/>
        <w:rPr>
          <w:rFonts w:ascii="Times New Roman" w:hAnsi="Times New Roman"/>
        </w:rPr>
      </w:pPr>
      <w:r w:rsidRPr="007F31BA">
        <w:rPr>
          <w:rFonts w:ascii="Times New Roman" w:hAnsi="Times New Roman"/>
        </w:rPr>
        <w:t>2.1.Субсидия</w:t>
      </w:r>
      <w:r>
        <w:rPr>
          <w:rFonts w:ascii="Times New Roman" w:hAnsi="Times New Roman"/>
        </w:rPr>
        <w:t xml:space="preserve"> </w:t>
      </w:r>
      <w:r w:rsidRPr="007F31BA">
        <w:rPr>
          <w:rFonts w:ascii="Times New Roman" w:hAnsi="Times New Roman"/>
        </w:rPr>
        <w:t>-</w:t>
      </w:r>
      <w:r>
        <w:rPr>
          <w:rFonts w:ascii="Times New Roman" w:hAnsi="Times New Roman"/>
        </w:rPr>
        <w:t xml:space="preserve"> </w:t>
      </w:r>
      <w:r w:rsidRPr="007F31BA">
        <w:rPr>
          <w:rFonts w:ascii="Times New Roman" w:hAnsi="Times New Roman"/>
        </w:rPr>
        <w:t>средства, предоставляемые юридическим лицам (за исключением субсидий государственным (муниципальным) учреждениям), индивидуальным предпринимателям, а также производителям товаров, работ, услуг, на безвозмездной и безвозвратной основе в целях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указанием места происхождения (специальных вин), виноматериалов), выполнением работ, оказанием услуг.</w:t>
      </w:r>
    </w:p>
    <w:p w14:paraId="792FCBC4" w14:textId="6A6B0B64" w:rsidR="00521939" w:rsidRPr="007F31BA" w:rsidRDefault="00521939" w:rsidP="00521939">
      <w:pPr>
        <w:widowControl w:val="0"/>
        <w:autoSpaceDE w:val="0"/>
        <w:autoSpaceDN w:val="0"/>
        <w:adjustRightInd w:val="0"/>
        <w:rPr>
          <w:rFonts w:ascii="Times New Roman" w:hAnsi="Times New Roman"/>
        </w:rPr>
      </w:pPr>
      <w:r w:rsidRPr="007F31BA">
        <w:rPr>
          <w:rFonts w:ascii="Times New Roman" w:hAnsi="Times New Roman"/>
        </w:rPr>
        <w:t xml:space="preserve">Заявление, поступившее в </w:t>
      </w:r>
      <w:r w:rsidR="009F0424">
        <w:rPr>
          <w:rFonts w:ascii="Times New Roman" w:hAnsi="Times New Roman"/>
        </w:rPr>
        <w:t xml:space="preserve">департамент территориального развития (далее – </w:t>
      </w:r>
      <w:r w:rsidRPr="007F31BA">
        <w:rPr>
          <w:rFonts w:ascii="Times New Roman" w:hAnsi="Times New Roman"/>
        </w:rPr>
        <w:t>Департамент</w:t>
      </w:r>
      <w:r w:rsidR="009F0424">
        <w:rPr>
          <w:rFonts w:ascii="Times New Roman" w:hAnsi="Times New Roman"/>
        </w:rPr>
        <w:t>)</w:t>
      </w:r>
      <w:r w:rsidRPr="007F31BA">
        <w:rPr>
          <w:rFonts w:ascii="Times New Roman" w:hAnsi="Times New Roman"/>
        </w:rPr>
        <w:t>, подлежит обязательной регистрации специалистом Департамента в Системе автоматизации делопроизводства и электронного документооборота путем создания электронной регистрационной карточки, содержащей порядковый номер заявления и даты его подачи.</w:t>
      </w:r>
    </w:p>
    <w:p w14:paraId="39A912DE" w14:textId="30D9D348" w:rsidR="00521939" w:rsidRPr="009B7F41" w:rsidRDefault="00521939" w:rsidP="00521939">
      <w:pPr>
        <w:widowControl w:val="0"/>
        <w:autoSpaceDE w:val="0"/>
        <w:autoSpaceDN w:val="0"/>
        <w:adjustRightInd w:val="0"/>
        <w:ind w:firstLine="709"/>
        <w:rPr>
          <w:rFonts w:ascii="Times New Roman" w:hAnsi="Times New Roman"/>
        </w:rPr>
      </w:pPr>
      <w:r w:rsidRPr="009B7F41">
        <w:rPr>
          <w:rFonts w:ascii="Times New Roman" w:hAnsi="Times New Roman"/>
        </w:rPr>
        <w:t xml:space="preserve">2.2.Субъект </w:t>
      </w:r>
      <w:r w:rsidR="009B7F41" w:rsidRPr="009B7F41">
        <w:rPr>
          <w:rFonts w:ascii="Times New Roman" w:hAnsi="Times New Roman"/>
        </w:rPr>
        <w:t>–</w:t>
      </w:r>
      <w:r w:rsidRPr="009B7F41">
        <w:rPr>
          <w:rFonts w:ascii="Times New Roman" w:hAnsi="Times New Roman"/>
        </w:rPr>
        <w:t xml:space="preserve"> </w:t>
      </w:r>
      <w:r w:rsidR="009B7F41" w:rsidRPr="009B7F41">
        <w:rPr>
          <w:rFonts w:ascii="Times New Roman" w:hAnsi="Times New Roman"/>
        </w:rPr>
        <w:t xml:space="preserve">субъекты малого и среднего предпринимательства - хозяйствующие </w:t>
      </w:r>
      <w:r w:rsidR="009B7F41" w:rsidRPr="009B7F41">
        <w:rPr>
          <w:rFonts w:ascii="Times New Roman" w:hAnsi="Times New Roman"/>
        </w:rPr>
        <w:lastRenderedPageBreak/>
        <w:t xml:space="preserve">субъекты (юридические лица и индивидуальные предприниматели), отнесенные в соответствии с условиями, установленными Федеральным законом от 24.07.2007 №209-ФЗ «О развитии малого и среднего предпринимательств в Российской Федерации», к малым предприятиям, в том числе к </w:t>
      </w:r>
      <w:proofErr w:type="spellStart"/>
      <w:r w:rsidR="009B7F41" w:rsidRPr="009B7F41">
        <w:rPr>
          <w:rFonts w:ascii="Times New Roman" w:hAnsi="Times New Roman"/>
        </w:rPr>
        <w:t>микропредприятиям</w:t>
      </w:r>
      <w:proofErr w:type="spellEnd"/>
      <w:r w:rsidR="009B7F41" w:rsidRPr="009B7F41">
        <w:rPr>
          <w:rFonts w:ascii="Times New Roman" w:hAnsi="Times New Roman"/>
        </w:rPr>
        <w:t xml:space="preserve">, и средним предприятиям, сведения о которых внесены в единый реестр субъектов малого и среднего предпринимательства </w:t>
      </w:r>
      <w:r w:rsidRPr="009B7F41">
        <w:rPr>
          <w:rFonts w:ascii="Times New Roman" w:hAnsi="Times New Roman"/>
        </w:rPr>
        <w:t>и осуществляющий свою деятельность на территории города Мегиона</w:t>
      </w:r>
      <w:r w:rsidR="009B7F41" w:rsidRPr="009B7F41">
        <w:rPr>
          <w:rFonts w:ascii="Times New Roman" w:hAnsi="Times New Roman"/>
        </w:rPr>
        <w:t>.</w:t>
      </w:r>
    </w:p>
    <w:p w14:paraId="2645A172" w14:textId="77777777" w:rsidR="00521939" w:rsidRPr="006E7715" w:rsidRDefault="00521939" w:rsidP="00521939">
      <w:pPr>
        <w:widowControl w:val="0"/>
        <w:autoSpaceDE w:val="0"/>
        <w:autoSpaceDN w:val="0"/>
        <w:adjustRightInd w:val="0"/>
        <w:ind w:firstLine="708"/>
        <w:rPr>
          <w:rFonts w:ascii="Times New Roman" w:hAnsi="Times New Roman"/>
        </w:rPr>
      </w:pPr>
      <w:r w:rsidRPr="009B7F41">
        <w:rPr>
          <w:rFonts w:ascii="Times New Roman" w:hAnsi="Times New Roman"/>
        </w:rPr>
        <w:t>2.3.Заявитель - субъект, подавший заявление на предоставление субсидии субъекту малого и среднего предпринимательства, в установленном порядке.</w:t>
      </w:r>
    </w:p>
    <w:p w14:paraId="584F613D" w14:textId="77777777" w:rsidR="00521939" w:rsidRPr="007F31BA" w:rsidRDefault="00521939" w:rsidP="00521939">
      <w:pPr>
        <w:widowControl w:val="0"/>
        <w:autoSpaceDE w:val="0"/>
        <w:autoSpaceDN w:val="0"/>
        <w:adjustRightInd w:val="0"/>
        <w:ind w:firstLine="708"/>
        <w:rPr>
          <w:rFonts w:ascii="Times New Roman" w:hAnsi="Times New Roman"/>
        </w:rPr>
      </w:pPr>
      <w:r w:rsidRPr="006E7715">
        <w:rPr>
          <w:rFonts w:ascii="Times New Roman" w:hAnsi="Times New Roman"/>
        </w:rPr>
        <w:t>2.4.Получатель субсидии - субъект, в отношении которого</w:t>
      </w:r>
      <w:r w:rsidRPr="007F31BA">
        <w:rPr>
          <w:rFonts w:ascii="Times New Roman" w:hAnsi="Times New Roman"/>
        </w:rPr>
        <w:t xml:space="preserve"> принято решение о предоставлении субсидии.</w:t>
      </w:r>
    </w:p>
    <w:p w14:paraId="78523E4B" w14:textId="27782C0C" w:rsidR="00521939" w:rsidRPr="007F31BA" w:rsidRDefault="00521939" w:rsidP="00027002">
      <w:pPr>
        <w:widowControl w:val="0"/>
        <w:autoSpaceDE w:val="0"/>
        <w:autoSpaceDN w:val="0"/>
        <w:adjustRightInd w:val="0"/>
        <w:ind w:firstLine="708"/>
        <w:rPr>
          <w:rFonts w:ascii="Times New Roman" w:hAnsi="Times New Roman"/>
        </w:rPr>
      </w:pPr>
      <w:r w:rsidRPr="007F31BA">
        <w:rPr>
          <w:rFonts w:ascii="Times New Roman" w:hAnsi="Times New Roman"/>
        </w:rPr>
        <w:t>2.5.Социально значимые виды деятельности</w:t>
      </w:r>
      <w:r w:rsidR="001D4B8A">
        <w:rPr>
          <w:rFonts w:ascii="Times New Roman" w:hAnsi="Times New Roman"/>
        </w:rPr>
        <w:t xml:space="preserve"> </w:t>
      </w:r>
      <w:r w:rsidRPr="007F31BA">
        <w:rPr>
          <w:rFonts w:ascii="Times New Roman" w:hAnsi="Times New Roman"/>
        </w:rPr>
        <w:t>-</w:t>
      </w:r>
      <w:r w:rsidR="001D4B8A">
        <w:rPr>
          <w:rFonts w:ascii="Times New Roman" w:hAnsi="Times New Roman"/>
        </w:rPr>
        <w:t xml:space="preserve"> </w:t>
      </w:r>
      <w:r w:rsidRPr="007F31BA">
        <w:rPr>
          <w:rFonts w:ascii="Times New Roman" w:hAnsi="Times New Roman"/>
        </w:rPr>
        <w:t>социально значимые виды деятельности, определенные муниципальным образованием и отражены</w:t>
      </w:r>
      <w:r w:rsidR="001D4B8A">
        <w:rPr>
          <w:rFonts w:ascii="Times New Roman" w:hAnsi="Times New Roman"/>
        </w:rPr>
        <w:t xml:space="preserve"> </w:t>
      </w:r>
      <w:r w:rsidR="00027002">
        <w:rPr>
          <w:rFonts w:ascii="Times New Roman" w:hAnsi="Times New Roman"/>
        </w:rPr>
        <w:t xml:space="preserve">в </w:t>
      </w:r>
      <w:r w:rsidR="00027002" w:rsidRPr="00027002">
        <w:rPr>
          <w:rFonts w:ascii="Times New Roman" w:hAnsi="Times New Roman"/>
        </w:rPr>
        <w:t>Приложение 1 к Порядку предоставления субсидий</w:t>
      </w:r>
      <w:r w:rsidR="00027002">
        <w:rPr>
          <w:rFonts w:ascii="Times New Roman" w:hAnsi="Times New Roman"/>
        </w:rPr>
        <w:t>.</w:t>
      </w:r>
      <w:r w:rsidRPr="007F31BA">
        <w:rPr>
          <w:rFonts w:ascii="Times New Roman" w:hAnsi="Times New Roman"/>
        </w:rPr>
        <w:t xml:space="preserve"> </w:t>
      </w:r>
    </w:p>
    <w:p w14:paraId="7B7851D9" w14:textId="7ECC686B" w:rsidR="00521939" w:rsidRPr="007F31BA" w:rsidRDefault="00521939" w:rsidP="00521939">
      <w:pPr>
        <w:widowControl w:val="0"/>
        <w:autoSpaceDE w:val="0"/>
        <w:autoSpaceDN w:val="0"/>
        <w:adjustRightInd w:val="0"/>
        <w:ind w:firstLine="708"/>
        <w:rPr>
          <w:rFonts w:ascii="Times New Roman" w:hAnsi="Times New Roman"/>
        </w:rPr>
      </w:pPr>
      <w:r w:rsidRPr="007F31BA">
        <w:rPr>
          <w:rFonts w:ascii="Times New Roman" w:hAnsi="Times New Roman"/>
        </w:rPr>
        <w:t>2.</w:t>
      </w:r>
      <w:r w:rsidR="00514844">
        <w:rPr>
          <w:rFonts w:ascii="Times New Roman" w:hAnsi="Times New Roman"/>
        </w:rPr>
        <w:t>6</w:t>
      </w:r>
      <w:r w:rsidRPr="007F31BA">
        <w:rPr>
          <w:rFonts w:ascii="Times New Roman" w:hAnsi="Times New Roman"/>
        </w:rPr>
        <w:t>.Орган внутреннего муниципального финансового контроля</w:t>
      </w:r>
      <w:r w:rsidR="00F5217C">
        <w:rPr>
          <w:rFonts w:ascii="Times New Roman" w:hAnsi="Times New Roman"/>
        </w:rPr>
        <w:t xml:space="preserve"> – отдел </w:t>
      </w:r>
      <w:r w:rsidR="00F5217C" w:rsidRPr="00F5217C">
        <w:rPr>
          <w:rFonts w:ascii="Times New Roman" w:hAnsi="Times New Roman"/>
        </w:rPr>
        <w:t>внутреннего финансового контроля</w:t>
      </w:r>
      <w:r w:rsidRPr="007F31BA">
        <w:rPr>
          <w:rFonts w:ascii="Times New Roman" w:hAnsi="Times New Roman"/>
        </w:rPr>
        <w:t>, структурное подразделение главного распорядителя бюджетных средств администрации города, осуществляющее проверку соблюдения условий, целей и порядка предоставления субсидий их получателями.</w:t>
      </w:r>
    </w:p>
    <w:p w14:paraId="51E8EC6A" w14:textId="170E9749" w:rsidR="00521939" w:rsidRPr="007F31BA" w:rsidRDefault="00521939" w:rsidP="00521939">
      <w:pPr>
        <w:widowControl w:val="0"/>
        <w:autoSpaceDE w:val="0"/>
        <w:autoSpaceDN w:val="0"/>
        <w:adjustRightInd w:val="0"/>
        <w:ind w:firstLine="708"/>
        <w:rPr>
          <w:rFonts w:ascii="Times New Roman" w:hAnsi="Times New Roman"/>
        </w:rPr>
      </w:pPr>
      <w:r w:rsidRPr="007F31BA">
        <w:rPr>
          <w:rFonts w:ascii="Times New Roman" w:hAnsi="Times New Roman"/>
        </w:rPr>
        <w:t>2.</w:t>
      </w:r>
      <w:r w:rsidR="00514844">
        <w:rPr>
          <w:rFonts w:ascii="Times New Roman" w:hAnsi="Times New Roman"/>
        </w:rPr>
        <w:t>7</w:t>
      </w:r>
      <w:r w:rsidRPr="007F31BA">
        <w:rPr>
          <w:rFonts w:ascii="Times New Roman" w:hAnsi="Times New Roman"/>
        </w:rPr>
        <w:t>.Орган внешнего муниципального финансового контроля</w:t>
      </w:r>
      <w:r>
        <w:rPr>
          <w:rFonts w:ascii="Times New Roman" w:hAnsi="Times New Roman"/>
        </w:rPr>
        <w:t xml:space="preserve"> </w:t>
      </w:r>
      <w:r w:rsidRPr="007F31BA">
        <w:rPr>
          <w:rFonts w:ascii="Times New Roman" w:hAnsi="Times New Roman"/>
        </w:rPr>
        <w:t>-</w:t>
      </w:r>
      <w:r>
        <w:rPr>
          <w:rFonts w:ascii="Times New Roman" w:hAnsi="Times New Roman"/>
        </w:rPr>
        <w:t xml:space="preserve"> </w:t>
      </w:r>
      <w:r w:rsidRPr="007F31BA">
        <w:rPr>
          <w:rFonts w:ascii="Times New Roman" w:hAnsi="Times New Roman"/>
        </w:rPr>
        <w:t>Контрольно-счетная палата города Мегиона, осуществляющая внешний муниципальный финансовый контроль за соблюдением условий, целей и порядка предоставления субсидий их получателями.</w:t>
      </w:r>
    </w:p>
    <w:p w14:paraId="6FC27EA3" w14:textId="0F938DD4" w:rsidR="00521939" w:rsidRPr="007F31BA" w:rsidRDefault="00521939" w:rsidP="00521939">
      <w:pPr>
        <w:widowControl w:val="0"/>
        <w:autoSpaceDE w:val="0"/>
        <w:autoSpaceDN w:val="0"/>
        <w:adjustRightInd w:val="0"/>
        <w:ind w:firstLine="708"/>
        <w:rPr>
          <w:rFonts w:ascii="Times New Roman" w:hAnsi="Times New Roman"/>
        </w:rPr>
      </w:pPr>
      <w:r w:rsidRPr="007F31BA">
        <w:rPr>
          <w:rFonts w:ascii="Times New Roman" w:hAnsi="Times New Roman"/>
        </w:rPr>
        <w:t>2.</w:t>
      </w:r>
      <w:proofErr w:type="gramStart"/>
      <w:r w:rsidR="00514844">
        <w:rPr>
          <w:rFonts w:ascii="Times New Roman" w:hAnsi="Times New Roman"/>
        </w:rPr>
        <w:t>8</w:t>
      </w:r>
      <w:r w:rsidRPr="007F31BA">
        <w:rPr>
          <w:rFonts w:ascii="Times New Roman" w:hAnsi="Times New Roman"/>
        </w:rPr>
        <w:t>.Координатор</w:t>
      </w:r>
      <w:proofErr w:type="gramEnd"/>
      <w:r w:rsidRPr="007F31BA">
        <w:rPr>
          <w:rFonts w:ascii="Times New Roman" w:hAnsi="Times New Roman"/>
        </w:rPr>
        <w:t xml:space="preserve"> муниципальной программы «Поддержка и развитие малого и среднего предпринимательства на территории города Мегиона на 2019-2025 годы»</w:t>
      </w:r>
      <w:r>
        <w:rPr>
          <w:rFonts w:ascii="Times New Roman" w:hAnsi="Times New Roman"/>
        </w:rPr>
        <w:t xml:space="preserve"> </w:t>
      </w:r>
      <w:r w:rsidRPr="007F31BA">
        <w:rPr>
          <w:rFonts w:ascii="Times New Roman" w:hAnsi="Times New Roman"/>
        </w:rPr>
        <w:t>-</w:t>
      </w:r>
      <w:r w:rsidR="00027002">
        <w:rPr>
          <w:rFonts w:ascii="Times New Roman" w:hAnsi="Times New Roman"/>
        </w:rPr>
        <w:t xml:space="preserve"> </w:t>
      </w:r>
      <w:r w:rsidR="00741F93">
        <w:rPr>
          <w:rFonts w:ascii="Times New Roman" w:hAnsi="Times New Roman"/>
        </w:rPr>
        <w:t xml:space="preserve">Департамент территориального развития </w:t>
      </w:r>
      <w:r w:rsidRPr="007F31BA">
        <w:rPr>
          <w:rFonts w:ascii="Times New Roman" w:hAnsi="Times New Roman"/>
        </w:rPr>
        <w:t>администрации города</w:t>
      </w:r>
      <w:r w:rsidR="00BD73B1">
        <w:rPr>
          <w:rFonts w:ascii="Times New Roman" w:hAnsi="Times New Roman"/>
        </w:rPr>
        <w:t xml:space="preserve"> </w:t>
      </w:r>
      <w:r w:rsidRPr="007F31BA">
        <w:rPr>
          <w:rFonts w:ascii="Times New Roman" w:hAnsi="Times New Roman"/>
        </w:rPr>
        <w:t>.</w:t>
      </w:r>
    </w:p>
    <w:p w14:paraId="13813525" w14:textId="3E311DB8" w:rsidR="00521939" w:rsidRPr="007F31BA" w:rsidRDefault="00521939" w:rsidP="00521939">
      <w:pPr>
        <w:widowControl w:val="0"/>
        <w:autoSpaceDE w:val="0"/>
        <w:autoSpaceDN w:val="0"/>
        <w:adjustRightInd w:val="0"/>
        <w:ind w:firstLine="708"/>
        <w:rPr>
          <w:rFonts w:ascii="Times New Roman" w:hAnsi="Times New Roman"/>
        </w:rPr>
      </w:pPr>
      <w:r w:rsidRPr="007F31BA">
        <w:rPr>
          <w:rFonts w:ascii="Times New Roman" w:hAnsi="Times New Roman"/>
        </w:rPr>
        <w:t>2.</w:t>
      </w:r>
      <w:r w:rsidR="00514844">
        <w:rPr>
          <w:rFonts w:ascii="Times New Roman" w:hAnsi="Times New Roman"/>
        </w:rPr>
        <w:t>9</w:t>
      </w:r>
      <w:r w:rsidRPr="007F31BA">
        <w:rPr>
          <w:rFonts w:ascii="Times New Roman" w:hAnsi="Times New Roman"/>
        </w:rPr>
        <w:t>.Начинающие предприниматели-впервые зарегистрированные и действующие менее 1 года индивидуальные предприниматели и юридические лица.</w:t>
      </w:r>
    </w:p>
    <w:p w14:paraId="5EE07EB7" w14:textId="77777777" w:rsidR="00521939" w:rsidRPr="007F31BA" w:rsidRDefault="00521939" w:rsidP="00521939">
      <w:pPr>
        <w:widowControl w:val="0"/>
        <w:autoSpaceDE w:val="0"/>
        <w:autoSpaceDN w:val="0"/>
        <w:adjustRightInd w:val="0"/>
        <w:rPr>
          <w:rFonts w:ascii="Times New Roman" w:hAnsi="Times New Roman"/>
        </w:rPr>
      </w:pPr>
      <w:r w:rsidRPr="007F31BA">
        <w:rPr>
          <w:rFonts w:ascii="Times New Roman" w:hAnsi="Times New Roman"/>
        </w:rPr>
        <w:t>Остальные понятия и термины, применяемые в настоящем порядке, используются в значениях, определенных Бюджетным кодексом Российской Федерации, Федеральным законом и окружной программой, приказами Департамента экономического развития Ханты-Мансийского автономного округа</w:t>
      </w:r>
      <w:r>
        <w:rPr>
          <w:rFonts w:ascii="Times New Roman" w:hAnsi="Times New Roman"/>
        </w:rPr>
        <w:t xml:space="preserve"> </w:t>
      </w:r>
      <w:r w:rsidRPr="007F31BA">
        <w:rPr>
          <w:rFonts w:ascii="Times New Roman" w:hAnsi="Times New Roman"/>
        </w:rPr>
        <w:t>-</w:t>
      </w:r>
      <w:r>
        <w:rPr>
          <w:rFonts w:ascii="Times New Roman" w:hAnsi="Times New Roman"/>
        </w:rPr>
        <w:t xml:space="preserve"> </w:t>
      </w:r>
      <w:r w:rsidRPr="007F31BA">
        <w:rPr>
          <w:rFonts w:ascii="Times New Roman" w:hAnsi="Times New Roman"/>
        </w:rPr>
        <w:t>Югры.</w:t>
      </w:r>
    </w:p>
    <w:p w14:paraId="656A2E1C" w14:textId="7D35DF64" w:rsidR="00521939" w:rsidRPr="007F31BA" w:rsidRDefault="00521939" w:rsidP="00521939">
      <w:pPr>
        <w:widowControl w:val="0"/>
        <w:autoSpaceDE w:val="0"/>
        <w:autoSpaceDN w:val="0"/>
        <w:adjustRightInd w:val="0"/>
        <w:ind w:firstLine="708"/>
        <w:rPr>
          <w:rFonts w:ascii="Times New Roman" w:hAnsi="Times New Roman"/>
        </w:rPr>
      </w:pPr>
      <w:r w:rsidRPr="007F31BA">
        <w:rPr>
          <w:rFonts w:ascii="Times New Roman" w:hAnsi="Times New Roman"/>
        </w:rPr>
        <w:t>2.</w:t>
      </w:r>
      <w:r w:rsidR="00514844">
        <w:rPr>
          <w:rFonts w:ascii="Times New Roman" w:hAnsi="Times New Roman"/>
        </w:rPr>
        <w:t>10</w:t>
      </w:r>
      <w:r w:rsidRPr="007F31BA">
        <w:rPr>
          <w:rFonts w:ascii="Times New Roman" w:hAnsi="Times New Roman"/>
        </w:rPr>
        <w:t>.Социальное предприятие</w:t>
      </w:r>
      <w:r>
        <w:rPr>
          <w:rFonts w:ascii="Times New Roman" w:hAnsi="Times New Roman"/>
        </w:rPr>
        <w:t xml:space="preserve"> </w:t>
      </w:r>
      <w:r w:rsidRPr="007F31BA">
        <w:rPr>
          <w:rFonts w:ascii="Times New Roman" w:hAnsi="Times New Roman"/>
        </w:rPr>
        <w:t>-</w:t>
      </w:r>
      <w:r>
        <w:rPr>
          <w:rFonts w:ascii="Times New Roman" w:hAnsi="Times New Roman"/>
        </w:rPr>
        <w:t xml:space="preserve"> </w:t>
      </w:r>
      <w:r w:rsidRPr="007F31BA">
        <w:rPr>
          <w:rFonts w:ascii="Times New Roman" w:hAnsi="Times New Roman"/>
        </w:rPr>
        <w:t>субъект малого и среднего предпринимательства, осуществляющий деятельность в сфере социального предпринимательства.</w:t>
      </w:r>
    </w:p>
    <w:p w14:paraId="3577DD23" w14:textId="7DDAD6AA" w:rsidR="00521939" w:rsidRPr="007F31BA" w:rsidRDefault="00521939" w:rsidP="00521939">
      <w:pPr>
        <w:widowControl w:val="0"/>
        <w:autoSpaceDE w:val="0"/>
        <w:autoSpaceDN w:val="0"/>
        <w:adjustRightInd w:val="0"/>
        <w:ind w:firstLine="708"/>
        <w:rPr>
          <w:rFonts w:ascii="Times New Roman" w:hAnsi="Times New Roman"/>
        </w:rPr>
      </w:pPr>
      <w:r w:rsidRPr="007F31BA">
        <w:rPr>
          <w:rFonts w:ascii="Times New Roman" w:hAnsi="Times New Roman"/>
        </w:rPr>
        <w:t>2.</w:t>
      </w:r>
      <w:r w:rsidR="00514844">
        <w:rPr>
          <w:rFonts w:ascii="Times New Roman" w:hAnsi="Times New Roman"/>
        </w:rPr>
        <w:t>11</w:t>
      </w:r>
      <w:r w:rsidRPr="007F31BA">
        <w:rPr>
          <w:rFonts w:ascii="Times New Roman" w:hAnsi="Times New Roman"/>
        </w:rPr>
        <w:t>.Социальное предпринимательство</w:t>
      </w:r>
      <w:r>
        <w:rPr>
          <w:rFonts w:ascii="Times New Roman" w:hAnsi="Times New Roman"/>
        </w:rPr>
        <w:t xml:space="preserve"> </w:t>
      </w:r>
      <w:r w:rsidRPr="007F31BA">
        <w:rPr>
          <w:rFonts w:ascii="Times New Roman" w:hAnsi="Times New Roman"/>
        </w:rPr>
        <w:t>-</w:t>
      </w:r>
      <w:r>
        <w:rPr>
          <w:rFonts w:ascii="Times New Roman" w:hAnsi="Times New Roman"/>
        </w:rPr>
        <w:t xml:space="preserve"> </w:t>
      </w:r>
      <w:r w:rsidRPr="007F31BA">
        <w:rPr>
          <w:rFonts w:ascii="Times New Roman" w:hAnsi="Times New Roman"/>
        </w:rPr>
        <w:t>пр</w:t>
      </w:r>
      <w:r>
        <w:rPr>
          <w:rFonts w:ascii="Times New Roman" w:hAnsi="Times New Roman"/>
        </w:rPr>
        <w:t xml:space="preserve">едпринимательская деятельность, </w:t>
      </w:r>
      <w:r w:rsidRPr="007F31BA">
        <w:rPr>
          <w:rFonts w:ascii="Times New Roman" w:hAnsi="Times New Roman"/>
        </w:rPr>
        <w:t>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w:t>
      </w:r>
      <w:r>
        <w:rPr>
          <w:rFonts w:ascii="Times New Roman" w:hAnsi="Times New Roman"/>
        </w:rPr>
        <w:t xml:space="preserve"> </w:t>
      </w:r>
      <w:r w:rsidRPr="007F31BA">
        <w:rPr>
          <w:rFonts w:ascii="Times New Roman" w:hAnsi="Times New Roman"/>
        </w:rPr>
        <w:t>частью</w:t>
      </w:r>
      <w:r>
        <w:rPr>
          <w:rFonts w:ascii="Times New Roman" w:hAnsi="Times New Roman"/>
        </w:rPr>
        <w:t xml:space="preserve"> </w:t>
      </w:r>
      <w:r w:rsidRPr="007F31BA">
        <w:rPr>
          <w:rFonts w:ascii="Times New Roman" w:hAnsi="Times New Roman"/>
        </w:rPr>
        <w:t>1 статьи 24.1 Феде</w:t>
      </w:r>
      <w:r>
        <w:rPr>
          <w:rFonts w:ascii="Times New Roman" w:hAnsi="Times New Roman"/>
        </w:rPr>
        <w:t>рального закона от 24.06.2007 №</w:t>
      </w:r>
      <w:r w:rsidRPr="007F31BA">
        <w:rPr>
          <w:rFonts w:ascii="Times New Roman" w:hAnsi="Times New Roman"/>
        </w:rPr>
        <w:t>209-ФЗ</w:t>
      </w:r>
      <w:r>
        <w:rPr>
          <w:rFonts w:ascii="Times New Roman" w:hAnsi="Times New Roman"/>
        </w:rPr>
        <w:br/>
      </w:r>
      <w:r w:rsidRPr="007F31BA">
        <w:rPr>
          <w:rFonts w:ascii="Times New Roman" w:hAnsi="Times New Roman"/>
        </w:rPr>
        <w:t>«О развитии малого и среднего предпринимательства в Российской Федерации.».</w:t>
      </w:r>
    </w:p>
    <w:p w14:paraId="30772D15" w14:textId="25983F5C" w:rsidR="00772F64" w:rsidRDefault="00521939" w:rsidP="00521939">
      <w:pPr>
        <w:widowControl w:val="0"/>
        <w:autoSpaceDE w:val="0"/>
        <w:autoSpaceDN w:val="0"/>
        <w:adjustRightInd w:val="0"/>
        <w:ind w:firstLine="708"/>
        <w:rPr>
          <w:rFonts w:ascii="Times New Roman" w:hAnsi="Times New Roman"/>
        </w:rPr>
      </w:pPr>
      <w:r w:rsidRPr="007F31BA">
        <w:rPr>
          <w:rFonts w:ascii="Times New Roman" w:hAnsi="Times New Roman"/>
        </w:rPr>
        <w:t>3.</w:t>
      </w:r>
      <w:r w:rsidR="00772F64" w:rsidRPr="00772F64">
        <w:rPr>
          <w:rFonts w:ascii="Times New Roman" w:hAnsi="Times New Roman"/>
        </w:rPr>
        <w:t>Финансовая поддержка в форме субсидий Субъектам предоставляется по результатам проведенного конкурса на предоставление финансовой поддержки в форме субсидий (далее - Конкурс), за исключением случае, когда на Конкурс подана только одна заявка, соответствующая требованиям настоящего Порядка.</w:t>
      </w:r>
    </w:p>
    <w:p w14:paraId="526B4FF2" w14:textId="13409A96" w:rsidR="00521939" w:rsidRPr="007F31BA" w:rsidRDefault="00521939" w:rsidP="00521939">
      <w:pPr>
        <w:widowControl w:val="0"/>
        <w:autoSpaceDE w:val="0"/>
        <w:autoSpaceDN w:val="0"/>
        <w:adjustRightInd w:val="0"/>
        <w:ind w:firstLine="708"/>
        <w:rPr>
          <w:rFonts w:ascii="Times New Roman" w:hAnsi="Times New Roman"/>
        </w:rPr>
      </w:pPr>
      <w:r w:rsidRPr="007F31BA">
        <w:rPr>
          <w:rFonts w:ascii="Times New Roman" w:hAnsi="Times New Roman"/>
        </w:rPr>
        <w:t>Субсидии субъектам малого и среднего предпринимательства предоставляются в целях финансового обеспечения (возмещения) затрат, в рамках реализации национального проекта «Малое и среднее предпринимательство и поддержка индивидуальной предпринимательской инициативы</w:t>
      </w:r>
      <w:r w:rsidR="00DA0787">
        <w:rPr>
          <w:rFonts w:ascii="Times New Roman" w:hAnsi="Times New Roman"/>
        </w:rPr>
        <w:t xml:space="preserve">» </w:t>
      </w:r>
      <w:r w:rsidR="00DA0787" w:rsidRPr="00514844">
        <w:rPr>
          <w:rFonts w:ascii="Times New Roman" w:hAnsi="Times New Roman"/>
        </w:rPr>
        <w:t>в рамках региональных проектов «Создание условий для легкого старта и комфортного ведения бизнеса» и «Акселерация субъектов малого и среднего предпринимательства» муниципальной программы «Поддержка и развитие малого и среднего предпринимательства на территории города Мегиона на 2019-2025 годы»</w:t>
      </w:r>
      <w:r w:rsidR="002D7DEA" w:rsidRPr="00514844">
        <w:rPr>
          <w:rFonts w:ascii="Times New Roman" w:hAnsi="Times New Roman"/>
        </w:rPr>
        <w:t>.</w:t>
      </w:r>
      <w:r w:rsidRPr="007F31BA">
        <w:rPr>
          <w:rFonts w:ascii="Times New Roman" w:hAnsi="Times New Roman"/>
        </w:rPr>
        <w:t xml:space="preserve"> Средства субсидии предоставляются с целью создания условий для развития субъекта предпринимательства и для использования в рамках финансово-хозяйственной деятельности субъекта.</w:t>
      </w:r>
    </w:p>
    <w:p w14:paraId="79E6D4A5" w14:textId="77777777" w:rsidR="00521939" w:rsidRPr="007F31BA" w:rsidRDefault="00521939" w:rsidP="00521939">
      <w:pPr>
        <w:widowControl w:val="0"/>
        <w:autoSpaceDE w:val="0"/>
        <w:autoSpaceDN w:val="0"/>
        <w:adjustRightInd w:val="0"/>
        <w:ind w:firstLine="708"/>
        <w:rPr>
          <w:rFonts w:ascii="Times New Roman" w:hAnsi="Times New Roman"/>
        </w:rPr>
      </w:pPr>
      <w:r w:rsidRPr="007F31BA">
        <w:rPr>
          <w:rFonts w:ascii="Times New Roman" w:hAnsi="Times New Roman"/>
        </w:rPr>
        <w:t xml:space="preserve">4.Главным распорядителем средств бюджета в пределах бюджетных ассигнований, предусмотренных в бюджете города на текущий финансовый год и плановый период, и лимитов бюджетных обязательств, утвержденных в установленном порядке на </w:t>
      </w:r>
      <w:r w:rsidRPr="007F31BA">
        <w:rPr>
          <w:rFonts w:ascii="Times New Roman" w:hAnsi="Times New Roman"/>
        </w:rPr>
        <w:lastRenderedPageBreak/>
        <w:t>предоставление субсидий для реализации соответствующего мероприятия Программы, является администрация города Мегиона.</w:t>
      </w:r>
    </w:p>
    <w:p w14:paraId="3EFF94C6" w14:textId="48ACE25D" w:rsidR="00053777" w:rsidRPr="00514844" w:rsidRDefault="00521939" w:rsidP="00B575B4">
      <w:pPr>
        <w:widowControl w:val="0"/>
        <w:autoSpaceDE w:val="0"/>
        <w:autoSpaceDN w:val="0"/>
        <w:adjustRightInd w:val="0"/>
        <w:ind w:firstLine="708"/>
        <w:rPr>
          <w:rFonts w:ascii="Times New Roman" w:hAnsi="Times New Roman"/>
        </w:rPr>
      </w:pPr>
      <w:r w:rsidRPr="00514844">
        <w:rPr>
          <w:rFonts w:ascii="Times New Roman" w:hAnsi="Times New Roman"/>
        </w:rPr>
        <w:t>5.</w:t>
      </w:r>
      <w:r w:rsidR="00053777" w:rsidRPr="00514844">
        <w:rPr>
          <w:rFonts w:ascii="Times New Roman" w:hAnsi="Times New Roman"/>
        </w:rPr>
        <w:t>Целью предоставления субсидии является возмещение затрат на осуществление деятельности в социально значимых видах деятельности в городе Мегионе.</w:t>
      </w:r>
    </w:p>
    <w:p w14:paraId="6DFB4186" w14:textId="03729DED" w:rsidR="00053777" w:rsidRPr="00514844" w:rsidRDefault="00514844" w:rsidP="00B575B4">
      <w:pPr>
        <w:widowControl w:val="0"/>
        <w:autoSpaceDE w:val="0"/>
        <w:autoSpaceDN w:val="0"/>
        <w:adjustRightInd w:val="0"/>
        <w:ind w:firstLine="708"/>
        <w:rPr>
          <w:rFonts w:ascii="Times New Roman" w:hAnsi="Times New Roman"/>
        </w:rPr>
      </w:pPr>
      <w:r>
        <w:rPr>
          <w:rFonts w:ascii="Times New Roman" w:hAnsi="Times New Roman"/>
        </w:rPr>
        <w:t>6</w:t>
      </w:r>
      <w:r w:rsidR="00053777" w:rsidRPr="00514844">
        <w:rPr>
          <w:rFonts w:ascii="Times New Roman" w:hAnsi="Times New Roman"/>
        </w:rPr>
        <w:t>.Предоставление субсидий на условиях долевого софинансирования целевых расходов осуществляется с учетом особенностей, определенных Порядком предоставления субсидии муниципальным образованиям Ханты-Мансийского автономного округа - Югры, являющимся приложением 7 к государственной программе.</w:t>
      </w:r>
    </w:p>
    <w:p w14:paraId="5B0DAA76" w14:textId="7A9F259D" w:rsidR="00053777" w:rsidRPr="00514844" w:rsidRDefault="00514844" w:rsidP="00B575B4">
      <w:pPr>
        <w:widowControl w:val="0"/>
        <w:autoSpaceDE w:val="0"/>
        <w:autoSpaceDN w:val="0"/>
        <w:adjustRightInd w:val="0"/>
        <w:ind w:firstLine="708"/>
        <w:rPr>
          <w:rFonts w:ascii="Times New Roman" w:hAnsi="Times New Roman"/>
        </w:rPr>
      </w:pPr>
      <w:r>
        <w:rPr>
          <w:rFonts w:ascii="Times New Roman" w:hAnsi="Times New Roman"/>
        </w:rPr>
        <w:t>7</w:t>
      </w:r>
      <w:r w:rsidR="00870625">
        <w:rPr>
          <w:rFonts w:ascii="Times New Roman" w:hAnsi="Times New Roman"/>
        </w:rPr>
        <w:t>.</w:t>
      </w:r>
      <w:r w:rsidR="00053777" w:rsidRPr="00514844">
        <w:rPr>
          <w:rFonts w:ascii="Times New Roman" w:hAnsi="Times New Roman"/>
        </w:rPr>
        <w:t>В течение одного финансового года Конкурс может быть объявлен неоднократно при наличии лимитов бюджетных ассигнований, предусмотренных на данные цели в текущем финансовом году.</w:t>
      </w:r>
    </w:p>
    <w:p w14:paraId="6C4C1E24" w14:textId="4672EB5A" w:rsidR="00053777" w:rsidRPr="00514844" w:rsidRDefault="00053777" w:rsidP="00B575B4">
      <w:pPr>
        <w:widowControl w:val="0"/>
        <w:autoSpaceDE w:val="0"/>
        <w:autoSpaceDN w:val="0"/>
        <w:adjustRightInd w:val="0"/>
        <w:ind w:firstLine="708"/>
        <w:rPr>
          <w:rFonts w:ascii="Times New Roman" w:hAnsi="Times New Roman"/>
        </w:rPr>
      </w:pPr>
      <w:r w:rsidRPr="00514844">
        <w:rPr>
          <w:rFonts w:ascii="Times New Roman" w:hAnsi="Times New Roman"/>
        </w:rPr>
        <w:t>8.Решение о предоставлении финансовой поддержки в форме субсидии принимается главным распорядителем как получателем бюджетных средств на основании результатов проведенного Конкурса и определения победителей конкурсной комиссией по предоставлению финансовой поддержки в форме субсидий субъектам малого и среднего предпринимательства (далее - Конкурсная комиссия). Решение о предоставлении субсидии оформляется постановлением администрации города Мегиона.</w:t>
      </w:r>
    </w:p>
    <w:p w14:paraId="3F2D40F1" w14:textId="70783655" w:rsidR="00053777" w:rsidRPr="00514844" w:rsidRDefault="00053777" w:rsidP="00B575B4">
      <w:pPr>
        <w:widowControl w:val="0"/>
        <w:autoSpaceDE w:val="0"/>
        <w:autoSpaceDN w:val="0"/>
        <w:adjustRightInd w:val="0"/>
        <w:ind w:firstLine="708"/>
        <w:rPr>
          <w:rFonts w:ascii="Times New Roman" w:hAnsi="Times New Roman"/>
        </w:rPr>
      </w:pPr>
      <w:r w:rsidRPr="00514844">
        <w:rPr>
          <w:rFonts w:ascii="Times New Roman" w:hAnsi="Times New Roman"/>
        </w:rPr>
        <w:t xml:space="preserve">Конкурсная комиссия </w:t>
      </w:r>
      <w:r w:rsidRPr="005155B7">
        <w:rPr>
          <w:rFonts w:ascii="Times New Roman" w:hAnsi="Times New Roman"/>
        </w:rPr>
        <w:t>формируется</w:t>
      </w:r>
      <w:r w:rsidRPr="00036AE3">
        <w:rPr>
          <w:rFonts w:ascii="Times New Roman" w:hAnsi="Times New Roman"/>
        </w:rPr>
        <w:t xml:space="preserve"> из представителей органов администрации города Мегиона</w:t>
      </w:r>
      <w:r w:rsidR="007D6E5C">
        <w:rPr>
          <w:rFonts w:ascii="Times New Roman" w:hAnsi="Times New Roman"/>
        </w:rPr>
        <w:t>, член</w:t>
      </w:r>
      <w:r w:rsidR="00B64EF7">
        <w:rPr>
          <w:rFonts w:ascii="Times New Roman" w:hAnsi="Times New Roman"/>
        </w:rPr>
        <w:t>ов</w:t>
      </w:r>
      <w:r w:rsidR="007D6E5C">
        <w:rPr>
          <w:rFonts w:ascii="Times New Roman" w:hAnsi="Times New Roman"/>
        </w:rPr>
        <w:t xml:space="preserve"> </w:t>
      </w:r>
      <w:r w:rsidR="00B64EF7">
        <w:rPr>
          <w:rFonts w:ascii="Times New Roman" w:hAnsi="Times New Roman"/>
        </w:rPr>
        <w:t>Совета по вопросам развития инвестиционной деятельности</w:t>
      </w:r>
      <w:r w:rsidR="001F5625">
        <w:rPr>
          <w:rFonts w:ascii="Times New Roman" w:hAnsi="Times New Roman"/>
        </w:rPr>
        <w:t xml:space="preserve"> и членов общественного Совета города Мегиона (по согласованию)</w:t>
      </w:r>
      <w:r w:rsidR="00F67DC0" w:rsidRPr="00036AE3">
        <w:rPr>
          <w:rFonts w:ascii="Times New Roman" w:hAnsi="Times New Roman"/>
        </w:rPr>
        <w:t xml:space="preserve">. </w:t>
      </w:r>
      <w:r w:rsidRPr="00036AE3">
        <w:rPr>
          <w:rFonts w:ascii="Times New Roman" w:hAnsi="Times New Roman"/>
        </w:rPr>
        <w:t xml:space="preserve">Персональный состав конкурсной комиссии утверждается </w:t>
      </w:r>
      <w:r w:rsidR="00F67DC0" w:rsidRPr="00036AE3">
        <w:rPr>
          <w:rFonts w:ascii="Times New Roman" w:hAnsi="Times New Roman"/>
        </w:rPr>
        <w:t>распоряжением администрации</w:t>
      </w:r>
      <w:r w:rsidRPr="00036AE3">
        <w:rPr>
          <w:rFonts w:ascii="Times New Roman" w:hAnsi="Times New Roman"/>
        </w:rPr>
        <w:t xml:space="preserve"> города Мегиона.</w:t>
      </w:r>
      <w:r w:rsidR="00036AE3">
        <w:rPr>
          <w:rFonts w:ascii="Times New Roman" w:hAnsi="Times New Roman"/>
        </w:rPr>
        <w:t xml:space="preserve"> </w:t>
      </w:r>
    </w:p>
    <w:p w14:paraId="46212CC0" w14:textId="03739A2E" w:rsidR="00053777" w:rsidRPr="00514844" w:rsidRDefault="00053777" w:rsidP="00B575B4">
      <w:pPr>
        <w:widowControl w:val="0"/>
        <w:autoSpaceDE w:val="0"/>
        <w:autoSpaceDN w:val="0"/>
        <w:adjustRightInd w:val="0"/>
        <w:ind w:firstLine="708"/>
        <w:rPr>
          <w:rFonts w:ascii="Times New Roman" w:hAnsi="Times New Roman"/>
        </w:rPr>
      </w:pPr>
      <w:r w:rsidRPr="00514844">
        <w:rPr>
          <w:rFonts w:ascii="Times New Roman" w:hAnsi="Times New Roman"/>
        </w:rPr>
        <w:t>9.К категориям получателей субсидии относятся субъекты малого и среднего предпринимательства (далее - Субъекты): юридические лица (за исключением государственных (муниципальных) учреждений), индивидуальные предприниматели, осуществляющие деятельность на территории города Мегиона.</w:t>
      </w:r>
    </w:p>
    <w:p w14:paraId="01BE9B5E" w14:textId="3F40F4F4" w:rsidR="00053777" w:rsidRPr="00514844" w:rsidRDefault="00870625" w:rsidP="00B575B4">
      <w:pPr>
        <w:widowControl w:val="0"/>
        <w:autoSpaceDE w:val="0"/>
        <w:autoSpaceDN w:val="0"/>
        <w:adjustRightInd w:val="0"/>
        <w:ind w:firstLine="708"/>
        <w:rPr>
          <w:rFonts w:ascii="Times New Roman" w:hAnsi="Times New Roman"/>
        </w:rPr>
      </w:pPr>
      <w:r>
        <w:rPr>
          <w:rFonts w:ascii="Times New Roman" w:hAnsi="Times New Roman"/>
        </w:rPr>
        <w:t>10.</w:t>
      </w:r>
      <w:r w:rsidR="00053777" w:rsidRPr="00514844">
        <w:rPr>
          <w:rFonts w:ascii="Times New Roman" w:hAnsi="Times New Roman"/>
        </w:rPr>
        <w:t>Организационно-техническое обеспечение проведения Конкурса осуществляет Департамент</w:t>
      </w:r>
      <w:r w:rsidR="009F0424" w:rsidRPr="00514844">
        <w:rPr>
          <w:rFonts w:ascii="Times New Roman" w:hAnsi="Times New Roman"/>
        </w:rPr>
        <w:t xml:space="preserve"> администрации города</w:t>
      </w:r>
      <w:r w:rsidR="00053777" w:rsidRPr="00514844">
        <w:rPr>
          <w:rFonts w:ascii="Times New Roman" w:hAnsi="Times New Roman"/>
        </w:rPr>
        <w:t>.</w:t>
      </w:r>
    </w:p>
    <w:p w14:paraId="2778C710" w14:textId="717D6B63" w:rsidR="00521939" w:rsidRPr="007F31BA" w:rsidRDefault="00521939" w:rsidP="00521939">
      <w:pPr>
        <w:widowControl w:val="0"/>
        <w:autoSpaceDE w:val="0"/>
        <w:autoSpaceDN w:val="0"/>
        <w:adjustRightInd w:val="0"/>
        <w:ind w:firstLine="708"/>
        <w:rPr>
          <w:rFonts w:ascii="Times New Roman" w:hAnsi="Times New Roman"/>
        </w:rPr>
      </w:pPr>
      <w:r w:rsidRPr="007F31BA">
        <w:rPr>
          <w:rFonts w:ascii="Times New Roman" w:hAnsi="Times New Roman"/>
        </w:rPr>
        <w:t>Соблюдение условий, целей и порядка предоставления субсидий их получателями подлежат обязательной проверке главным распорядителем бюджетных средств, предоставляющим субсидию, и органом внешнего муниципального финансового контроля.</w:t>
      </w:r>
    </w:p>
    <w:p w14:paraId="09725F7C" w14:textId="77777777" w:rsidR="00514844" w:rsidRDefault="00514844" w:rsidP="00514844">
      <w:pPr>
        <w:autoSpaceDE w:val="0"/>
        <w:autoSpaceDN w:val="0"/>
        <w:adjustRightInd w:val="0"/>
        <w:jc w:val="center"/>
        <w:rPr>
          <w:rFonts w:eastAsia="Calibri"/>
          <w:sz w:val="28"/>
          <w:szCs w:val="28"/>
          <w:lang w:eastAsia="en-US"/>
        </w:rPr>
      </w:pPr>
    </w:p>
    <w:p w14:paraId="7CF0F1FA" w14:textId="0206F711" w:rsidR="00B575B4" w:rsidRPr="00F800CD" w:rsidRDefault="00514844" w:rsidP="00514844">
      <w:pPr>
        <w:autoSpaceDE w:val="0"/>
        <w:autoSpaceDN w:val="0"/>
        <w:adjustRightInd w:val="0"/>
        <w:jc w:val="center"/>
        <w:rPr>
          <w:rFonts w:eastAsia="Calibri"/>
          <w:sz w:val="28"/>
          <w:szCs w:val="28"/>
          <w:lang w:eastAsia="en-US"/>
        </w:rPr>
      </w:pPr>
      <w:r w:rsidRPr="00514844">
        <w:rPr>
          <w:rFonts w:ascii="Times New Roman" w:hAnsi="Times New Roman"/>
        </w:rPr>
        <w:t xml:space="preserve">Раздел </w:t>
      </w:r>
      <w:r w:rsidR="00B575B4" w:rsidRPr="00514844">
        <w:rPr>
          <w:rFonts w:ascii="Times New Roman" w:hAnsi="Times New Roman"/>
        </w:rPr>
        <w:t>II</w:t>
      </w:r>
      <w:r w:rsidR="00B575B4" w:rsidRPr="00F800CD">
        <w:rPr>
          <w:rFonts w:eastAsia="Calibri"/>
          <w:sz w:val="28"/>
          <w:szCs w:val="28"/>
          <w:lang w:eastAsia="en-US"/>
        </w:rPr>
        <w:t xml:space="preserve">. </w:t>
      </w:r>
      <w:r w:rsidR="00B575B4" w:rsidRPr="00514844">
        <w:rPr>
          <w:rFonts w:ascii="Times New Roman" w:hAnsi="Times New Roman"/>
        </w:rPr>
        <w:t>Условия участия Субъектов в Конкурсе</w:t>
      </w:r>
    </w:p>
    <w:p w14:paraId="0F5222A4" w14:textId="77777777" w:rsidR="00514844" w:rsidRPr="00633D07" w:rsidRDefault="00514844" w:rsidP="00B575B4">
      <w:pPr>
        <w:autoSpaceDE w:val="0"/>
        <w:autoSpaceDN w:val="0"/>
        <w:adjustRightInd w:val="0"/>
        <w:rPr>
          <w:rFonts w:ascii="Times New Roman" w:eastAsia="Calibri" w:hAnsi="Times New Roman"/>
          <w:lang w:eastAsia="en-US"/>
        </w:rPr>
      </w:pPr>
    </w:p>
    <w:p w14:paraId="44FBE25B" w14:textId="4D9DA703" w:rsidR="00B575B4" w:rsidRPr="001831C5" w:rsidRDefault="001831C5" w:rsidP="00AC5D63">
      <w:pPr>
        <w:autoSpaceDE w:val="0"/>
        <w:autoSpaceDN w:val="0"/>
        <w:adjustRightInd w:val="0"/>
        <w:ind w:firstLine="708"/>
        <w:rPr>
          <w:rFonts w:ascii="Times New Roman" w:hAnsi="Times New Roman"/>
        </w:rPr>
      </w:pPr>
      <w:r>
        <w:rPr>
          <w:rFonts w:ascii="Times New Roman" w:hAnsi="Times New Roman"/>
        </w:rPr>
        <w:t>2.</w:t>
      </w:r>
      <w:r w:rsidR="00B575B4" w:rsidRPr="001831C5">
        <w:rPr>
          <w:rFonts w:ascii="Times New Roman" w:hAnsi="Times New Roman"/>
        </w:rPr>
        <w:t>1.Право на участие в Конкурсе имеют Субъекты:</w:t>
      </w:r>
    </w:p>
    <w:p w14:paraId="31F4403A" w14:textId="12440D8F" w:rsidR="00521939" w:rsidRPr="007F31BA" w:rsidRDefault="00521939" w:rsidP="00521939">
      <w:pPr>
        <w:widowControl w:val="0"/>
        <w:autoSpaceDE w:val="0"/>
        <w:autoSpaceDN w:val="0"/>
        <w:adjustRightInd w:val="0"/>
        <w:ind w:firstLine="708"/>
        <w:rPr>
          <w:rFonts w:ascii="Times New Roman" w:hAnsi="Times New Roman"/>
        </w:rPr>
      </w:pPr>
      <w:r w:rsidRPr="001831C5">
        <w:rPr>
          <w:rFonts w:ascii="Times New Roman" w:hAnsi="Times New Roman"/>
        </w:rPr>
        <w:t>соответств</w:t>
      </w:r>
      <w:r w:rsidR="00901143" w:rsidRPr="001831C5">
        <w:rPr>
          <w:rFonts w:ascii="Times New Roman" w:hAnsi="Times New Roman"/>
        </w:rPr>
        <w:t>ующие</w:t>
      </w:r>
      <w:r w:rsidRPr="007F31BA">
        <w:rPr>
          <w:rFonts w:ascii="Times New Roman" w:hAnsi="Times New Roman"/>
        </w:rPr>
        <w:t xml:space="preserve"> условиям, установленным к ним Федеральным законом от 24.07.2007 №209-ФЗ «О развитии малого и среднего предпринимательства в Российской Федерации», и другим федеральным законодательством для получения поддержки;</w:t>
      </w:r>
    </w:p>
    <w:p w14:paraId="52469405" w14:textId="77777777" w:rsidR="00901143" w:rsidRPr="00901143" w:rsidRDefault="00901143" w:rsidP="00901143">
      <w:pPr>
        <w:widowControl w:val="0"/>
        <w:autoSpaceDE w:val="0"/>
        <w:autoSpaceDN w:val="0"/>
        <w:adjustRightInd w:val="0"/>
        <w:ind w:firstLine="708"/>
        <w:rPr>
          <w:rFonts w:ascii="Times New Roman" w:hAnsi="Times New Roman"/>
        </w:rPr>
      </w:pPr>
      <w:r w:rsidRPr="00901143">
        <w:rPr>
          <w:rFonts w:ascii="Times New Roman" w:hAnsi="Times New Roman"/>
        </w:rPr>
        <w:t>не имеющие неисполненную обязанность по уплате налогов, сборов, страховых взносов, пеней, штрафов, процентов, подлежащих к уплате в соответствии с законодательством Российской Федерации о налогах и сборах на дату подачи заявления;</w:t>
      </w:r>
    </w:p>
    <w:p w14:paraId="55CB1FB0" w14:textId="57EBF508" w:rsidR="009B7F41" w:rsidRDefault="00901143" w:rsidP="001B0BEA">
      <w:pPr>
        <w:widowControl w:val="0"/>
        <w:autoSpaceDE w:val="0"/>
        <w:autoSpaceDN w:val="0"/>
        <w:adjustRightInd w:val="0"/>
        <w:ind w:firstLine="708"/>
        <w:rPr>
          <w:rFonts w:ascii="Times New Roman" w:hAnsi="Times New Roman"/>
        </w:rPr>
      </w:pPr>
      <w:r w:rsidRPr="001B0BEA">
        <w:rPr>
          <w:rFonts w:ascii="Times New Roman" w:hAnsi="Times New Roman"/>
        </w:rPr>
        <w:t xml:space="preserve">не имеющие просроченной задолженности по возврату в бюджет </w:t>
      </w:r>
      <w:r w:rsidR="001B0BEA" w:rsidRPr="001B0BEA">
        <w:rPr>
          <w:rFonts w:ascii="Times New Roman" w:hAnsi="Times New Roman"/>
        </w:rPr>
        <w:t>города Мегиона</w:t>
      </w:r>
      <w:r w:rsidRPr="001B0BEA">
        <w:rPr>
          <w:rFonts w:ascii="Times New Roman" w:hAnsi="Times New Roman"/>
        </w:rPr>
        <w:t>, бюджет города Мегиона в соответствии с настоящим Порядком субсидий, иной просроченной задолженности перед бюджетом города Мегиона;</w:t>
      </w:r>
      <w:r w:rsidR="009B7F41">
        <w:rPr>
          <w:rFonts w:ascii="Times New Roman" w:hAnsi="Times New Roman"/>
        </w:rPr>
        <w:t xml:space="preserve"> </w:t>
      </w:r>
    </w:p>
    <w:p w14:paraId="0E1836DA" w14:textId="784BA559" w:rsidR="00617CED" w:rsidRPr="00812CCC" w:rsidRDefault="00617CED" w:rsidP="00901143">
      <w:pPr>
        <w:widowControl w:val="0"/>
        <w:autoSpaceDE w:val="0"/>
        <w:autoSpaceDN w:val="0"/>
        <w:adjustRightInd w:val="0"/>
        <w:ind w:firstLine="708"/>
        <w:rPr>
          <w:rFonts w:ascii="Times New Roman" w:hAnsi="Times New Roman"/>
        </w:rPr>
      </w:pPr>
      <w:r w:rsidRPr="00812CCC">
        <w:rPr>
          <w:rFonts w:ascii="Times New Roman" w:hAnsi="Times New Roman"/>
        </w:rPr>
        <w:t xml:space="preserve">юридическое лицо </w:t>
      </w:r>
      <w:r w:rsidR="00DF1340" w:rsidRPr="00812CCC">
        <w:rPr>
          <w:rFonts w:ascii="Times New Roman" w:hAnsi="Times New Roman"/>
        </w:rPr>
        <w:t>не</w:t>
      </w:r>
      <w:r w:rsidRPr="00812CCC">
        <w:rPr>
          <w:rFonts w:ascii="Times New Roman" w:hAnsi="Times New Roman"/>
        </w:rPr>
        <w:t xml:space="preserve"> наход</w:t>
      </w:r>
      <w:r w:rsidR="00DF1340" w:rsidRPr="00812CCC">
        <w:rPr>
          <w:rFonts w:ascii="Times New Roman" w:hAnsi="Times New Roman"/>
        </w:rPr>
        <w:t>и</w:t>
      </w:r>
      <w:r w:rsidRPr="00812CCC">
        <w:rPr>
          <w:rFonts w:ascii="Times New Roman" w:hAnsi="Times New Roman"/>
        </w:rPr>
        <w:t>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введена процедура банкротства, деятельность участника отбора приостановлена в порядке, предусмотренном законодательством Российской Федерации, а участники отбора - индивидуальные предприниматели прекратили деятельность в качестве индивидуального предпринимателя;</w:t>
      </w:r>
    </w:p>
    <w:p w14:paraId="1ED570CE" w14:textId="77777777" w:rsidR="00901143" w:rsidRPr="00901143" w:rsidRDefault="00901143" w:rsidP="00901143">
      <w:pPr>
        <w:widowControl w:val="0"/>
        <w:autoSpaceDE w:val="0"/>
        <w:autoSpaceDN w:val="0"/>
        <w:adjustRightInd w:val="0"/>
        <w:ind w:firstLine="708"/>
        <w:rPr>
          <w:rFonts w:ascii="Times New Roman" w:hAnsi="Times New Roman"/>
        </w:rPr>
      </w:pPr>
      <w:r w:rsidRPr="00901143">
        <w:rPr>
          <w:rFonts w:ascii="Times New Roman" w:hAnsi="Times New Roman"/>
        </w:rPr>
        <w:t>не состоящие в реестре дисквалифицированных лиц (отсутствуют сведения о дисквалифицированных руководителях, об индивидуальном предпринимателе);</w:t>
      </w:r>
    </w:p>
    <w:p w14:paraId="7D55508B" w14:textId="10423105" w:rsidR="00901143" w:rsidRPr="00901143" w:rsidRDefault="00901143" w:rsidP="00901143">
      <w:pPr>
        <w:widowControl w:val="0"/>
        <w:autoSpaceDE w:val="0"/>
        <w:autoSpaceDN w:val="0"/>
        <w:adjustRightInd w:val="0"/>
        <w:ind w:firstLine="708"/>
        <w:rPr>
          <w:rFonts w:ascii="Times New Roman" w:hAnsi="Times New Roman"/>
        </w:rPr>
      </w:pPr>
      <w:r w:rsidRPr="00901143">
        <w:rPr>
          <w:rFonts w:ascii="Times New Roman" w:hAnsi="Times New Roman"/>
        </w:rPr>
        <w:t xml:space="preserve">осуществляющие деятельность на территории города </w:t>
      </w:r>
      <w:r>
        <w:rPr>
          <w:rFonts w:ascii="Times New Roman" w:hAnsi="Times New Roman"/>
        </w:rPr>
        <w:t>Мегиона</w:t>
      </w:r>
      <w:r w:rsidRPr="00901143">
        <w:rPr>
          <w:rFonts w:ascii="Times New Roman" w:hAnsi="Times New Roman"/>
        </w:rPr>
        <w:t>;</w:t>
      </w:r>
    </w:p>
    <w:p w14:paraId="4CFFF029" w14:textId="77777777" w:rsidR="00901143" w:rsidRPr="00901143" w:rsidRDefault="00901143" w:rsidP="00901143">
      <w:pPr>
        <w:widowControl w:val="0"/>
        <w:autoSpaceDE w:val="0"/>
        <w:autoSpaceDN w:val="0"/>
        <w:adjustRightInd w:val="0"/>
        <w:ind w:firstLine="708"/>
        <w:rPr>
          <w:rFonts w:ascii="Times New Roman" w:hAnsi="Times New Roman"/>
        </w:rPr>
      </w:pPr>
      <w:r w:rsidRPr="00901143">
        <w:rPr>
          <w:rFonts w:ascii="Times New Roman" w:hAnsi="Times New Roman"/>
        </w:rPr>
        <w:lastRenderedPageBreak/>
        <w:t xml:space="preserve">представившие полный комплект документов, соответствующий требованиям раздела </w:t>
      </w:r>
      <w:r w:rsidRPr="006B5BE4">
        <w:rPr>
          <w:rFonts w:ascii="Times New Roman" w:hAnsi="Times New Roman"/>
        </w:rPr>
        <w:t>III н</w:t>
      </w:r>
      <w:r w:rsidRPr="00901143">
        <w:rPr>
          <w:rFonts w:ascii="Times New Roman" w:hAnsi="Times New Roman"/>
        </w:rPr>
        <w:t>астоящего Порядка;</w:t>
      </w:r>
    </w:p>
    <w:p w14:paraId="33E1E663" w14:textId="77777777" w:rsidR="001831C5" w:rsidRPr="00901143" w:rsidRDefault="001831C5" w:rsidP="001831C5">
      <w:pPr>
        <w:widowControl w:val="0"/>
        <w:autoSpaceDE w:val="0"/>
        <w:autoSpaceDN w:val="0"/>
        <w:adjustRightInd w:val="0"/>
        <w:ind w:firstLine="708"/>
        <w:rPr>
          <w:rFonts w:ascii="Times New Roman" w:hAnsi="Times New Roman"/>
        </w:rPr>
      </w:pPr>
      <w:r w:rsidRPr="00901143">
        <w:rPr>
          <w:rFonts w:ascii="Times New Roman" w:hAnsi="Times New Roman"/>
        </w:rPr>
        <w:t>не являющиеся иностранными юридическими лицами, а также российскими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14:paraId="7C503F86" w14:textId="743D4F91" w:rsidR="001831C5" w:rsidRDefault="001831C5" w:rsidP="001831C5">
      <w:pPr>
        <w:widowControl w:val="0"/>
        <w:autoSpaceDE w:val="0"/>
        <w:autoSpaceDN w:val="0"/>
        <w:adjustRightInd w:val="0"/>
        <w:ind w:firstLine="708"/>
        <w:rPr>
          <w:rFonts w:ascii="Times New Roman" w:hAnsi="Times New Roman"/>
        </w:rPr>
      </w:pPr>
      <w:r w:rsidRPr="00B8353E">
        <w:rPr>
          <w:rFonts w:ascii="Times New Roman" w:hAnsi="Times New Roman"/>
        </w:rPr>
        <w:t xml:space="preserve">не получавшие финансовую поддержку за счет средств бюджета Ханты-Мансийского автономного округа - Югры и (или) за счет средств бюджета города Мегиона, от организаций инфраструктуры поддержки субъектов малого и среднего предпринимательства Ханты-Мансийского автономного округа - Югры по тем же основаниям на те же цели, указанные в пункте </w:t>
      </w:r>
      <w:r w:rsidR="006B5BE4" w:rsidRPr="00B8353E">
        <w:rPr>
          <w:rFonts w:ascii="Times New Roman" w:hAnsi="Times New Roman"/>
        </w:rPr>
        <w:t>2.3.</w:t>
      </w:r>
      <w:r w:rsidRPr="00B8353E">
        <w:rPr>
          <w:rFonts w:ascii="Times New Roman" w:hAnsi="Times New Roman"/>
        </w:rPr>
        <w:t xml:space="preserve"> настоящего Порядка;</w:t>
      </w:r>
      <w:r w:rsidR="00DF1340">
        <w:rPr>
          <w:rFonts w:ascii="Times New Roman" w:hAnsi="Times New Roman"/>
        </w:rPr>
        <w:t xml:space="preserve"> </w:t>
      </w:r>
    </w:p>
    <w:p w14:paraId="7BC06422" w14:textId="65952FED" w:rsidR="00901143" w:rsidRPr="001831C5" w:rsidRDefault="00901143" w:rsidP="00901143">
      <w:pPr>
        <w:widowControl w:val="0"/>
        <w:autoSpaceDE w:val="0"/>
        <w:autoSpaceDN w:val="0"/>
        <w:adjustRightInd w:val="0"/>
        <w:ind w:firstLine="708"/>
        <w:rPr>
          <w:rFonts w:ascii="Times New Roman" w:hAnsi="Times New Roman"/>
        </w:rPr>
      </w:pPr>
      <w:r w:rsidRPr="00901143">
        <w:rPr>
          <w:rFonts w:ascii="Times New Roman" w:hAnsi="Times New Roman"/>
        </w:rPr>
        <w:t>осуществляющие предпринимательскую деятельность</w:t>
      </w:r>
      <w:r w:rsidRPr="007F31BA">
        <w:rPr>
          <w:rFonts w:ascii="Times New Roman" w:hAnsi="Times New Roman"/>
        </w:rPr>
        <w:t xml:space="preserve"> в приоритетных для города направлениях предпринимательской деятельности</w:t>
      </w:r>
      <w:r>
        <w:rPr>
          <w:rFonts w:ascii="Times New Roman" w:hAnsi="Times New Roman"/>
        </w:rPr>
        <w:t>,</w:t>
      </w:r>
      <w:r w:rsidRPr="008B346D">
        <w:rPr>
          <w:rFonts w:ascii="Times New Roman" w:hAnsi="Times New Roman"/>
          <w:color w:val="0D0D0D"/>
          <w:sz w:val="28"/>
          <w:szCs w:val="28"/>
        </w:rPr>
        <w:t xml:space="preserve"> </w:t>
      </w:r>
      <w:r w:rsidRPr="001831C5">
        <w:rPr>
          <w:rFonts w:ascii="Times New Roman" w:hAnsi="Times New Roman"/>
        </w:rPr>
        <w:t>либо признанные социальным предприятием.</w:t>
      </w:r>
    </w:p>
    <w:p w14:paraId="1ECE759F" w14:textId="77777777" w:rsidR="00901143" w:rsidRPr="001831C5" w:rsidRDefault="00901143" w:rsidP="00901143">
      <w:pPr>
        <w:widowControl w:val="0"/>
        <w:autoSpaceDE w:val="0"/>
        <w:autoSpaceDN w:val="0"/>
        <w:adjustRightInd w:val="0"/>
        <w:ind w:firstLine="708"/>
        <w:rPr>
          <w:rFonts w:ascii="Times New Roman" w:hAnsi="Times New Roman"/>
        </w:rPr>
      </w:pPr>
      <w:r w:rsidRPr="007F31BA">
        <w:rPr>
          <w:rFonts w:ascii="Times New Roman" w:hAnsi="Times New Roman"/>
        </w:rPr>
        <w:t xml:space="preserve">На период реализации Программы в качестве приоритетных видов деятельности Субъектов в соответствии с Общероссийским классификатором видов экономической деятельности </w:t>
      </w:r>
      <w:r w:rsidRPr="001831C5">
        <w:rPr>
          <w:rFonts w:ascii="Times New Roman" w:hAnsi="Times New Roman"/>
        </w:rPr>
        <w:t>(далее</w:t>
      </w:r>
      <w:r>
        <w:rPr>
          <w:rFonts w:ascii="Times New Roman" w:hAnsi="Times New Roman"/>
        </w:rPr>
        <w:t xml:space="preserve"> </w:t>
      </w:r>
      <w:r w:rsidRPr="001831C5">
        <w:rPr>
          <w:rFonts w:ascii="Times New Roman" w:hAnsi="Times New Roman"/>
        </w:rPr>
        <w:t>кодом ОКВЭД) установленным приложением 1 к настоящему Порядку.</w:t>
      </w:r>
    </w:p>
    <w:p w14:paraId="7183259B" w14:textId="77777777" w:rsidR="00901143" w:rsidRPr="007F31BA" w:rsidRDefault="00901143" w:rsidP="001831C5">
      <w:pPr>
        <w:widowControl w:val="0"/>
        <w:autoSpaceDE w:val="0"/>
        <w:autoSpaceDN w:val="0"/>
        <w:adjustRightInd w:val="0"/>
        <w:ind w:firstLine="708"/>
        <w:rPr>
          <w:rFonts w:ascii="Times New Roman" w:hAnsi="Times New Roman"/>
        </w:rPr>
      </w:pPr>
      <w:r w:rsidRPr="007F31BA">
        <w:rPr>
          <w:rFonts w:ascii="Times New Roman" w:hAnsi="Times New Roman"/>
        </w:rPr>
        <w:t>Данные приоритетные виды деятельности являются наиболее важными для социально-экономического развития муниципального образования и повышения качества жизни населения города Мегиона.</w:t>
      </w:r>
    </w:p>
    <w:p w14:paraId="3BFE1F68" w14:textId="6658992A" w:rsidR="00901143" w:rsidRPr="00901143" w:rsidRDefault="00BD73B1" w:rsidP="00901143">
      <w:pPr>
        <w:widowControl w:val="0"/>
        <w:autoSpaceDE w:val="0"/>
        <w:autoSpaceDN w:val="0"/>
        <w:adjustRightInd w:val="0"/>
        <w:ind w:firstLine="708"/>
        <w:rPr>
          <w:rFonts w:ascii="Times New Roman" w:hAnsi="Times New Roman"/>
        </w:rPr>
      </w:pPr>
      <w:r>
        <w:rPr>
          <w:rFonts w:ascii="Times New Roman" w:hAnsi="Times New Roman"/>
        </w:rPr>
        <w:t>2.2.</w:t>
      </w:r>
      <w:r w:rsidR="00901143" w:rsidRPr="00901143">
        <w:rPr>
          <w:rFonts w:ascii="Times New Roman" w:hAnsi="Times New Roman"/>
        </w:rPr>
        <w:t xml:space="preserve">Субсидии предоставляются Субъектам для возмещения фактически понесенных и документально подтвержденных затрат </w:t>
      </w:r>
      <w:r w:rsidR="00901143" w:rsidRPr="00E65175">
        <w:rPr>
          <w:rFonts w:ascii="Times New Roman" w:hAnsi="Times New Roman"/>
        </w:rPr>
        <w:t>(в том числе НДС) в</w:t>
      </w:r>
      <w:r w:rsidR="00901143" w:rsidRPr="00901143">
        <w:rPr>
          <w:rFonts w:ascii="Times New Roman" w:hAnsi="Times New Roman"/>
        </w:rPr>
        <w:t xml:space="preserve"> соответствии с направлениями, предусмотренными настоящим Порядком.</w:t>
      </w:r>
    </w:p>
    <w:p w14:paraId="1F07A55C" w14:textId="77777777" w:rsidR="00901143" w:rsidRPr="00901143" w:rsidRDefault="00901143" w:rsidP="00901143">
      <w:pPr>
        <w:widowControl w:val="0"/>
        <w:autoSpaceDE w:val="0"/>
        <w:autoSpaceDN w:val="0"/>
        <w:adjustRightInd w:val="0"/>
        <w:ind w:firstLine="708"/>
        <w:rPr>
          <w:rFonts w:ascii="Times New Roman" w:hAnsi="Times New Roman"/>
        </w:rPr>
      </w:pPr>
      <w:r w:rsidRPr="00901143">
        <w:rPr>
          <w:rFonts w:ascii="Times New Roman" w:hAnsi="Times New Roman"/>
        </w:rPr>
        <w:t>Возмещение части затрат производится за период не более чем полных 12 месяцев, предшествующих месяцу регистрации заявления в соответствии с настоящим Порядком.</w:t>
      </w:r>
    </w:p>
    <w:p w14:paraId="6E6C88A7" w14:textId="36B723D9" w:rsidR="00551450" w:rsidRDefault="001831C5" w:rsidP="00901143">
      <w:pPr>
        <w:widowControl w:val="0"/>
        <w:autoSpaceDE w:val="0"/>
        <w:autoSpaceDN w:val="0"/>
        <w:adjustRightInd w:val="0"/>
        <w:ind w:firstLine="708"/>
        <w:rPr>
          <w:rFonts w:ascii="Times New Roman" w:hAnsi="Times New Roman"/>
        </w:rPr>
      </w:pPr>
      <w:r>
        <w:rPr>
          <w:rFonts w:ascii="Times New Roman" w:hAnsi="Times New Roman"/>
        </w:rPr>
        <w:t>2.</w:t>
      </w:r>
      <w:r w:rsidR="00BD73B1">
        <w:rPr>
          <w:rFonts w:ascii="Times New Roman" w:hAnsi="Times New Roman"/>
        </w:rPr>
        <w:t>3</w:t>
      </w:r>
      <w:r>
        <w:rPr>
          <w:rFonts w:ascii="Times New Roman" w:hAnsi="Times New Roman"/>
        </w:rPr>
        <w:t>.</w:t>
      </w:r>
      <w:r w:rsidR="00901143" w:rsidRPr="00901143">
        <w:rPr>
          <w:rFonts w:ascii="Times New Roman" w:hAnsi="Times New Roman"/>
        </w:rPr>
        <w:t>Субсидия предоставляется Субъектам по следующим направлениям</w:t>
      </w:r>
      <w:r w:rsidR="00551450">
        <w:rPr>
          <w:rFonts w:ascii="Times New Roman" w:hAnsi="Times New Roman"/>
        </w:rPr>
        <w:t>:</w:t>
      </w:r>
    </w:p>
    <w:p w14:paraId="0D76BA3A" w14:textId="7A49266B" w:rsidR="00BB5070" w:rsidRDefault="001831C5" w:rsidP="00901143">
      <w:pPr>
        <w:widowControl w:val="0"/>
        <w:autoSpaceDE w:val="0"/>
        <w:autoSpaceDN w:val="0"/>
        <w:adjustRightInd w:val="0"/>
        <w:ind w:firstLine="708"/>
        <w:rPr>
          <w:rFonts w:ascii="Times New Roman" w:hAnsi="Times New Roman"/>
        </w:rPr>
      </w:pPr>
      <w:r>
        <w:rPr>
          <w:rFonts w:ascii="Times New Roman" w:hAnsi="Times New Roman"/>
        </w:rPr>
        <w:t>2.</w:t>
      </w:r>
      <w:r w:rsidR="00BD73B1">
        <w:rPr>
          <w:rFonts w:ascii="Times New Roman" w:hAnsi="Times New Roman"/>
        </w:rPr>
        <w:t>3</w:t>
      </w:r>
      <w:r w:rsidR="00721213">
        <w:rPr>
          <w:rFonts w:ascii="Times New Roman" w:hAnsi="Times New Roman"/>
        </w:rPr>
        <w:t>.</w:t>
      </w:r>
      <w:r>
        <w:rPr>
          <w:rFonts w:ascii="Times New Roman" w:hAnsi="Times New Roman"/>
        </w:rPr>
        <w:t>1.</w:t>
      </w:r>
      <w:r w:rsidR="00551450">
        <w:rPr>
          <w:rFonts w:ascii="Times New Roman" w:hAnsi="Times New Roman"/>
        </w:rPr>
        <w:t>В рамках р</w:t>
      </w:r>
      <w:r w:rsidR="00551450" w:rsidRPr="00551450">
        <w:rPr>
          <w:rFonts w:ascii="Times New Roman" w:hAnsi="Times New Roman"/>
        </w:rPr>
        <w:t>еализаци</w:t>
      </w:r>
      <w:r w:rsidR="00551450">
        <w:rPr>
          <w:rFonts w:ascii="Times New Roman" w:hAnsi="Times New Roman"/>
        </w:rPr>
        <w:t>и</w:t>
      </w:r>
      <w:r w:rsidR="00551450" w:rsidRPr="00551450">
        <w:rPr>
          <w:rFonts w:ascii="Times New Roman" w:hAnsi="Times New Roman"/>
        </w:rPr>
        <w:t xml:space="preserve"> регионального проекта «Акселерация субъектов малого и среднего предпринимательства»</w:t>
      </w:r>
      <w:r w:rsidR="00901143" w:rsidRPr="00901143">
        <w:rPr>
          <w:rFonts w:ascii="Times New Roman" w:hAnsi="Times New Roman"/>
        </w:rPr>
        <w:t>:</w:t>
      </w:r>
    </w:p>
    <w:p w14:paraId="570FCE8A" w14:textId="78D7F2D3" w:rsidR="00626773" w:rsidRPr="001831C5" w:rsidRDefault="001831C5" w:rsidP="001831C5">
      <w:pPr>
        <w:widowControl w:val="0"/>
        <w:autoSpaceDE w:val="0"/>
        <w:autoSpaceDN w:val="0"/>
        <w:adjustRightInd w:val="0"/>
        <w:ind w:firstLine="708"/>
        <w:rPr>
          <w:rFonts w:ascii="Times New Roman" w:hAnsi="Times New Roman"/>
        </w:rPr>
      </w:pPr>
      <w:proofErr w:type="gramStart"/>
      <w:r>
        <w:rPr>
          <w:rFonts w:ascii="Times New Roman" w:hAnsi="Times New Roman"/>
        </w:rPr>
        <w:t>а)</w:t>
      </w:r>
      <w:r w:rsidR="00BB5070" w:rsidRPr="001831C5">
        <w:rPr>
          <w:rFonts w:ascii="Times New Roman" w:hAnsi="Times New Roman"/>
        </w:rPr>
        <w:t>В</w:t>
      </w:r>
      <w:r w:rsidR="00626773" w:rsidRPr="001831C5">
        <w:rPr>
          <w:rFonts w:ascii="Times New Roman" w:hAnsi="Times New Roman"/>
        </w:rPr>
        <w:t>озмещени</w:t>
      </w:r>
      <w:r w:rsidR="00721213" w:rsidRPr="001831C5">
        <w:rPr>
          <w:rFonts w:ascii="Times New Roman" w:hAnsi="Times New Roman"/>
        </w:rPr>
        <w:t>е</w:t>
      </w:r>
      <w:proofErr w:type="gramEnd"/>
      <w:r w:rsidR="00626773" w:rsidRPr="001831C5">
        <w:rPr>
          <w:rFonts w:ascii="Times New Roman" w:hAnsi="Times New Roman"/>
        </w:rPr>
        <w:t xml:space="preserve"> части затрат</w:t>
      </w:r>
      <w:r w:rsidR="00BB5070" w:rsidRPr="001831C5">
        <w:rPr>
          <w:rFonts w:ascii="Times New Roman" w:hAnsi="Times New Roman"/>
        </w:rPr>
        <w:t xml:space="preserve"> на аренду нежилых помещений</w:t>
      </w:r>
      <w:r w:rsidR="00626773" w:rsidRPr="001831C5">
        <w:rPr>
          <w:rFonts w:ascii="Times New Roman" w:hAnsi="Times New Roman"/>
        </w:rPr>
        <w:t>:</w:t>
      </w:r>
    </w:p>
    <w:p w14:paraId="214F117A" w14:textId="7BEF25C1" w:rsidR="00F6513A" w:rsidRPr="001831C5" w:rsidRDefault="00A43B74" w:rsidP="001831C5">
      <w:pPr>
        <w:widowControl w:val="0"/>
        <w:autoSpaceDE w:val="0"/>
        <w:autoSpaceDN w:val="0"/>
        <w:adjustRightInd w:val="0"/>
        <w:ind w:firstLine="708"/>
        <w:rPr>
          <w:rFonts w:ascii="Times New Roman" w:hAnsi="Times New Roman"/>
        </w:rPr>
      </w:pPr>
      <w:r w:rsidRPr="001831C5">
        <w:rPr>
          <w:rFonts w:ascii="Times New Roman" w:hAnsi="Times New Roman"/>
        </w:rPr>
        <w:t>Возмещению подлежат фактически произведенные и документально подтвержденные затраты Субъектов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Российской Федерации от 24 июля 2007 года №209-ФЗ «О развитии малого и среднего предпринимательства в Российской Федерации»)</w:t>
      </w:r>
      <w:r w:rsidR="00BB5070" w:rsidRPr="001831C5">
        <w:rPr>
          <w:rFonts w:ascii="Times New Roman" w:hAnsi="Times New Roman"/>
        </w:rPr>
        <w:t xml:space="preserve"> в размере не более 50% от общего объема затрат и не более 200 тыс. рублей на одного Субъекта в год.</w:t>
      </w:r>
    </w:p>
    <w:p w14:paraId="08BE6FF8" w14:textId="77777777" w:rsidR="00BB5070" w:rsidRPr="001831C5" w:rsidRDefault="00BB5070" w:rsidP="001831C5">
      <w:pPr>
        <w:widowControl w:val="0"/>
        <w:autoSpaceDE w:val="0"/>
        <w:autoSpaceDN w:val="0"/>
        <w:adjustRightInd w:val="0"/>
        <w:ind w:firstLine="708"/>
        <w:rPr>
          <w:rFonts w:ascii="Times New Roman" w:hAnsi="Times New Roman"/>
        </w:rPr>
      </w:pPr>
      <w:r w:rsidRPr="001831C5">
        <w:rPr>
          <w:rFonts w:ascii="Times New Roman" w:hAnsi="Times New Roman"/>
        </w:rPr>
        <w:t>К возмещению принимаются затраты Субъектов по договорам аренды (субаренды) за нежилые помещения, без учета расходов на оплату коммунальных услуг.</w:t>
      </w:r>
    </w:p>
    <w:p w14:paraId="76423946" w14:textId="0CDA2449" w:rsidR="00BB5070" w:rsidRPr="001831C5" w:rsidRDefault="00BB5070" w:rsidP="001831C5">
      <w:pPr>
        <w:widowControl w:val="0"/>
        <w:autoSpaceDE w:val="0"/>
        <w:autoSpaceDN w:val="0"/>
        <w:adjustRightInd w:val="0"/>
        <w:ind w:firstLine="708"/>
        <w:rPr>
          <w:rFonts w:ascii="Times New Roman" w:hAnsi="Times New Roman"/>
        </w:rPr>
      </w:pPr>
      <w:r w:rsidRPr="001831C5">
        <w:rPr>
          <w:rFonts w:ascii="Times New Roman" w:hAnsi="Times New Roman"/>
        </w:rPr>
        <w:t>К возмещению принимаются затраты Субъектов по договорам аренды (субаренды) за нежилые помещения, используемые для осуществления заявленного вида деятельности.</w:t>
      </w:r>
    </w:p>
    <w:p w14:paraId="42DAAA1F" w14:textId="6FDDC2DD" w:rsidR="00BB5070" w:rsidRPr="001831C5" w:rsidRDefault="001831C5" w:rsidP="001831C5">
      <w:pPr>
        <w:widowControl w:val="0"/>
        <w:autoSpaceDE w:val="0"/>
        <w:autoSpaceDN w:val="0"/>
        <w:adjustRightInd w:val="0"/>
        <w:ind w:firstLine="708"/>
        <w:rPr>
          <w:rFonts w:ascii="Times New Roman" w:hAnsi="Times New Roman"/>
        </w:rPr>
      </w:pPr>
      <w:proofErr w:type="gramStart"/>
      <w:r>
        <w:rPr>
          <w:rFonts w:ascii="Times New Roman" w:hAnsi="Times New Roman"/>
        </w:rPr>
        <w:t>б)</w:t>
      </w:r>
      <w:r w:rsidR="00BB5070" w:rsidRPr="001831C5">
        <w:rPr>
          <w:rFonts w:ascii="Times New Roman" w:hAnsi="Times New Roman"/>
        </w:rPr>
        <w:t>Возмещение</w:t>
      </w:r>
      <w:proofErr w:type="gramEnd"/>
      <w:r w:rsidR="00BB5070" w:rsidRPr="001831C5">
        <w:rPr>
          <w:rFonts w:ascii="Times New Roman" w:hAnsi="Times New Roman"/>
        </w:rPr>
        <w:t xml:space="preserve"> части затрат по приобретению оборудования (основных средств) и лицензионных программных продуктов</w:t>
      </w:r>
      <w:r w:rsidR="00D77C4B" w:rsidRPr="001831C5">
        <w:rPr>
          <w:rFonts w:ascii="Times New Roman" w:hAnsi="Times New Roman"/>
        </w:rPr>
        <w:t>:</w:t>
      </w:r>
    </w:p>
    <w:p w14:paraId="13E5A7DE" w14:textId="65BB550C" w:rsidR="00A43B74" w:rsidRPr="001831C5" w:rsidRDefault="00BB5070" w:rsidP="001831C5">
      <w:pPr>
        <w:widowControl w:val="0"/>
        <w:autoSpaceDE w:val="0"/>
        <w:autoSpaceDN w:val="0"/>
        <w:adjustRightInd w:val="0"/>
        <w:ind w:firstLine="708"/>
        <w:rPr>
          <w:rFonts w:ascii="Times New Roman" w:hAnsi="Times New Roman"/>
        </w:rPr>
      </w:pPr>
      <w:r w:rsidRPr="001831C5">
        <w:rPr>
          <w:rFonts w:ascii="Times New Roman" w:hAnsi="Times New Roman"/>
        </w:rPr>
        <w:t>Возмещению подлежат фактически произведенные и документально подтвержденные затраты Субъектов на приобретение оборудования (основных средств) и лицензионных программных продуктов в размере</w:t>
      </w:r>
      <w:r w:rsidR="00EE0757" w:rsidRPr="001831C5">
        <w:rPr>
          <w:rFonts w:ascii="Times New Roman" w:hAnsi="Times New Roman"/>
        </w:rPr>
        <w:t xml:space="preserve"> на приобретение оборудования (основных средств) и лицензионных программных продуктов в размере не более 80% от стоимости оборудования (основных средств) и лицензионных программных продуктов и не более 300 тыс. рублей на одного Субъекта в год:</w:t>
      </w:r>
    </w:p>
    <w:p w14:paraId="70A94BC6" w14:textId="6EE5C4AE" w:rsidR="00D77C4B" w:rsidRPr="001831C5" w:rsidRDefault="00D77C4B" w:rsidP="001831C5">
      <w:pPr>
        <w:widowControl w:val="0"/>
        <w:autoSpaceDE w:val="0"/>
        <w:autoSpaceDN w:val="0"/>
        <w:adjustRightInd w:val="0"/>
        <w:ind w:firstLine="708"/>
        <w:rPr>
          <w:rFonts w:ascii="Times New Roman" w:hAnsi="Times New Roman"/>
        </w:rPr>
      </w:pPr>
      <w:r w:rsidRPr="001831C5">
        <w:rPr>
          <w:rFonts w:ascii="Times New Roman" w:hAnsi="Times New Roman"/>
        </w:rPr>
        <w:lastRenderedPageBreak/>
        <w:t>К возмещению принимаются затраты Субъектов по приобретению оборудования (основных средств) и лицензионных программных продуктов, используемые для осуществления заявленного вида деятельности.</w:t>
      </w:r>
    </w:p>
    <w:p w14:paraId="558C6A43" w14:textId="7133F0C9" w:rsidR="00EE0757" w:rsidRPr="001831C5" w:rsidRDefault="00EE0757" w:rsidP="001831C5">
      <w:pPr>
        <w:widowControl w:val="0"/>
        <w:autoSpaceDE w:val="0"/>
        <w:autoSpaceDN w:val="0"/>
        <w:adjustRightInd w:val="0"/>
        <w:ind w:firstLine="708"/>
        <w:rPr>
          <w:rFonts w:ascii="Times New Roman" w:hAnsi="Times New Roman"/>
        </w:rPr>
      </w:pPr>
      <w:r w:rsidRPr="001831C5">
        <w:rPr>
          <w:rFonts w:ascii="Times New Roman" w:hAnsi="Times New Roman"/>
        </w:rPr>
        <w:t>Возмещение части затрат Субъектам осуществляется на:</w:t>
      </w:r>
    </w:p>
    <w:p w14:paraId="06D56309" w14:textId="1B66FD2C" w:rsidR="00EE0757" w:rsidRPr="001831C5" w:rsidRDefault="00EE0757" w:rsidP="001831C5">
      <w:pPr>
        <w:widowControl w:val="0"/>
        <w:autoSpaceDE w:val="0"/>
        <w:autoSpaceDN w:val="0"/>
        <w:adjustRightInd w:val="0"/>
        <w:ind w:firstLine="708"/>
        <w:rPr>
          <w:rFonts w:ascii="Times New Roman" w:hAnsi="Times New Roman"/>
        </w:rPr>
      </w:pPr>
      <w:r w:rsidRPr="001831C5">
        <w:rPr>
          <w:rFonts w:ascii="Times New Roman" w:hAnsi="Times New Roman"/>
        </w:rPr>
        <w:t>Приобретение оборудования, относящегося к основным средствам (далее оборудование), стоимостью более 20,0 тыс. рублей за единицу и содержащегося в группировке 320 «Информационное, компьютерное и телекоммуникационное оборудование» или в группировке 330 «Прочие машины и оборудование, включая хозяйственный инвентарь, и другие объекты» Общероссийского классификатора основных фондов (ОКОФ), принятого и в веденного в действие Приказом Федерального агентства по техническому регулированию и метрологии от 12.12.2014 №2018-ст.</w:t>
      </w:r>
    </w:p>
    <w:p w14:paraId="434509D1" w14:textId="77777777" w:rsidR="00EE0757" w:rsidRPr="001831C5" w:rsidRDefault="00EE0757" w:rsidP="001831C5">
      <w:pPr>
        <w:widowControl w:val="0"/>
        <w:autoSpaceDE w:val="0"/>
        <w:autoSpaceDN w:val="0"/>
        <w:adjustRightInd w:val="0"/>
        <w:ind w:firstLine="708"/>
        <w:rPr>
          <w:rFonts w:ascii="Times New Roman" w:hAnsi="Times New Roman"/>
        </w:rPr>
      </w:pPr>
      <w:r w:rsidRPr="001831C5">
        <w:rPr>
          <w:rFonts w:ascii="Times New Roman" w:hAnsi="Times New Roman"/>
        </w:rPr>
        <w:t xml:space="preserve">Возмещению не подлежат затраты Субъектов: </w:t>
      </w:r>
    </w:p>
    <w:p w14:paraId="4A965D95" w14:textId="77777777" w:rsidR="00EE0757" w:rsidRPr="001831C5" w:rsidRDefault="00EE0757" w:rsidP="001831C5">
      <w:pPr>
        <w:widowControl w:val="0"/>
        <w:autoSpaceDE w:val="0"/>
        <w:autoSpaceDN w:val="0"/>
        <w:adjustRightInd w:val="0"/>
        <w:ind w:firstLine="708"/>
        <w:rPr>
          <w:rFonts w:ascii="Times New Roman" w:hAnsi="Times New Roman"/>
        </w:rPr>
      </w:pPr>
      <w:r w:rsidRPr="001831C5">
        <w:rPr>
          <w:rFonts w:ascii="Times New Roman" w:hAnsi="Times New Roman"/>
        </w:rPr>
        <w:t>на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w:t>
      </w:r>
    </w:p>
    <w:p w14:paraId="059101FC" w14:textId="77777777" w:rsidR="00EE0757" w:rsidRPr="001831C5" w:rsidRDefault="00EE0757" w:rsidP="001831C5">
      <w:pPr>
        <w:widowControl w:val="0"/>
        <w:autoSpaceDE w:val="0"/>
        <w:autoSpaceDN w:val="0"/>
        <w:adjustRightInd w:val="0"/>
        <w:ind w:firstLine="708"/>
        <w:rPr>
          <w:rFonts w:ascii="Times New Roman" w:hAnsi="Times New Roman"/>
        </w:rPr>
      </w:pPr>
      <w:r w:rsidRPr="001831C5">
        <w:rPr>
          <w:rFonts w:ascii="Times New Roman" w:hAnsi="Times New Roman"/>
        </w:rPr>
        <w:t>на доставку и монтаж оборудования.</w:t>
      </w:r>
    </w:p>
    <w:p w14:paraId="742153AE" w14:textId="752BD932" w:rsidR="00EE0757" w:rsidRPr="001831C5" w:rsidRDefault="00EE0757" w:rsidP="001831C5">
      <w:pPr>
        <w:widowControl w:val="0"/>
        <w:autoSpaceDE w:val="0"/>
        <w:autoSpaceDN w:val="0"/>
        <w:adjustRightInd w:val="0"/>
        <w:ind w:firstLine="708"/>
        <w:rPr>
          <w:rFonts w:ascii="Times New Roman" w:hAnsi="Times New Roman"/>
        </w:rPr>
      </w:pPr>
      <w:r w:rsidRPr="001831C5">
        <w:rPr>
          <w:rFonts w:ascii="Times New Roman" w:hAnsi="Times New Roman"/>
        </w:rPr>
        <w:t>Приобретение лицензионных программных продуктов, содержащихся в группировке 730 «Программное обеспечение и базы данных» ОКОФ, при обязательном предъявлении копии лицензии.</w:t>
      </w:r>
    </w:p>
    <w:p w14:paraId="32A9F249" w14:textId="3F6E37E7" w:rsidR="004C6007" w:rsidRPr="001831C5" w:rsidRDefault="001831C5" w:rsidP="001831C5">
      <w:pPr>
        <w:widowControl w:val="0"/>
        <w:autoSpaceDE w:val="0"/>
        <w:autoSpaceDN w:val="0"/>
        <w:adjustRightInd w:val="0"/>
        <w:ind w:firstLine="708"/>
        <w:rPr>
          <w:rFonts w:ascii="Times New Roman" w:hAnsi="Times New Roman"/>
        </w:rPr>
      </w:pPr>
      <w:proofErr w:type="gramStart"/>
      <w:r>
        <w:rPr>
          <w:rFonts w:ascii="Times New Roman" w:hAnsi="Times New Roman"/>
        </w:rPr>
        <w:t>в)</w:t>
      </w:r>
      <w:r w:rsidR="004C6007" w:rsidRPr="001831C5">
        <w:rPr>
          <w:rFonts w:ascii="Times New Roman" w:hAnsi="Times New Roman"/>
        </w:rPr>
        <w:t>Возмещение</w:t>
      </w:r>
      <w:proofErr w:type="gramEnd"/>
      <w:r w:rsidR="004C6007" w:rsidRPr="001831C5">
        <w:rPr>
          <w:rFonts w:ascii="Times New Roman" w:hAnsi="Times New Roman"/>
        </w:rPr>
        <w:t xml:space="preserve"> части затрат на коммунальные услуги нежилых помещений:</w:t>
      </w:r>
    </w:p>
    <w:p w14:paraId="2DE5AA02" w14:textId="3CC0B87B" w:rsidR="00FD2435" w:rsidRPr="001831C5" w:rsidRDefault="004C6007" w:rsidP="001831C5">
      <w:pPr>
        <w:widowControl w:val="0"/>
        <w:autoSpaceDE w:val="0"/>
        <w:autoSpaceDN w:val="0"/>
        <w:adjustRightInd w:val="0"/>
        <w:ind w:firstLine="708"/>
        <w:rPr>
          <w:rFonts w:ascii="Times New Roman" w:hAnsi="Times New Roman"/>
        </w:rPr>
      </w:pPr>
      <w:r w:rsidRPr="001831C5">
        <w:rPr>
          <w:rFonts w:ascii="Times New Roman" w:hAnsi="Times New Roman"/>
        </w:rPr>
        <w:t>Возмещению подлежат фактически произведенные и документально подтвержденные затраты субъектов малого и среднего предпринимательства</w:t>
      </w:r>
      <w:r w:rsidR="00FD2435" w:rsidRPr="001831C5">
        <w:rPr>
          <w:rFonts w:ascii="Times New Roman" w:hAnsi="Times New Roman"/>
        </w:rPr>
        <w:t xml:space="preserve"> на оплату коммунальных услуг нежилых помещений, в размере не более 50 % и не более 50 тыс. рублей на одного Субъекта в год.</w:t>
      </w:r>
    </w:p>
    <w:p w14:paraId="2E3859E3" w14:textId="4E2F7F71" w:rsidR="00D91BF1" w:rsidRPr="001831C5" w:rsidRDefault="00FD2435" w:rsidP="001831C5">
      <w:pPr>
        <w:widowControl w:val="0"/>
        <w:autoSpaceDE w:val="0"/>
        <w:autoSpaceDN w:val="0"/>
        <w:adjustRightInd w:val="0"/>
        <w:ind w:firstLine="708"/>
        <w:rPr>
          <w:rFonts w:ascii="Times New Roman" w:hAnsi="Times New Roman"/>
        </w:rPr>
      </w:pPr>
      <w:r w:rsidRPr="001831C5">
        <w:rPr>
          <w:rFonts w:ascii="Times New Roman" w:hAnsi="Times New Roman"/>
        </w:rPr>
        <w:t xml:space="preserve">Возмещение части затрат Субъектам осуществляется на горячее и холодное водоснабжение, </w:t>
      </w:r>
      <w:r w:rsidR="00F40C56" w:rsidRPr="001831C5">
        <w:rPr>
          <w:rFonts w:ascii="Times New Roman" w:hAnsi="Times New Roman"/>
        </w:rPr>
        <w:t>отопление, водоотведение</w:t>
      </w:r>
      <w:r w:rsidRPr="001831C5">
        <w:rPr>
          <w:rFonts w:ascii="Times New Roman" w:hAnsi="Times New Roman"/>
        </w:rPr>
        <w:t xml:space="preserve">, обеспечение электроэнергией, </w:t>
      </w:r>
      <w:r w:rsidR="00952951" w:rsidRPr="001831C5">
        <w:rPr>
          <w:rFonts w:ascii="Times New Roman" w:hAnsi="Times New Roman"/>
        </w:rPr>
        <w:t>обращение с твердыми коммунальными отходами</w:t>
      </w:r>
      <w:r w:rsidR="00687556">
        <w:rPr>
          <w:rFonts w:ascii="Times New Roman" w:hAnsi="Times New Roman"/>
        </w:rPr>
        <w:t xml:space="preserve">, </w:t>
      </w:r>
      <w:r w:rsidR="00687556" w:rsidRPr="00687556">
        <w:rPr>
          <w:rFonts w:ascii="Times New Roman" w:hAnsi="Times New Roman"/>
        </w:rPr>
        <w:t>взнос на капитальный ремонт имущества в доме</w:t>
      </w:r>
      <w:r w:rsidR="001034CD" w:rsidRPr="001831C5">
        <w:rPr>
          <w:rFonts w:ascii="Times New Roman" w:hAnsi="Times New Roman"/>
        </w:rPr>
        <w:t>.</w:t>
      </w:r>
    </w:p>
    <w:p w14:paraId="49B11720" w14:textId="77777777" w:rsidR="001034CD" w:rsidRPr="001831C5" w:rsidRDefault="001034CD" w:rsidP="001831C5">
      <w:pPr>
        <w:widowControl w:val="0"/>
        <w:autoSpaceDE w:val="0"/>
        <w:autoSpaceDN w:val="0"/>
        <w:adjustRightInd w:val="0"/>
        <w:ind w:firstLine="708"/>
        <w:rPr>
          <w:rFonts w:ascii="Times New Roman" w:hAnsi="Times New Roman"/>
        </w:rPr>
      </w:pPr>
      <w:r w:rsidRPr="001831C5">
        <w:rPr>
          <w:rFonts w:ascii="Times New Roman" w:hAnsi="Times New Roman"/>
        </w:rPr>
        <w:t>К возмещению принимаются затраты Субъектов на коммунальные услуги за нежилые помещения, используемые для осуществления заявленных видов деятельности.</w:t>
      </w:r>
    </w:p>
    <w:p w14:paraId="1B099B62" w14:textId="229445E1" w:rsidR="00313B4B" w:rsidRPr="00633D07" w:rsidRDefault="00313B4B" w:rsidP="00633D07">
      <w:pPr>
        <w:widowControl w:val="0"/>
        <w:autoSpaceDE w:val="0"/>
        <w:autoSpaceDN w:val="0"/>
        <w:adjustRightInd w:val="0"/>
        <w:ind w:firstLine="708"/>
        <w:rPr>
          <w:rFonts w:ascii="Times New Roman" w:hAnsi="Times New Roman"/>
        </w:rPr>
      </w:pPr>
      <w:r w:rsidRPr="00633D07">
        <w:rPr>
          <w:rFonts w:ascii="Times New Roman" w:hAnsi="Times New Roman"/>
        </w:rPr>
        <w:t xml:space="preserve">При обращении </w:t>
      </w:r>
      <w:r w:rsidR="001034CD" w:rsidRPr="00633D07">
        <w:rPr>
          <w:rFonts w:ascii="Times New Roman" w:hAnsi="Times New Roman"/>
        </w:rPr>
        <w:t>С</w:t>
      </w:r>
      <w:r w:rsidRPr="00633D07">
        <w:rPr>
          <w:rFonts w:ascii="Times New Roman" w:hAnsi="Times New Roman"/>
        </w:rPr>
        <w:t xml:space="preserve">убъекта для предоставления субсидии более двух направлений, предусмотренных пунктом </w:t>
      </w:r>
      <w:r w:rsidR="00633D07">
        <w:rPr>
          <w:rFonts w:ascii="Times New Roman" w:hAnsi="Times New Roman"/>
        </w:rPr>
        <w:t>2.</w:t>
      </w:r>
      <w:r w:rsidR="00BD73B1">
        <w:rPr>
          <w:rFonts w:ascii="Times New Roman" w:hAnsi="Times New Roman"/>
        </w:rPr>
        <w:t>3</w:t>
      </w:r>
      <w:r w:rsidR="00633D07">
        <w:rPr>
          <w:rFonts w:ascii="Times New Roman" w:hAnsi="Times New Roman"/>
        </w:rPr>
        <w:t>.1.</w:t>
      </w:r>
      <w:r w:rsidRPr="00633D07">
        <w:rPr>
          <w:rFonts w:ascii="Times New Roman" w:hAnsi="Times New Roman"/>
        </w:rPr>
        <w:t xml:space="preserve"> </w:t>
      </w:r>
      <w:r w:rsidR="00633D07" w:rsidRPr="00633D07">
        <w:rPr>
          <w:rFonts w:ascii="Times New Roman" w:hAnsi="Times New Roman"/>
        </w:rPr>
        <w:t>раздела настоящего</w:t>
      </w:r>
      <w:r w:rsidRPr="00633D07">
        <w:rPr>
          <w:rFonts w:ascii="Times New Roman" w:hAnsi="Times New Roman"/>
        </w:rPr>
        <w:t xml:space="preserve"> Порядка, общий максимальный размер субсидии не может превышать 400 000 (четыреста тысяч) рублей.</w:t>
      </w:r>
    </w:p>
    <w:p w14:paraId="50E11621" w14:textId="7E22E073" w:rsidR="002D20B1" w:rsidRPr="001831C5" w:rsidRDefault="002D20B1" w:rsidP="001831C5">
      <w:pPr>
        <w:widowControl w:val="0"/>
        <w:autoSpaceDE w:val="0"/>
        <w:autoSpaceDN w:val="0"/>
        <w:adjustRightInd w:val="0"/>
        <w:ind w:firstLine="708"/>
        <w:rPr>
          <w:rFonts w:ascii="Times New Roman" w:hAnsi="Times New Roman"/>
        </w:rPr>
      </w:pPr>
      <w:r w:rsidRPr="001831C5">
        <w:rPr>
          <w:rFonts w:ascii="Times New Roman" w:hAnsi="Times New Roman"/>
        </w:rPr>
        <w:t>Условием предоставления финансовой поддержки субъектам малого и среднего предпринимательства по региональному проекту «Акселерация субъектов малого и среднего предпринимательства» является неполучение аналогичной поддержки по региональному проекту «Создание условий для легкого старта и комфортного ведения бизнеса».</w:t>
      </w:r>
    </w:p>
    <w:p w14:paraId="7591DF33" w14:textId="200D6112" w:rsidR="00721213" w:rsidRPr="001831C5" w:rsidRDefault="00633D07" w:rsidP="001831C5">
      <w:pPr>
        <w:widowControl w:val="0"/>
        <w:autoSpaceDE w:val="0"/>
        <w:autoSpaceDN w:val="0"/>
        <w:adjustRightInd w:val="0"/>
        <w:ind w:firstLine="708"/>
        <w:rPr>
          <w:rFonts w:ascii="Times New Roman" w:hAnsi="Times New Roman"/>
        </w:rPr>
      </w:pPr>
      <w:r>
        <w:rPr>
          <w:rFonts w:ascii="Times New Roman" w:hAnsi="Times New Roman"/>
        </w:rPr>
        <w:t>2.</w:t>
      </w:r>
      <w:r w:rsidR="00BD73B1">
        <w:rPr>
          <w:rFonts w:ascii="Times New Roman" w:hAnsi="Times New Roman"/>
        </w:rPr>
        <w:t>3</w:t>
      </w:r>
      <w:r w:rsidR="001831C5" w:rsidRPr="001831C5">
        <w:rPr>
          <w:rFonts w:ascii="Times New Roman" w:hAnsi="Times New Roman"/>
        </w:rPr>
        <w:t>.</w:t>
      </w:r>
      <w:r>
        <w:rPr>
          <w:rFonts w:ascii="Times New Roman" w:hAnsi="Times New Roman"/>
        </w:rPr>
        <w:t>2</w:t>
      </w:r>
      <w:r w:rsidR="001831C5" w:rsidRPr="001831C5">
        <w:rPr>
          <w:rFonts w:ascii="Times New Roman" w:hAnsi="Times New Roman"/>
        </w:rPr>
        <w:t>.</w:t>
      </w:r>
      <w:r w:rsidR="00721213" w:rsidRPr="001831C5">
        <w:rPr>
          <w:rFonts w:ascii="Times New Roman" w:hAnsi="Times New Roman"/>
        </w:rPr>
        <w:t>В</w:t>
      </w:r>
      <w:r w:rsidR="00551450" w:rsidRPr="001831C5">
        <w:rPr>
          <w:rFonts w:ascii="Times New Roman" w:hAnsi="Times New Roman"/>
        </w:rPr>
        <w:t xml:space="preserve"> рамках</w:t>
      </w:r>
      <w:r w:rsidR="00952951" w:rsidRPr="001831C5">
        <w:rPr>
          <w:rFonts w:ascii="Times New Roman" w:hAnsi="Times New Roman"/>
        </w:rPr>
        <w:t xml:space="preserve"> регионального проекта «Создание условий для легкого старта и комфортного ведения бизнеса»</w:t>
      </w:r>
      <w:r w:rsidR="00721213" w:rsidRPr="001831C5">
        <w:rPr>
          <w:rFonts w:ascii="Times New Roman" w:hAnsi="Times New Roman"/>
        </w:rPr>
        <w:t>:</w:t>
      </w:r>
    </w:p>
    <w:p w14:paraId="68035622" w14:textId="56A4B990" w:rsidR="00952951" w:rsidRPr="001831C5" w:rsidRDefault="00721213" w:rsidP="001831C5">
      <w:pPr>
        <w:widowControl w:val="0"/>
        <w:autoSpaceDE w:val="0"/>
        <w:autoSpaceDN w:val="0"/>
        <w:adjustRightInd w:val="0"/>
        <w:ind w:firstLine="708"/>
        <w:rPr>
          <w:rFonts w:ascii="Times New Roman" w:hAnsi="Times New Roman"/>
        </w:rPr>
      </w:pPr>
      <w:r w:rsidRPr="001831C5">
        <w:rPr>
          <w:rFonts w:ascii="Times New Roman" w:hAnsi="Times New Roman"/>
        </w:rPr>
        <w:t>Предоставление финансовой поддержки субъектам малого и среднего предпринимательства (впервые зарегистрированным и действующим менее 1 года), осуществляющим социально значимые (приоритетные) виды деятельности, по одному или нескольким из следующих направлений по возмещению части затрат:</w:t>
      </w:r>
    </w:p>
    <w:p w14:paraId="630C43BF" w14:textId="77777777" w:rsidR="00952951" w:rsidRPr="001831C5" w:rsidRDefault="00952951" w:rsidP="001831C5">
      <w:pPr>
        <w:widowControl w:val="0"/>
        <w:autoSpaceDE w:val="0"/>
        <w:autoSpaceDN w:val="0"/>
        <w:adjustRightInd w:val="0"/>
        <w:ind w:firstLine="708"/>
        <w:rPr>
          <w:rFonts w:ascii="Times New Roman" w:hAnsi="Times New Roman"/>
        </w:rPr>
      </w:pPr>
      <w:r w:rsidRPr="001831C5">
        <w:rPr>
          <w:rFonts w:ascii="Times New Roman" w:hAnsi="Times New Roman"/>
        </w:rPr>
        <w:t>на государственную регистрацию юридического лица и индивидуального предпринимателя;</w:t>
      </w:r>
    </w:p>
    <w:p w14:paraId="688FD7B7" w14:textId="77777777" w:rsidR="00952951" w:rsidRPr="001831C5" w:rsidRDefault="00952951" w:rsidP="001831C5">
      <w:pPr>
        <w:widowControl w:val="0"/>
        <w:autoSpaceDE w:val="0"/>
        <w:autoSpaceDN w:val="0"/>
        <w:adjustRightInd w:val="0"/>
        <w:ind w:firstLine="708"/>
        <w:rPr>
          <w:rFonts w:ascii="Times New Roman" w:hAnsi="Times New Roman"/>
        </w:rPr>
      </w:pPr>
      <w:r w:rsidRPr="001831C5">
        <w:rPr>
          <w:rFonts w:ascii="Times New Roman" w:hAnsi="Times New Roman"/>
        </w:rPr>
        <w:t>на аренду (субаренду) нежилых помещений;</w:t>
      </w:r>
    </w:p>
    <w:p w14:paraId="715385CF" w14:textId="77777777" w:rsidR="00952951" w:rsidRPr="001831C5" w:rsidRDefault="00952951" w:rsidP="001831C5">
      <w:pPr>
        <w:widowControl w:val="0"/>
        <w:autoSpaceDE w:val="0"/>
        <w:autoSpaceDN w:val="0"/>
        <w:adjustRightInd w:val="0"/>
        <w:ind w:firstLine="708"/>
        <w:rPr>
          <w:rFonts w:ascii="Times New Roman" w:hAnsi="Times New Roman"/>
        </w:rPr>
      </w:pPr>
      <w:r w:rsidRPr="001831C5">
        <w:rPr>
          <w:rFonts w:ascii="Times New Roman" w:hAnsi="Times New Roman"/>
        </w:rPr>
        <w:t>на оплату коммунальных услуг нежилых помещений;</w:t>
      </w:r>
    </w:p>
    <w:p w14:paraId="2C41397B" w14:textId="77777777" w:rsidR="00952951" w:rsidRPr="001831C5" w:rsidRDefault="00952951" w:rsidP="001831C5">
      <w:pPr>
        <w:widowControl w:val="0"/>
        <w:autoSpaceDE w:val="0"/>
        <w:autoSpaceDN w:val="0"/>
        <w:adjustRightInd w:val="0"/>
        <w:ind w:firstLine="708"/>
        <w:rPr>
          <w:rFonts w:ascii="Times New Roman" w:hAnsi="Times New Roman"/>
        </w:rPr>
      </w:pPr>
      <w:r w:rsidRPr="001831C5">
        <w:rPr>
          <w:rFonts w:ascii="Times New Roman" w:hAnsi="Times New Roman"/>
        </w:rPr>
        <w:t>на приобретение основных средств (оборудование, оргтехника);</w:t>
      </w:r>
    </w:p>
    <w:p w14:paraId="5D46F115" w14:textId="77777777" w:rsidR="00952951" w:rsidRPr="001831C5" w:rsidRDefault="00952951" w:rsidP="001831C5">
      <w:pPr>
        <w:widowControl w:val="0"/>
        <w:autoSpaceDE w:val="0"/>
        <w:autoSpaceDN w:val="0"/>
        <w:adjustRightInd w:val="0"/>
        <w:ind w:firstLine="708"/>
        <w:rPr>
          <w:rFonts w:ascii="Times New Roman" w:hAnsi="Times New Roman"/>
        </w:rPr>
      </w:pPr>
      <w:r w:rsidRPr="001831C5">
        <w:rPr>
          <w:rFonts w:ascii="Times New Roman" w:hAnsi="Times New Roman"/>
        </w:rPr>
        <w:t>на приобретение инвентаря производственного назначения;</w:t>
      </w:r>
    </w:p>
    <w:p w14:paraId="059BA4D3" w14:textId="77777777" w:rsidR="00952951" w:rsidRPr="001831C5" w:rsidRDefault="00952951" w:rsidP="001831C5">
      <w:pPr>
        <w:widowControl w:val="0"/>
        <w:autoSpaceDE w:val="0"/>
        <w:autoSpaceDN w:val="0"/>
        <w:adjustRightInd w:val="0"/>
        <w:ind w:firstLine="708"/>
        <w:rPr>
          <w:rFonts w:ascii="Times New Roman" w:hAnsi="Times New Roman"/>
        </w:rPr>
      </w:pPr>
      <w:r w:rsidRPr="001831C5">
        <w:rPr>
          <w:rFonts w:ascii="Times New Roman" w:hAnsi="Times New Roman"/>
        </w:rPr>
        <w:t>на рекламу;</w:t>
      </w:r>
    </w:p>
    <w:p w14:paraId="3F0EDF3C" w14:textId="77777777" w:rsidR="00952951" w:rsidRPr="001831C5" w:rsidRDefault="00952951" w:rsidP="001831C5">
      <w:pPr>
        <w:widowControl w:val="0"/>
        <w:autoSpaceDE w:val="0"/>
        <w:autoSpaceDN w:val="0"/>
        <w:adjustRightInd w:val="0"/>
        <w:ind w:firstLine="708"/>
        <w:rPr>
          <w:rFonts w:ascii="Times New Roman" w:hAnsi="Times New Roman"/>
        </w:rPr>
      </w:pPr>
      <w:r w:rsidRPr="001831C5">
        <w:rPr>
          <w:rFonts w:ascii="Times New Roman" w:hAnsi="Times New Roman"/>
        </w:rPr>
        <w:t>на выплаты по передаче прав на франшизу (паушальный взнос);</w:t>
      </w:r>
    </w:p>
    <w:p w14:paraId="3896DD8F" w14:textId="77777777" w:rsidR="00952951" w:rsidRPr="001831C5" w:rsidRDefault="00952951" w:rsidP="001831C5">
      <w:pPr>
        <w:widowControl w:val="0"/>
        <w:autoSpaceDE w:val="0"/>
        <w:autoSpaceDN w:val="0"/>
        <w:adjustRightInd w:val="0"/>
        <w:ind w:firstLine="708"/>
        <w:rPr>
          <w:rFonts w:ascii="Times New Roman" w:hAnsi="Times New Roman"/>
        </w:rPr>
      </w:pPr>
      <w:r w:rsidRPr="001831C5">
        <w:rPr>
          <w:rFonts w:ascii="Times New Roman" w:hAnsi="Times New Roman"/>
        </w:rPr>
        <w:t>на ремонтные работы в нежилых помещениях, выполняемые при подготовке помещений к эксплуатации.</w:t>
      </w:r>
    </w:p>
    <w:p w14:paraId="13645C8D" w14:textId="4CE2D922" w:rsidR="00313B4B" w:rsidRPr="001831C5" w:rsidRDefault="00721213" w:rsidP="001831C5">
      <w:pPr>
        <w:widowControl w:val="0"/>
        <w:autoSpaceDE w:val="0"/>
        <w:autoSpaceDN w:val="0"/>
        <w:adjustRightInd w:val="0"/>
        <w:ind w:firstLine="708"/>
        <w:rPr>
          <w:rFonts w:ascii="Times New Roman" w:hAnsi="Times New Roman"/>
        </w:rPr>
      </w:pPr>
      <w:r w:rsidRPr="001831C5">
        <w:rPr>
          <w:rFonts w:ascii="Times New Roman" w:hAnsi="Times New Roman"/>
        </w:rPr>
        <w:t xml:space="preserve">Возмещению подлежат фактически произведенные и документально подтвержденные </w:t>
      </w:r>
      <w:r w:rsidRPr="001831C5">
        <w:rPr>
          <w:rFonts w:ascii="Times New Roman" w:hAnsi="Times New Roman"/>
        </w:rPr>
        <w:lastRenderedPageBreak/>
        <w:t xml:space="preserve">затраты субъектов малого и среднего предпринимательства в размере </w:t>
      </w:r>
      <w:r w:rsidR="00313B4B" w:rsidRPr="001831C5">
        <w:rPr>
          <w:rFonts w:ascii="Times New Roman" w:hAnsi="Times New Roman"/>
        </w:rPr>
        <w:t>не более 70% от общего объема затрат и не более 200 тыс. рублей на одного Субъекта в год.</w:t>
      </w:r>
    </w:p>
    <w:p w14:paraId="1E921405" w14:textId="2F881A44" w:rsidR="00FD2435" w:rsidRPr="001831C5" w:rsidRDefault="00952951" w:rsidP="001831C5">
      <w:pPr>
        <w:widowControl w:val="0"/>
        <w:autoSpaceDE w:val="0"/>
        <w:autoSpaceDN w:val="0"/>
        <w:adjustRightInd w:val="0"/>
        <w:ind w:firstLine="708"/>
        <w:rPr>
          <w:rFonts w:ascii="Times New Roman" w:hAnsi="Times New Roman"/>
        </w:rPr>
      </w:pPr>
      <w:r w:rsidRPr="001831C5">
        <w:rPr>
          <w:rFonts w:ascii="Times New Roman" w:hAnsi="Times New Roman"/>
        </w:rPr>
        <w:t xml:space="preserve">Условием предоставления финансовой поддержки субъектам малого и среднего предпринимательства по региональному проекту </w:t>
      </w:r>
      <w:r w:rsidR="002D20B1" w:rsidRPr="001831C5">
        <w:rPr>
          <w:rFonts w:ascii="Times New Roman" w:hAnsi="Times New Roman"/>
        </w:rPr>
        <w:t>«</w:t>
      </w:r>
      <w:r w:rsidRPr="001831C5">
        <w:rPr>
          <w:rFonts w:ascii="Times New Roman" w:hAnsi="Times New Roman"/>
        </w:rPr>
        <w:t>Создание условий для легкого старта и комфортного ведения бизнеса</w:t>
      </w:r>
      <w:r w:rsidR="002D20B1" w:rsidRPr="001831C5">
        <w:rPr>
          <w:rFonts w:ascii="Times New Roman" w:hAnsi="Times New Roman"/>
        </w:rPr>
        <w:t>»</w:t>
      </w:r>
      <w:r w:rsidRPr="001831C5">
        <w:rPr>
          <w:rFonts w:ascii="Times New Roman" w:hAnsi="Times New Roman"/>
        </w:rPr>
        <w:t xml:space="preserve"> является неполучение аналогичной поддержки по региональному проекту </w:t>
      </w:r>
      <w:r w:rsidR="002D20B1" w:rsidRPr="001831C5">
        <w:rPr>
          <w:rFonts w:ascii="Times New Roman" w:hAnsi="Times New Roman"/>
        </w:rPr>
        <w:t>«</w:t>
      </w:r>
      <w:r w:rsidRPr="001831C5">
        <w:rPr>
          <w:rFonts w:ascii="Times New Roman" w:hAnsi="Times New Roman"/>
        </w:rPr>
        <w:t>Акселерация субъектов малого и среднего предпринимательства</w:t>
      </w:r>
      <w:r w:rsidR="002D20B1" w:rsidRPr="001831C5">
        <w:rPr>
          <w:rFonts w:ascii="Times New Roman" w:hAnsi="Times New Roman"/>
        </w:rPr>
        <w:t>»</w:t>
      </w:r>
      <w:r w:rsidRPr="001831C5">
        <w:rPr>
          <w:rFonts w:ascii="Times New Roman" w:hAnsi="Times New Roman"/>
        </w:rPr>
        <w:t>.</w:t>
      </w:r>
    </w:p>
    <w:p w14:paraId="792DB270" w14:textId="4208D215" w:rsidR="00521939" w:rsidRDefault="00521939" w:rsidP="001831C5">
      <w:pPr>
        <w:widowControl w:val="0"/>
        <w:autoSpaceDE w:val="0"/>
        <w:autoSpaceDN w:val="0"/>
        <w:adjustRightInd w:val="0"/>
        <w:ind w:firstLine="708"/>
        <w:rPr>
          <w:rFonts w:ascii="Times New Roman" w:hAnsi="Times New Roman"/>
        </w:rPr>
      </w:pPr>
    </w:p>
    <w:p w14:paraId="0A2F324B" w14:textId="16F7A837" w:rsidR="00721213" w:rsidRPr="00721213" w:rsidRDefault="00633D07" w:rsidP="00633D07">
      <w:pPr>
        <w:autoSpaceDE w:val="0"/>
        <w:autoSpaceDN w:val="0"/>
        <w:adjustRightInd w:val="0"/>
        <w:jc w:val="center"/>
        <w:rPr>
          <w:rFonts w:ascii="Times New Roman" w:hAnsi="Times New Roman"/>
        </w:rPr>
      </w:pPr>
      <w:r>
        <w:rPr>
          <w:rFonts w:ascii="Times New Roman" w:hAnsi="Times New Roman"/>
          <w:lang w:val="en-US"/>
        </w:rPr>
        <w:t>III</w:t>
      </w:r>
      <w:r>
        <w:rPr>
          <w:rFonts w:ascii="Times New Roman" w:hAnsi="Times New Roman"/>
        </w:rPr>
        <w:t>.</w:t>
      </w:r>
      <w:r w:rsidR="00721213" w:rsidRPr="00721213">
        <w:rPr>
          <w:rFonts w:ascii="Times New Roman" w:hAnsi="Times New Roman"/>
        </w:rPr>
        <w:t>Перечень документов, представляемых Субъектами,</w:t>
      </w:r>
    </w:p>
    <w:p w14:paraId="68897F27" w14:textId="312A30EB" w:rsidR="00521939" w:rsidRDefault="00721213" w:rsidP="00633D07">
      <w:pPr>
        <w:autoSpaceDE w:val="0"/>
        <w:autoSpaceDN w:val="0"/>
        <w:adjustRightInd w:val="0"/>
        <w:jc w:val="center"/>
        <w:rPr>
          <w:rFonts w:ascii="Times New Roman" w:hAnsi="Times New Roman"/>
        </w:rPr>
      </w:pPr>
      <w:r w:rsidRPr="00721213">
        <w:rPr>
          <w:rFonts w:ascii="Times New Roman" w:hAnsi="Times New Roman"/>
        </w:rPr>
        <w:t>необходимых для участия в Конкурсе</w:t>
      </w:r>
    </w:p>
    <w:p w14:paraId="25CFD4FA" w14:textId="77777777" w:rsidR="00721213" w:rsidRDefault="00721213" w:rsidP="00891E8B">
      <w:pPr>
        <w:widowControl w:val="0"/>
        <w:autoSpaceDE w:val="0"/>
        <w:autoSpaceDN w:val="0"/>
        <w:adjustRightInd w:val="0"/>
        <w:ind w:firstLine="709"/>
        <w:rPr>
          <w:rFonts w:ascii="Times New Roman" w:hAnsi="Times New Roman"/>
        </w:rPr>
      </w:pPr>
    </w:p>
    <w:p w14:paraId="694CF2EF" w14:textId="3E96C8B1" w:rsidR="00721213" w:rsidRPr="00633D07" w:rsidRDefault="00633D07" w:rsidP="00027002">
      <w:pPr>
        <w:autoSpaceDE w:val="0"/>
        <w:autoSpaceDN w:val="0"/>
        <w:adjustRightInd w:val="0"/>
        <w:ind w:firstLine="708"/>
        <w:rPr>
          <w:rFonts w:ascii="Times New Roman" w:hAnsi="Times New Roman"/>
        </w:rPr>
      </w:pPr>
      <w:r>
        <w:rPr>
          <w:rFonts w:ascii="Times New Roman" w:hAnsi="Times New Roman"/>
        </w:rPr>
        <w:t>3.1.</w:t>
      </w:r>
      <w:r w:rsidR="00721213" w:rsidRPr="00633D07">
        <w:rPr>
          <w:rFonts w:ascii="Times New Roman" w:hAnsi="Times New Roman"/>
        </w:rPr>
        <w:t>Для участия в Конкурсе Субъекты представляют в Департамент:</w:t>
      </w:r>
    </w:p>
    <w:p w14:paraId="5E2399AE" w14:textId="110EDEDC" w:rsidR="0097094C" w:rsidRPr="00A04293" w:rsidRDefault="0097094C" w:rsidP="0097094C">
      <w:pPr>
        <w:widowControl w:val="0"/>
        <w:autoSpaceDE w:val="0"/>
        <w:autoSpaceDN w:val="0"/>
        <w:adjustRightInd w:val="0"/>
        <w:ind w:firstLine="709"/>
        <w:rPr>
          <w:rFonts w:ascii="Times New Roman" w:hAnsi="Times New Roman"/>
        </w:rPr>
      </w:pPr>
      <w:r w:rsidRPr="00A04293">
        <w:rPr>
          <w:rFonts w:ascii="Times New Roman" w:hAnsi="Times New Roman"/>
        </w:rPr>
        <w:t xml:space="preserve">заявление </w:t>
      </w:r>
      <w:r w:rsidR="00E800F1" w:rsidRPr="00E800F1">
        <w:rPr>
          <w:rFonts w:ascii="Times New Roman" w:hAnsi="Times New Roman"/>
        </w:rPr>
        <w:t xml:space="preserve">на участие в Конкурсе на получение финансовой поддержки в форме субсидии </w:t>
      </w:r>
      <w:r w:rsidRPr="00A04293">
        <w:rPr>
          <w:rFonts w:ascii="Times New Roman" w:hAnsi="Times New Roman"/>
        </w:rPr>
        <w:t xml:space="preserve">(приложение </w:t>
      </w:r>
      <w:r>
        <w:rPr>
          <w:rFonts w:ascii="Times New Roman" w:hAnsi="Times New Roman"/>
        </w:rPr>
        <w:t>2</w:t>
      </w:r>
      <w:r w:rsidRPr="00A04293">
        <w:rPr>
          <w:rFonts w:ascii="Times New Roman" w:hAnsi="Times New Roman"/>
        </w:rPr>
        <w:t xml:space="preserve"> к настоящему Порядку);</w:t>
      </w:r>
    </w:p>
    <w:p w14:paraId="16CB8E0B" w14:textId="77777777" w:rsidR="0097094C" w:rsidRPr="00A04293" w:rsidRDefault="0097094C" w:rsidP="0097094C">
      <w:pPr>
        <w:widowControl w:val="0"/>
        <w:autoSpaceDE w:val="0"/>
        <w:autoSpaceDN w:val="0"/>
        <w:adjustRightInd w:val="0"/>
        <w:ind w:firstLine="709"/>
        <w:rPr>
          <w:rFonts w:ascii="Times New Roman" w:hAnsi="Times New Roman"/>
        </w:rPr>
      </w:pPr>
      <w:r w:rsidRPr="006462D3">
        <w:rPr>
          <w:rFonts w:ascii="Times New Roman" w:hAnsi="Times New Roman"/>
        </w:rPr>
        <w:t>для юридических лиц оригиналы или копии, заверенные подписью руководителя и печатью (при ее наличии) учредительных документов:</w:t>
      </w:r>
    </w:p>
    <w:p w14:paraId="442E8CC2" w14:textId="1E5BCDF4" w:rsidR="0097094C" w:rsidRPr="00633D07" w:rsidRDefault="0097094C" w:rsidP="00633D07">
      <w:pPr>
        <w:autoSpaceDE w:val="0"/>
        <w:autoSpaceDN w:val="0"/>
        <w:adjustRightInd w:val="0"/>
        <w:ind w:firstLine="708"/>
        <w:rPr>
          <w:rFonts w:ascii="Times New Roman" w:hAnsi="Times New Roman"/>
        </w:rPr>
      </w:pPr>
      <w:r w:rsidRPr="00A04293">
        <w:rPr>
          <w:rFonts w:ascii="Times New Roman" w:hAnsi="Times New Roman"/>
        </w:rPr>
        <w:t xml:space="preserve">документы, подтверждающие произведенные расходы (оригиналы или копии, заверенные подписью руководителя и печатью (при ее наличии): договор (при наличии), счет (при наличии), акт выполненных работ (оказания услуг) или товарная накладная), для приемки всех выполненных строительно-монтажных работ различного назначения акт о приемке выполненных работ (форма № КС-2) и справка о стоимости выполненных работ и затрат (форма № КС-3), документ, подтверждающий оплату расходов (кассовый чек, товарный чек, платежное </w:t>
      </w:r>
      <w:r w:rsidRPr="00A05053">
        <w:rPr>
          <w:rFonts w:ascii="Times New Roman" w:hAnsi="Times New Roman"/>
        </w:rPr>
        <w:t>поручение, квитанция к приходно-кассовому ордеру с отметкой банка, подтверждающие оплату</w:t>
      </w:r>
      <w:r w:rsidR="00A05053" w:rsidRPr="00A05053">
        <w:rPr>
          <w:rFonts w:ascii="Times New Roman" w:hAnsi="Times New Roman"/>
        </w:rPr>
        <w:t>.</w:t>
      </w:r>
    </w:p>
    <w:p w14:paraId="48DADA86" w14:textId="77777777" w:rsidR="0097094C" w:rsidRPr="00633D07" w:rsidRDefault="0097094C" w:rsidP="00633D07">
      <w:pPr>
        <w:autoSpaceDE w:val="0"/>
        <w:autoSpaceDN w:val="0"/>
        <w:adjustRightInd w:val="0"/>
        <w:ind w:firstLine="708"/>
        <w:rPr>
          <w:rFonts w:ascii="Times New Roman" w:hAnsi="Times New Roman"/>
        </w:rPr>
      </w:pPr>
      <w:r w:rsidRPr="00B447A8">
        <w:rPr>
          <w:rFonts w:ascii="Times New Roman" w:hAnsi="Times New Roman"/>
        </w:rPr>
        <w:t>В случае, если в договоре аренды (субаренды) нежилого помещения не определены условия оплаты коммунальных услуг или включены расходы, связанные с оплатой коммунальных услуг, услуг за содержание помещения, расходов за содержание помещения, Субъектом представляются дополнительно копии документов, подтверждающих оплату Субъектом коммунальных услуг, услуг за содержание помещения (платежное поручение или квитанция об оплате), либо дополнительное соглашение, предусматривающее порядок оплаты и размеры коммунальных платежей.</w:t>
      </w:r>
    </w:p>
    <w:p w14:paraId="2F567097" w14:textId="0F3CD38B" w:rsidR="0097094C" w:rsidRPr="007F31BA" w:rsidRDefault="0097094C" w:rsidP="0097094C">
      <w:pPr>
        <w:widowControl w:val="0"/>
        <w:autoSpaceDE w:val="0"/>
        <w:autoSpaceDN w:val="0"/>
        <w:adjustRightInd w:val="0"/>
        <w:ind w:firstLine="709"/>
        <w:rPr>
          <w:rFonts w:ascii="Times New Roman" w:hAnsi="Times New Roman"/>
        </w:rPr>
      </w:pPr>
      <w:r w:rsidRPr="00A04293">
        <w:rPr>
          <w:rFonts w:ascii="Times New Roman" w:hAnsi="Times New Roman"/>
        </w:rPr>
        <w:t>для юридических лиц копии документов в зависимости от режима налогообложения:</w:t>
      </w:r>
    </w:p>
    <w:p w14:paraId="222A0E4C" w14:textId="77777777" w:rsidR="0097094C" w:rsidRPr="007F31BA" w:rsidRDefault="0097094C" w:rsidP="0097094C">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применяющих общую систему налогообложения и систему налогообложения в виде единого налога на вмененный доход для отдельных видов деятельности: копию бухгалтерского баланса и отчета о финансовых результатах за предшествующий календарный год;</w:t>
      </w:r>
    </w:p>
    <w:p w14:paraId="4273515A" w14:textId="77777777" w:rsidR="0097094C" w:rsidRPr="007F31BA" w:rsidRDefault="0097094C" w:rsidP="0097094C">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применяющих упрощенную систему налогообложения: копию налоговой декларации в связи с применением упрощенной системы налогообложения по налогу за предшествующий календарный год. Указанные субъекты имеют право представить копию бухгалтерского баланса и отчета о финансовых результатах, в этом случае налоговая декларация по налогу в связи с применением упрощенной системы налогообложения не представляется;</w:t>
      </w:r>
    </w:p>
    <w:p w14:paraId="5D04B812" w14:textId="77777777" w:rsidR="0097094C" w:rsidRPr="007F31BA" w:rsidRDefault="0097094C" w:rsidP="0097094C">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вновь созданных в текущем году, для отнесения к субъектам малого и среднего предпринимательства: 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p w14:paraId="1916643B" w14:textId="77777777" w:rsidR="0097094C" w:rsidRPr="007F31BA" w:rsidRDefault="0097094C" w:rsidP="0097094C">
      <w:pPr>
        <w:widowControl w:val="0"/>
        <w:autoSpaceDE w:val="0"/>
        <w:autoSpaceDN w:val="0"/>
        <w:adjustRightInd w:val="0"/>
        <w:ind w:firstLine="709"/>
        <w:rPr>
          <w:rFonts w:ascii="Times New Roman" w:hAnsi="Times New Roman"/>
        </w:rPr>
      </w:pPr>
      <w:r w:rsidRPr="007F31BA">
        <w:rPr>
          <w:rFonts w:ascii="Times New Roman" w:hAnsi="Times New Roman"/>
        </w:rPr>
        <w:t>Для индивидуальных предпринимателей копии документов в зависимости от режима налогообложения:</w:t>
      </w:r>
    </w:p>
    <w:p w14:paraId="0B0FEF2C" w14:textId="77777777" w:rsidR="0097094C" w:rsidRPr="007F31BA" w:rsidRDefault="0097094C" w:rsidP="0097094C">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применяющих общую систему налогообложения: копию налоговой декларации по налогу на доходы физических лиц (форма 3-НДФЛ) за предшествующий календарный год;</w:t>
      </w:r>
    </w:p>
    <w:p w14:paraId="7D572640" w14:textId="77777777" w:rsidR="0097094C" w:rsidRPr="007F31BA" w:rsidRDefault="0097094C" w:rsidP="0097094C">
      <w:pPr>
        <w:widowControl w:val="0"/>
        <w:autoSpaceDE w:val="0"/>
        <w:autoSpaceDN w:val="0"/>
        <w:adjustRightInd w:val="0"/>
        <w:ind w:firstLine="709"/>
        <w:rPr>
          <w:rFonts w:ascii="Times New Roman" w:hAnsi="Times New Roman"/>
        </w:rPr>
      </w:pPr>
      <w:r w:rsidRPr="007F31BA">
        <w:rPr>
          <w:rFonts w:ascii="Times New Roman" w:hAnsi="Times New Roman"/>
        </w:rPr>
        <w:t xml:space="preserve">для Субъектов, применяющих систему налогообложения в виде единого налога на </w:t>
      </w:r>
      <w:r w:rsidRPr="007F31BA">
        <w:rPr>
          <w:rFonts w:ascii="Times New Roman" w:hAnsi="Times New Roman"/>
        </w:rPr>
        <w:lastRenderedPageBreak/>
        <w:t>вмененный доход для отдельных видов деятельности: справку о выручке от реализации товаров (работ, услуг) и балансовой стоимости активов (остаточной стоимости основных средств и нематериальных активов) за предшествующий календарный год;</w:t>
      </w:r>
    </w:p>
    <w:p w14:paraId="13635918" w14:textId="77777777" w:rsidR="0097094C" w:rsidRPr="007F31BA" w:rsidRDefault="0097094C" w:rsidP="0097094C">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применяющих упрощенную систему налогообложения: копию налоговой декларации по налогу в связи с применением упрощенной системы налогообложения за предшествующий календарный год;</w:t>
      </w:r>
    </w:p>
    <w:p w14:paraId="655D9A4D" w14:textId="77777777" w:rsidR="0097094C" w:rsidRPr="007F31BA" w:rsidRDefault="0097094C" w:rsidP="0097094C">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применяющих патентную систему налогообложения: выписку из книги доходов индивидуальных предпринимателей за предшествующий календарный год;</w:t>
      </w:r>
    </w:p>
    <w:p w14:paraId="52F558BC" w14:textId="77777777" w:rsidR="0097094C" w:rsidRPr="007F31BA" w:rsidRDefault="0097094C" w:rsidP="0097094C">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применяющих систему налогообложения для сельскохозяйственных товаропроизводителей (единый сельскохозяйственный налог): выписку из книги учета доходов и расходов индивидуальных предпринимателей за предшествующий календарный год;</w:t>
      </w:r>
    </w:p>
    <w:p w14:paraId="2959F931" w14:textId="77777777" w:rsidR="0097094C" w:rsidRPr="007F31BA" w:rsidRDefault="0097094C" w:rsidP="0097094C">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вновь созданных в текущем году, для отнесения к субъектам малого и среднего предпринимательства: 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p w14:paraId="7BB99EEB" w14:textId="77777777" w:rsidR="0097094C" w:rsidRPr="007F31BA" w:rsidRDefault="0097094C" w:rsidP="0097094C">
      <w:pPr>
        <w:widowControl w:val="0"/>
        <w:autoSpaceDE w:val="0"/>
        <w:autoSpaceDN w:val="0"/>
        <w:adjustRightInd w:val="0"/>
        <w:ind w:firstLine="709"/>
        <w:rPr>
          <w:rFonts w:ascii="Times New Roman" w:hAnsi="Times New Roman"/>
        </w:rPr>
      </w:pPr>
      <w:r w:rsidRPr="007F31BA">
        <w:rPr>
          <w:rFonts w:ascii="Times New Roman" w:hAnsi="Times New Roman"/>
        </w:rPr>
        <w:t>Субъект вправе, по собственной инициативе, приложить копии документов, заверенных подписью руководителя и печатью (при ее наличии):</w:t>
      </w:r>
    </w:p>
    <w:p w14:paraId="1B12A093" w14:textId="77777777" w:rsidR="0097094C" w:rsidRPr="007F31BA" w:rsidRDefault="0097094C" w:rsidP="0097094C">
      <w:pPr>
        <w:widowControl w:val="0"/>
        <w:autoSpaceDE w:val="0"/>
        <w:autoSpaceDN w:val="0"/>
        <w:adjustRightInd w:val="0"/>
        <w:ind w:firstLine="709"/>
        <w:rPr>
          <w:rFonts w:ascii="Times New Roman" w:hAnsi="Times New Roman"/>
        </w:rPr>
      </w:pPr>
      <w:r w:rsidRPr="007F31BA">
        <w:rPr>
          <w:rFonts w:ascii="Times New Roman" w:hAnsi="Times New Roman"/>
        </w:rPr>
        <w:t>копию свидетельства о государственной регистрации (для юридических лиц);</w:t>
      </w:r>
    </w:p>
    <w:p w14:paraId="34A6DCFA" w14:textId="77777777" w:rsidR="0097094C" w:rsidRPr="007F31BA" w:rsidRDefault="0097094C" w:rsidP="0097094C">
      <w:pPr>
        <w:widowControl w:val="0"/>
        <w:autoSpaceDE w:val="0"/>
        <w:autoSpaceDN w:val="0"/>
        <w:adjustRightInd w:val="0"/>
        <w:ind w:firstLine="709"/>
        <w:rPr>
          <w:rFonts w:ascii="Times New Roman" w:hAnsi="Times New Roman"/>
        </w:rPr>
      </w:pPr>
      <w:r w:rsidRPr="007F31BA">
        <w:rPr>
          <w:rFonts w:ascii="Times New Roman" w:hAnsi="Times New Roman"/>
        </w:rPr>
        <w:t>выписку из единого государственного реестра юридических лиц (для юридического лица);</w:t>
      </w:r>
    </w:p>
    <w:p w14:paraId="007837CB" w14:textId="77777777" w:rsidR="0097094C" w:rsidRPr="007F31BA" w:rsidRDefault="0097094C" w:rsidP="0097094C">
      <w:pPr>
        <w:widowControl w:val="0"/>
        <w:autoSpaceDE w:val="0"/>
        <w:autoSpaceDN w:val="0"/>
        <w:adjustRightInd w:val="0"/>
        <w:ind w:firstLine="709"/>
        <w:rPr>
          <w:rFonts w:ascii="Times New Roman" w:hAnsi="Times New Roman"/>
        </w:rPr>
      </w:pPr>
      <w:r w:rsidRPr="007F31BA">
        <w:rPr>
          <w:rFonts w:ascii="Times New Roman" w:hAnsi="Times New Roman"/>
        </w:rPr>
        <w:t>копию свидетельства о государственной регистрации физического лица в качестве индивидуального предпринимателя (для индивидуального предпринимателя);</w:t>
      </w:r>
    </w:p>
    <w:p w14:paraId="1F01197A" w14:textId="77777777" w:rsidR="0097094C" w:rsidRPr="007F31BA" w:rsidRDefault="0097094C" w:rsidP="0097094C">
      <w:pPr>
        <w:widowControl w:val="0"/>
        <w:autoSpaceDE w:val="0"/>
        <w:autoSpaceDN w:val="0"/>
        <w:adjustRightInd w:val="0"/>
        <w:ind w:firstLine="709"/>
        <w:rPr>
          <w:rFonts w:ascii="Times New Roman" w:hAnsi="Times New Roman"/>
        </w:rPr>
      </w:pPr>
      <w:r w:rsidRPr="007F31BA">
        <w:rPr>
          <w:rFonts w:ascii="Times New Roman" w:hAnsi="Times New Roman"/>
        </w:rPr>
        <w:t>выписку из единого государственного реестра физического лица в качестве индивидуального предпринимателя (для индивидуального предпринимателя);</w:t>
      </w:r>
    </w:p>
    <w:p w14:paraId="083B0FAD" w14:textId="77777777" w:rsidR="0097094C" w:rsidRPr="007F31BA" w:rsidRDefault="0097094C" w:rsidP="0097094C">
      <w:pPr>
        <w:widowControl w:val="0"/>
        <w:autoSpaceDE w:val="0"/>
        <w:autoSpaceDN w:val="0"/>
        <w:adjustRightInd w:val="0"/>
        <w:ind w:firstLine="709"/>
        <w:rPr>
          <w:rFonts w:ascii="Times New Roman" w:hAnsi="Times New Roman"/>
        </w:rPr>
      </w:pPr>
      <w:r w:rsidRPr="007F31BA">
        <w:rPr>
          <w:rFonts w:ascii="Times New Roman" w:hAnsi="Times New Roman"/>
        </w:rPr>
        <w:t>справку из налогового органа об исполнении налогоплательщиком обязанности по уплате налогов, сборов, страховых взносов, пеней и налоговых санкций.</w:t>
      </w:r>
    </w:p>
    <w:p w14:paraId="5CD52139" w14:textId="77777777" w:rsidR="0097094C" w:rsidRPr="007F31BA" w:rsidRDefault="0097094C" w:rsidP="0097094C">
      <w:pPr>
        <w:widowControl w:val="0"/>
        <w:autoSpaceDE w:val="0"/>
        <w:autoSpaceDN w:val="0"/>
        <w:adjustRightInd w:val="0"/>
        <w:ind w:firstLine="709"/>
        <w:rPr>
          <w:rFonts w:ascii="Times New Roman" w:hAnsi="Times New Roman"/>
        </w:rPr>
      </w:pPr>
      <w:r w:rsidRPr="007F31BA">
        <w:rPr>
          <w:rFonts w:ascii="Times New Roman" w:hAnsi="Times New Roman"/>
        </w:rPr>
        <w:t xml:space="preserve">Непредставление заявителем документов, которые заявитель вправе представить по собственной инициативе, не является основанием для отказа в предоставлении финансовой поддержки. </w:t>
      </w:r>
    </w:p>
    <w:p w14:paraId="54710568" w14:textId="58EC650A" w:rsidR="00721213" w:rsidRPr="00633D07" w:rsidRDefault="00721213" w:rsidP="00633D07">
      <w:pPr>
        <w:widowControl w:val="0"/>
        <w:autoSpaceDE w:val="0"/>
        <w:autoSpaceDN w:val="0"/>
        <w:adjustRightInd w:val="0"/>
        <w:ind w:firstLine="709"/>
        <w:rPr>
          <w:rFonts w:ascii="Times New Roman" w:hAnsi="Times New Roman"/>
        </w:rPr>
      </w:pPr>
      <w:r w:rsidRPr="00633D07">
        <w:rPr>
          <w:rFonts w:ascii="Times New Roman" w:hAnsi="Times New Roman"/>
        </w:rPr>
        <w:t>Копии лицензий, сертификатов, патентов, свидетельств, разрешений на осуществление предпринимательской деятельности (при наличии).</w:t>
      </w:r>
    </w:p>
    <w:p w14:paraId="49DBDDD1" w14:textId="2C8C52E6" w:rsidR="00721213" w:rsidRPr="00633D07" w:rsidRDefault="006B5BE4" w:rsidP="00633D07">
      <w:pPr>
        <w:widowControl w:val="0"/>
        <w:autoSpaceDE w:val="0"/>
        <w:autoSpaceDN w:val="0"/>
        <w:adjustRightInd w:val="0"/>
        <w:ind w:firstLine="709"/>
        <w:rPr>
          <w:rFonts w:ascii="Times New Roman" w:hAnsi="Times New Roman"/>
        </w:rPr>
      </w:pPr>
      <w:r>
        <w:rPr>
          <w:rFonts w:ascii="Times New Roman" w:hAnsi="Times New Roman"/>
        </w:rPr>
        <w:t>3.2.</w:t>
      </w:r>
      <w:r w:rsidR="00721213" w:rsidRPr="00633D07">
        <w:rPr>
          <w:rFonts w:ascii="Times New Roman" w:hAnsi="Times New Roman"/>
        </w:rPr>
        <w:t>Документы, необходимые для участия в Конкурсе, оформляются Субъектом в соответствии со следующими требованиями:</w:t>
      </w:r>
    </w:p>
    <w:p w14:paraId="12D97E82" w14:textId="517DA6D7" w:rsidR="00721213" w:rsidRPr="00633D07" w:rsidRDefault="006B5BE4" w:rsidP="00633D07">
      <w:pPr>
        <w:widowControl w:val="0"/>
        <w:autoSpaceDE w:val="0"/>
        <w:autoSpaceDN w:val="0"/>
        <w:adjustRightInd w:val="0"/>
        <w:ind w:firstLine="709"/>
        <w:rPr>
          <w:rFonts w:ascii="Times New Roman" w:hAnsi="Times New Roman"/>
        </w:rPr>
      </w:pPr>
      <w:r>
        <w:rPr>
          <w:rFonts w:ascii="Times New Roman" w:hAnsi="Times New Roman"/>
        </w:rPr>
        <w:t>3.3.</w:t>
      </w:r>
      <w:r w:rsidR="00721213" w:rsidRPr="00633D07">
        <w:rPr>
          <w:rFonts w:ascii="Times New Roman" w:hAnsi="Times New Roman"/>
        </w:rPr>
        <w:t>Наличие описи представляемых документов.</w:t>
      </w:r>
    </w:p>
    <w:p w14:paraId="3CD70410" w14:textId="5333D219" w:rsidR="00721213" w:rsidRPr="00633D07" w:rsidRDefault="006B5BE4" w:rsidP="00633D07">
      <w:pPr>
        <w:widowControl w:val="0"/>
        <w:autoSpaceDE w:val="0"/>
        <w:autoSpaceDN w:val="0"/>
        <w:adjustRightInd w:val="0"/>
        <w:ind w:firstLine="709"/>
        <w:rPr>
          <w:rFonts w:ascii="Times New Roman" w:hAnsi="Times New Roman"/>
        </w:rPr>
      </w:pPr>
      <w:r w:rsidRPr="000906A6">
        <w:rPr>
          <w:rFonts w:ascii="Times New Roman" w:hAnsi="Times New Roman"/>
        </w:rPr>
        <w:t>3.</w:t>
      </w:r>
      <w:proofErr w:type="gramStart"/>
      <w:r w:rsidRPr="000906A6">
        <w:rPr>
          <w:rFonts w:ascii="Times New Roman" w:hAnsi="Times New Roman"/>
        </w:rPr>
        <w:t>4.</w:t>
      </w:r>
      <w:r w:rsidR="00721213" w:rsidRPr="000906A6">
        <w:rPr>
          <w:rFonts w:ascii="Times New Roman" w:hAnsi="Times New Roman"/>
        </w:rPr>
        <w:t>Все</w:t>
      </w:r>
      <w:proofErr w:type="gramEnd"/>
      <w:r w:rsidR="00721213" w:rsidRPr="000906A6">
        <w:rPr>
          <w:rFonts w:ascii="Times New Roman" w:hAnsi="Times New Roman"/>
        </w:rPr>
        <w:t xml:space="preserve"> листы документов должны быть пронумерованы</w:t>
      </w:r>
      <w:r w:rsidR="00260A66" w:rsidRPr="000906A6">
        <w:rPr>
          <w:rFonts w:ascii="Times New Roman" w:hAnsi="Times New Roman"/>
        </w:rPr>
        <w:t xml:space="preserve">, заверены </w:t>
      </w:r>
      <w:r w:rsidR="00721213" w:rsidRPr="000906A6">
        <w:rPr>
          <w:rFonts w:ascii="Times New Roman" w:hAnsi="Times New Roman"/>
        </w:rPr>
        <w:t>.</w:t>
      </w:r>
    </w:p>
    <w:p w14:paraId="1FC3B48E" w14:textId="534D964C" w:rsidR="00721213" w:rsidRPr="00633D07" w:rsidRDefault="006B5BE4" w:rsidP="00633D07">
      <w:pPr>
        <w:widowControl w:val="0"/>
        <w:autoSpaceDE w:val="0"/>
        <w:autoSpaceDN w:val="0"/>
        <w:adjustRightInd w:val="0"/>
        <w:ind w:firstLine="709"/>
        <w:rPr>
          <w:rFonts w:ascii="Times New Roman" w:hAnsi="Times New Roman"/>
        </w:rPr>
      </w:pPr>
      <w:r w:rsidRPr="000906A6">
        <w:rPr>
          <w:rFonts w:ascii="Times New Roman" w:hAnsi="Times New Roman"/>
        </w:rPr>
        <w:t>3.5.</w:t>
      </w:r>
      <w:r w:rsidR="000906A6" w:rsidRPr="000906A6">
        <w:rPr>
          <w:rFonts w:ascii="Times New Roman" w:hAnsi="Times New Roman"/>
        </w:rPr>
        <w:t>Копии документов заверяет руководитель (уполномоченное должностное лицо) юридического лица, индивидуальный предприниматель с указанием должности, фамилии и инициалов, даты заверения, оттиском печати организации (при наличии) на каждом листе документа (документов</w:t>
      </w:r>
      <w:r w:rsidR="000906A6">
        <w:rPr>
          <w:rFonts w:ascii="Times New Roman" w:hAnsi="Times New Roman"/>
        </w:rPr>
        <w:t>).</w:t>
      </w:r>
    </w:p>
    <w:p w14:paraId="31F25DCA" w14:textId="22C3F7BB" w:rsidR="00721213" w:rsidRPr="00633D07" w:rsidRDefault="00980656" w:rsidP="00633D07">
      <w:pPr>
        <w:widowControl w:val="0"/>
        <w:autoSpaceDE w:val="0"/>
        <w:autoSpaceDN w:val="0"/>
        <w:adjustRightInd w:val="0"/>
        <w:ind w:firstLine="709"/>
        <w:rPr>
          <w:rFonts w:ascii="Times New Roman" w:hAnsi="Times New Roman"/>
        </w:rPr>
      </w:pPr>
      <w:r>
        <w:rPr>
          <w:rFonts w:ascii="Times New Roman" w:hAnsi="Times New Roman"/>
        </w:rPr>
        <w:t>3.</w:t>
      </w:r>
      <w:r w:rsidR="006B5BE4">
        <w:rPr>
          <w:rFonts w:ascii="Times New Roman" w:hAnsi="Times New Roman"/>
        </w:rPr>
        <w:t>6</w:t>
      </w:r>
      <w:r>
        <w:rPr>
          <w:rFonts w:ascii="Times New Roman" w:hAnsi="Times New Roman"/>
        </w:rPr>
        <w:t>.</w:t>
      </w:r>
      <w:r w:rsidR="00721213" w:rsidRPr="00633D07">
        <w:rPr>
          <w:rFonts w:ascii="Times New Roman" w:hAnsi="Times New Roman"/>
        </w:rPr>
        <w:t>Субъект несет ответственность за подлинность и достоверность представленных в целях получения субсидии документов и информации.</w:t>
      </w:r>
    </w:p>
    <w:p w14:paraId="1CFA29DB" w14:textId="052DC936" w:rsidR="00D46FEC" w:rsidRPr="00FC3AD4" w:rsidRDefault="00980656" w:rsidP="00633D07">
      <w:pPr>
        <w:widowControl w:val="0"/>
        <w:autoSpaceDE w:val="0"/>
        <w:autoSpaceDN w:val="0"/>
        <w:adjustRightInd w:val="0"/>
        <w:ind w:firstLine="709"/>
        <w:rPr>
          <w:rFonts w:ascii="Times New Roman" w:hAnsi="Times New Roman"/>
        </w:rPr>
      </w:pPr>
      <w:r>
        <w:rPr>
          <w:rFonts w:ascii="Times New Roman" w:hAnsi="Times New Roman"/>
        </w:rPr>
        <w:t>3.</w:t>
      </w:r>
      <w:r w:rsidR="006B5BE4">
        <w:rPr>
          <w:rFonts w:ascii="Times New Roman" w:hAnsi="Times New Roman"/>
        </w:rPr>
        <w:t>7</w:t>
      </w:r>
      <w:r>
        <w:rPr>
          <w:rFonts w:ascii="Times New Roman" w:hAnsi="Times New Roman"/>
        </w:rPr>
        <w:t>.</w:t>
      </w:r>
      <w:r w:rsidR="00721213" w:rsidRPr="00FE046B">
        <w:rPr>
          <w:rFonts w:ascii="Times New Roman" w:hAnsi="Times New Roman"/>
        </w:rPr>
        <w:t xml:space="preserve">Заявления и документы, направленные посредством </w:t>
      </w:r>
      <w:r w:rsidR="00721213" w:rsidRPr="00FC3AD4">
        <w:rPr>
          <w:rFonts w:ascii="Times New Roman" w:hAnsi="Times New Roman"/>
        </w:rPr>
        <w:t>факсимильной связи либо электронной почты, не рассматриваются и регистрации не подлежат</w:t>
      </w:r>
      <w:r w:rsidR="00FE046B" w:rsidRPr="00FC3AD4">
        <w:rPr>
          <w:rFonts w:ascii="Times New Roman" w:hAnsi="Times New Roman"/>
        </w:rPr>
        <w:t>, без предоставления на бумажном носителе</w:t>
      </w:r>
      <w:r w:rsidR="00721213" w:rsidRPr="00FC3AD4">
        <w:rPr>
          <w:rFonts w:ascii="Times New Roman" w:hAnsi="Times New Roman"/>
        </w:rPr>
        <w:t xml:space="preserve">. </w:t>
      </w:r>
    </w:p>
    <w:p w14:paraId="6792F84B" w14:textId="1E71F2FB" w:rsidR="00721213" w:rsidRPr="00870625" w:rsidRDefault="00980656" w:rsidP="00870625">
      <w:pPr>
        <w:widowControl w:val="0"/>
        <w:autoSpaceDE w:val="0"/>
        <w:autoSpaceDN w:val="0"/>
        <w:adjustRightInd w:val="0"/>
        <w:ind w:firstLine="709"/>
        <w:rPr>
          <w:rFonts w:ascii="Times New Roman" w:hAnsi="Times New Roman"/>
        </w:rPr>
      </w:pPr>
      <w:r w:rsidRPr="00FC3AD4">
        <w:rPr>
          <w:rFonts w:ascii="Times New Roman" w:hAnsi="Times New Roman"/>
        </w:rPr>
        <w:t>3.</w:t>
      </w:r>
      <w:r w:rsidR="006B5BE4" w:rsidRPr="00FC3AD4">
        <w:rPr>
          <w:rFonts w:ascii="Times New Roman" w:hAnsi="Times New Roman"/>
        </w:rPr>
        <w:t>8</w:t>
      </w:r>
      <w:r w:rsidRPr="00FC3AD4">
        <w:rPr>
          <w:rFonts w:ascii="Times New Roman" w:hAnsi="Times New Roman"/>
        </w:rPr>
        <w:t>.</w:t>
      </w:r>
      <w:r w:rsidR="00593694" w:rsidRPr="00FC3AD4">
        <w:rPr>
          <w:rFonts w:ascii="Times New Roman" w:hAnsi="Times New Roman"/>
        </w:rPr>
        <w:t>Департамент</w:t>
      </w:r>
      <w:r w:rsidR="00721213" w:rsidRPr="00FC3AD4">
        <w:rPr>
          <w:rFonts w:ascii="Times New Roman" w:hAnsi="Times New Roman"/>
        </w:rPr>
        <w:t xml:space="preserve"> самостоятельно получает сведения о государственной регистрации субъекта в качестве индивидуального предпринимателя или юридического</w:t>
      </w:r>
      <w:r w:rsidR="00721213" w:rsidRPr="00870625">
        <w:rPr>
          <w:rFonts w:ascii="Times New Roman" w:hAnsi="Times New Roman"/>
        </w:rPr>
        <w:t xml:space="preserve"> лица на официальном сайте Федеральной налоговой службы. </w:t>
      </w:r>
    </w:p>
    <w:p w14:paraId="0C4C4378" w14:textId="0BC9DBE9" w:rsidR="00721213" w:rsidRPr="00870625" w:rsidRDefault="00980656" w:rsidP="00870625">
      <w:pPr>
        <w:widowControl w:val="0"/>
        <w:autoSpaceDE w:val="0"/>
        <w:autoSpaceDN w:val="0"/>
        <w:adjustRightInd w:val="0"/>
        <w:ind w:firstLine="709"/>
        <w:rPr>
          <w:rFonts w:ascii="Times New Roman" w:hAnsi="Times New Roman"/>
        </w:rPr>
      </w:pPr>
      <w:r>
        <w:rPr>
          <w:rFonts w:ascii="Times New Roman" w:hAnsi="Times New Roman"/>
        </w:rPr>
        <w:t>3.</w:t>
      </w:r>
      <w:r w:rsidR="006B5BE4">
        <w:rPr>
          <w:rFonts w:ascii="Times New Roman" w:hAnsi="Times New Roman"/>
        </w:rPr>
        <w:t>9</w:t>
      </w:r>
      <w:r>
        <w:rPr>
          <w:rFonts w:ascii="Times New Roman" w:hAnsi="Times New Roman"/>
        </w:rPr>
        <w:t>.</w:t>
      </w:r>
      <w:r w:rsidR="00E231CC" w:rsidRPr="00870625">
        <w:rPr>
          <w:rFonts w:ascii="Times New Roman" w:hAnsi="Times New Roman"/>
        </w:rPr>
        <w:t>Департамент</w:t>
      </w:r>
      <w:r w:rsidR="00721213" w:rsidRPr="00870625">
        <w:rPr>
          <w:rFonts w:ascii="Times New Roman" w:hAnsi="Times New Roman"/>
        </w:rPr>
        <w:t xml:space="preserve"> не вправе требовать от Субъектов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721213" w:rsidRPr="00870625">
        <w:rPr>
          <w:rFonts w:ascii="Times New Roman" w:hAnsi="Times New Roman"/>
        </w:rPr>
        <w:lastRenderedPageBreak/>
        <w:t>в связи с предоставлением субсидий.</w:t>
      </w:r>
    </w:p>
    <w:p w14:paraId="64C50D7C" w14:textId="1DA1DD29" w:rsidR="00721213" w:rsidRPr="00870625" w:rsidRDefault="00980656" w:rsidP="00870625">
      <w:pPr>
        <w:widowControl w:val="0"/>
        <w:autoSpaceDE w:val="0"/>
        <w:autoSpaceDN w:val="0"/>
        <w:adjustRightInd w:val="0"/>
        <w:ind w:firstLine="709"/>
        <w:rPr>
          <w:rFonts w:ascii="Times New Roman" w:hAnsi="Times New Roman"/>
        </w:rPr>
      </w:pPr>
      <w:r>
        <w:rPr>
          <w:rFonts w:ascii="Times New Roman" w:hAnsi="Times New Roman"/>
        </w:rPr>
        <w:t>3.</w:t>
      </w:r>
      <w:r w:rsidR="006B5BE4">
        <w:rPr>
          <w:rFonts w:ascii="Times New Roman" w:hAnsi="Times New Roman"/>
        </w:rPr>
        <w:t>10</w:t>
      </w:r>
      <w:r>
        <w:rPr>
          <w:rFonts w:ascii="Times New Roman" w:hAnsi="Times New Roman"/>
        </w:rPr>
        <w:t>.</w:t>
      </w:r>
      <w:r w:rsidR="00721213" w:rsidRPr="00870625">
        <w:rPr>
          <w:rFonts w:ascii="Times New Roman" w:hAnsi="Times New Roman"/>
        </w:rPr>
        <w:t>Документы, представленные Субъектами для получения субсидий, не возвращаются.</w:t>
      </w:r>
    </w:p>
    <w:p w14:paraId="70AA8E2E" w14:textId="77777777" w:rsidR="00721213" w:rsidRPr="006462D3" w:rsidRDefault="00721213" w:rsidP="00721213">
      <w:pPr>
        <w:autoSpaceDE w:val="0"/>
        <w:autoSpaceDN w:val="0"/>
        <w:adjustRightInd w:val="0"/>
        <w:rPr>
          <w:rFonts w:ascii="Times New Roman" w:eastAsia="Calibri" w:hAnsi="Times New Roman"/>
          <w:lang w:eastAsia="en-US"/>
        </w:rPr>
      </w:pPr>
    </w:p>
    <w:p w14:paraId="5A1D6E06" w14:textId="77777777" w:rsidR="00721213" w:rsidRPr="00B1188F" w:rsidRDefault="00721213" w:rsidP="003462B8">
      <w:pPr>
        <w:autoSpaceDE w:val="0"/>
        <w:autoSpaceDN w:val="0"/>
        <w:adjustRightInd w:val="0"/>
        <w:jc w:val="center"/>
        <w:rPr>
          <w:rFonts w:ascii="Times New Roman" w:hAnsi="Times New Roman"/>
        </w:rPr>
      </w:pPr>
      <w:r w:rsidRPr="00980656">
        <w:rPr>
          <w:rFonts w:ascii="Times New Roman" w:hAnsi="Times New Roman"/>
          <w:lang w:val="en-US"/>
        </w:rPr>
        <w:t>IV</w:t>
      </w:r>
      <w:r w:rsidRPr="00B1188F">
        <w:rPr>
          <w:rFonts w:ascii="Times New Roman" w:hAnsi="Times New Roman"/>
        </w:rPr>
        <w:t>. Порядок проведения Конкурса</w:t>
      </w:r>
    </w:p>
    <w:p w14:paraId="3612CB00" w14:textId="77777777" w:rsidR="00721213" w:rsidRPr="00980656" w:rsidRDefault="00721213" w:rsidP="00721213">
      <w:pPr>
        <w:autoSpaceDE w:val="0"/>
        <w:autoSpaceDN w:val="0"/>
        <w:adjustRightInd w:val="0"/>
        <w:rPr>
          <w:rFonts w:ascii="Times New Roman" w:eastAsia="Calibri" w:hAnsi="Times New Roman"/>
          <w:lang w:eastAsia="en-US"/>
        </w:rPr>
      </w:pPr>
    </w:p>
    <w:p w14:paraId="0A028B48" w14:textId="3DC68FEB" w:rsidR="00721213" w:rsidRPr="00FE046B" w:rsidRDefault="00980656" w:rsidP="00980656">
      <w:pPr>
        <w:widowControl w:val="0"/>
        <w:autoSpaceDE w:val="0"/>
        <w:autoSpaceDN w:val="0"/>
        <w:adjustRightInd w:val="0"/>
        <w:ind w:firstLine="709"/>
        <w:rPr>
          <w:rFonts w:ascii="Times New Roman" w:hAnsi="Times New Roman"/>
        </w:rPr>
      </w:pPr>
      <w:r w:rsidRPr="00FE046B">
        <w:rPr>
          <w:rFonts w:ascii="Times New Roman" w:hAnsi="Times New Roman"/>
        </w:rPr>
        <w:t>4.1.</w:t>
      </w:r>
      <w:r w:rsidR="00721213" w:rsidRPr="00FE046B">
        <w:rPr>
          <w:rFonts w:ascii="Times New Roman" w:hAnsi="Times New Roman"/>
        </w:rPr>
        <w:t>Конкурс проводится в три этапа:</w:t>
      </w:r>
    </w:p>
    <w:p w14:paraId="1EA5F930" w14:textId="6154D460" w:rsidR="00721213" w:rsidRPr="00FE046B" w:rsidRDefault="00980656" w:rsidP="00980656">
      <w:pPr>
        <w:widowControl w:val="0"/>
        <w:autoSpaceDE w:val="0"/>
        <w:autoSpaceDN w:val="0"/>
        <w:adjustRightInd w:val="0"/>
        <w:ind w:firstLine="709"/>
        <w:rPr>
          <w:rFonts w:ascii="Times New Roman" w:hAnsi="Times New Roman"/>
        </w:rPr>
      </w:pPr>
      <w:r w:rsidRPr="00FE046B">
        <w:rPr>
          <w:rFonts w:ascii="Times New Roman" w:hAnsi="Times New Roman"/>
        </w:rPr>
        <w:t>4.1.1.</w:t>
      </w:r>
      <w:r w:rsidR="00721213" w:rsidRPr="00FE046B">
        <w:rPr>
          <w:rFonts w:ascii="Times New Roman" w:hAnsi="Times New Roman"/>
        </w:rPr>
        <w:t xml:space="preserve">Первый этап Конкурса - прием документов осуществляется в течение </w:t>
      </w:r>
      <w:r w:rsidR="003462B8" w:rsidRPr="00FE046B">
        <w:rPr>
          <w:rFonts w:ascii="Times New Roman" w:hAnsi="Times New Roman"/>
        </w:rPr>
        <w:t>1</w:t>
      </w:r>
      <w:r w:rsidR="00AA3D81" w:rsidRPr="00FE046B">
        <w:rPr>
          <w:rFonts w:ascii="Times New Roman" w:hAnsi="Times New Roman"/>
        </w:rPr>
        <w:t>0</w:t>
      </w:r>
      <w:r w:rsidR="00721213" w:rsidRPr="00FE046B">
        <w:rPr>
          <w:rFonts w:ascii="Times New Roman" w:hAnsi="Times New Roman"/>
        </w:rPr>
        <w:t xml:space="preserve"> </w:t>
      </w:r>
      <w:r w:rsidR="00F66DC1" w:rsidRPr="00FE046B">
        <w:rPr>
          <w:rFonts w:ascii="Times New Roman" w:hAnsi="Times New Roman"/>
        </w:rPr>
        <w:t>рабочих</w:t>
      </w:r>
      <w:r w:rsidR="006462D3" w:rsidRPr="00FE046B">
        <w:rPr>
          <w:rFonts w:ascii="Times New Roman" w:hAnsi="Times New Roman"/>
        </w:rPr>
        <w:t xml:space="preserve"> </w:t>
      </w:r>
      <w:r w:rsidR="00721213" w:rsidRPr="00FE046B">
        <w:rPr>
          <w:rFonts w:ascii="Times New Roman" w:hAnsi="Times New Roman"/>
        </w:rPr>
        <w:t xml:space="preserve">дней с даты опубликования информационного сообщения о проведении Конкурса по предоставлению финансовой поддержки в форме субсидий </w:t>
      </w:r>
      <w:r w:rsidR="000226A2" w:rsidRPr="00FE046B">
        <w:rPr>
          <w:rFonts w:ascii="Times New Roman" w:hAnsi="Times New Roman"/>
        </w:rPr>
        <w:t xml:space="preserve">на </w:t>
      </w:r>
      <w:r w:rsidR="003462B8" w:rsidRPr="00FE046B">
        <w:rPr>
          <w:rFonts w:ascii="Times New Roman" w:hAnsi="Times New Roman"/>
        </w:rPr>
        <w:t xml:space="preserve">официальном портале администрации города </w:t>
      </w:r>
      <w:r w:rsidR="00721213" w:rsidRPr="00FE046B">
        <w:rPr>
          <w:rFonts w:ascii="Times New Roman" w:hAnsi="Times New Roman"/>
        </w:rPr>
        <w:t>в сети Интернет (</w:t>
      </w:r>
      <w:hyperlink r:id="rId9" w:history="1">
        <w:r w:rsidR="006462D3" w:rsidRPr="00FE046B">
          <w:rPr>
            <w:rStyle w:val="af5"/>
            <w:rFonts w:ascii="Times New Roman" w:hAnsi="Times New Roman"/>
          </w:rPr>
          <w:t>https://admmegion.ru</w:t>
        </w:r>
      </w:hyperlink>
      <w:r w:rsidR="00721213" w:rsidRPr="00FE046B">
        <w:rPr>
          <w:rFonts w:ascii="Times New Roman" w:hAnsi="Times New Roman"/>
        </w:rPr>
        <w:t>).</w:t>
      </w:r>
    </w:p>
    <w:p w14:paraId="60556A79" w14:textId="691ACC79" w:rsidR="00721213" w:rsidRPr="00FE046B" w:rsidRDefault="00980656" w:rsidP="00980656">
      <w:pPr>
        <w:widowControl w:val="0"/>
        <w:autoSpaceDE w:val="0"/>
        <w:autoSpaceDN w:val="0"/>
        <w:adjustRightInd w:val="0"/>
        <w:ind w:firstLine="709"/>
        <w:rPr>
          <w:rFonts w:ascii="Times New Roman" w:hAnsi="Times New Roman"/>
        </w:rPr>
      </w:pPr>
      <w:r w:rsidRPr="00FE046B">
        <w:rPr>
          <w:rFonts w:ascii="Times New Roman" w:hAnsi="Times New Roman"/>
        </w:rPr>
        <w:t>4.1.2.</w:t>
      </w:r>
      <w:r w:rsidR="00721213" w:rsidRPr="00FE046B">
        <w:rPr>
          <w:rFonts w:ascii="Times New Roman" w:hAnsi="Times New Roman"/>
        </w:rPr>
        <w:t>Второй этап Конкурса - обследование деятельности Субъекта, проведение экспертизы документов, поданных Субъектами на участие в Конкурсе, на предмет соответствия их требованиям настоящего Порядка и рассмотрение вопроса о допуске или отказе в допуске Субъекта к участию в третьем этапе Конкурса осуществляется</w:t>
      </w:r>
      <w:r w:rsidR="00103D0D">
        <w:rPr>
          <w:rFonts w:ascii="Times New Roman" w:hAnsi="Times New Roman"/>
        </w:rPr>
        <w:br/>
      </w:r>
      <w:r w:rsidR="00721213" w:rsidRPr="00FE046B">
        <w:rPr>
          <w:rFonts w:ascii="Times New Roman" w:hAnsi="Times New Roman"/>
        </w:rPr>
        <w:t xml:space="preserve">в течение </w:t>
      </w:r>
      <w:r w:rsidR="006462D3" w:rsidRPr="00FE046B">
        <w:rPr>
          <w:rFonts w:ascii="Times New Roman" w:hAnsi="Times New Roman"/>
        </w:rPr>
        <w:t>2</w:t>
      </w:r>
      <w:r w:rsidR="00B60B9B" w:rsidRPr="00FE046B">
        <w:rPr>
          <w:rFonts w:ascii="Times New Roman" w:hAnsi="Times New Roman"/>
        </w:rPr>
        <w:t>0</w:t>
      </w:r>
      <w:r w:rsidR="00721213" w:rsidRPr="00FE046B">
        <w:rPr>
          <w:rFonts w:ascii="Times New Roman" w:hAnsi="Times New Roman"/>
        </w:rPr>
        <w:t xml:space="preserve"> </w:t>
      </w:r>
      <w:r w:rsidR="00611541" w:rsidRPr="00FE046B">
        <w:rPr>
          <w:rFonts w:ascii="Times New Roman" w:hAnsi="Times New Roman"/>
        </w:rPr>
        <w:t xml:space="preserve">рабочих </w:t>
      </w:r>
      <w:r w:rsidR="00721213" w:rsidRPr="00FE046B">
        <w:rPr>
          <w:rFonts w:ascii="Times New Roman" w:hAnsi="Times New Roman"/>
        </w:rPr>
        <w:t>дней со дня окончания приема документов, указанного в информационном сообщении о проведении Конкурса.</w:t>
      </w:r>
      <w:r w:rsidR="006462D3" w:rsidRPr="00FE046B">
        <w:rPr>
          <w:rFonts w:ascii="Times New Roman" w:hAnsi="Times New Roman"/>
        </w:rPr>
        <w:t xml:space="preserve"> </w:t>
      </w:r>
    </w:p>
    <w:p w14:paraId="47E27B19" w14:textId="12363E2E" w:rsidR="00721213" w:rsidRPr="00FE046B" w:rsidRDefault="00980656" w:rsidP="00980656">
      <w:pPr>
        <w:widowControl w:val="0"/>
        <w:autoSpaceDE w:val="0"/>
        <w:autoSpaceDN w:val="0"/>
        <w:adjustRightInd w:val="0"/>
        <w:ind w:firstLine="709"/>
        <w:rPr>
          <w:rFonts w:ascii="Times New Roman" w:hAnsi="Times New Roman"/>
        </w:rPr>
      </w:pPr>
      <w:r w:rsidRPr="00FE046B">
        <w:rPr>
          <w:rFonts w:ascii="Times New Roman" w:hAnsi="Times New Roman"/>
        </w:rPr>
        <w:t>4.1.3.</w:t>
      </w:r>
      <w:r w:rsidR="00721213" w:rsidRPr="00FE046B">
        <w:rPr>
          <w:rFonts w:ascii="Times New Roman" w:hAnsi="Times New Roman"/>
        </w:rPr>
        <w:t xml:space="preserve">Третий этап Конкурса - определение победителей Конкурса на получение субсидий осуществляется не позднее </w:t>
      </w:r>
      <w:r w:rsidR="006462D3" w:rsidRPr="00FE046B">
        <w:rPr>
          <w:rFonts w:ascii="Times New Roman" w:hAnsi="Times New Roman"/>
        </w:rPr>
        <w:t>5</w:t>
      </w:r>
      <w:r w:rsidR="00721213" w:rsidRPr="00FE046B">
        <w:rPr>
          <w:rFonts w:ascii="Times New Roman" w:hAnsi="Times New Roman"/>
        </w:rPr>
        <w:t xml:space="preserve"> </w:t>
      </w:r>
      <w:r w:rsidR="00611541" w:rsidRPr="00FE046B">
        <w:rPr>
          <w:rFonts w:ascii="Times New Roman" w:hAnsi="Times New Roman"/>
        </w:rPr>
        <w:t xml:space="preserve">рабочих </w:t>
      </w:r>
      <w:r w:rsidR="00721213" w:rsidRPr="00FE046B">
        <w:rPr>
          <w:rFonts w:ascii="Times New Roman" w:hAnsi="Times New Roman"/>
        </w:rPr>
        <w:t xml:space="preserve">дней со дня окончания </w:t>
      </w:r>
      <w:r w:rsidR="00DB03D2" w:rsidRPr="00FE046B">
        <w:rPr>
          <w:rFonts w:ascii="Times New Roman" w:hAnsi="Times New Roman"/>
        </w:rPr>
        <w:t>второго этапа Конкурса</w:t>
      </w:r>
      <w:r w:rsidR="00721213" w:rsidRPr="00FE046B">
        <w:rPr>
          <w:rFonts w:ascii="Times New Roman" w:hAnsi="Times New Roman"/>
        </w:rPr>
        <w:t>.</w:t>
      </w:r>
      <w:r w:rsidR="006462D3" w:rsidRPr="00FE046B">
        <w:rPr>
          <w:rFonts w:ascii="Times New Roman" w:hAnsi="Times New Roman"/>
        </w:rPr>
        <w:t xml:space="preserve"> </w:t>
      </w:r>
    </w:p>
    <w:p w14:paraId="56995170" w14:textId="631DEBDC" w:rsidR="00721213" w:rsidRPr="00980656" w:rsidRDefault="00980656" w:rsidP="00980656">
      <w:pPr>
        <w:widowControl w:val="0"/>
        <w:autoSpaceDE w:val="0"/>
        <w:autoSpaceDN w:val="0"/>
        <w:adjustRightInd w:val="0"/>
        <w:ind w:firstLine="709"/>
        <w:rPr>
          <w:rFonts w:ascii="Times New Roman" w:hAnsi="Times New Roman"/>
        </w:rPr>
      </w:pPr>
      <w:r>
        <w:rPr>
          <w:rFonts w:ascii="Times New Roman" w:hAnsi="Times New Roman"/>
        </w:rPr>
        <w:t>4.2.</w:t>
      </w:r>
      <w:r w:rsidR="00721213" w:rsidRPr="00980656">
        <w:rPr>
          <w:rFonts w:ascii="Times New Roman" w:hAnsi="Times New Roman"/>
        </w:rPr>
        <w:t>Организация первого этапа Конкурса:</w:t>
      </w:r>
    </w:p>
    <w:p w14:paraId="52D609FB" w14:textId="773D81FF" w:rsidR="00721213" w:rsidRPr="00980656" w:rsidRDefault="00980656" w:rsidP="00980656">
      <w:pPr>
        <w:widowControl w:val="0"/>
        <w:autoSpaceDE w:val="0"/>
        <w:autoSpaceDN w:val="0"/>
        <w:adjustRightInd w:val="0"/>
        <w:ind w:firstLine="709"/>
        <w:rPr>
          <w:rFonts w:ascii="Times New Roman" w:hAnsi="Times New Roman"/>
        </w:rPr>
      </w:pPr>
      <w:r>
        <w:rPr>
          <w:rFonts w:ascii="Times New Roman" w:hAnsi="Times New Roman"/>
        </w:rPr>
        <w:t>4.2.1.</w:t>
      </w:r>
      <w:r w:rsidR="00AA3D81" w:rsidRPr="00980656">
        <w:rPr>
          <w:rFonts w:ascii="Times New Roman" w:hAnsi="Times New Roman"/>
        </w:rPr>
        <w:t>Департамент</w:t>
      </w:r>
      <w:r w:rsidR="00721213" w:rsidRPr="00980656">
        <w:rPr>
          <w:rFonts w:ascii="Times New Roman" w:hAnsi="Times New Roman"/>
        </w:rPr>
        <w:t xml:space="preserve"> </w:t>
      </w:r>
      <w:r w:rsidR="00487C88" w:rsidRPr="00980656">
        <w:rPr>
          <w:rFonts w:ascii="Times New Roman" w:hAnsi="Times New Roman"/>
        </w:rPr>
        <w:t>размещает информационное сообщение о проведении Конкурса на официальном портале администрации города в сети Интернет (https://admmegion.ru)</w:t>
      </w:r>
      <w:r w:rsidR="00721213" w:rsidRPr="00980656">
        <w:rPr>
          <w:rFonts w:ascii="Times New Roman" w:hAnsi="Times New Roman"/>
        </w:rPr>
        <w:t xml:space="preserve"> с указанием условий участия в Конкурсе, перечня документов, необходимого для участия в Конкурсе, сроков и места приема документов.</w:t>
      </w:r>
    </w:p>
    <w:p w14:paraId="7849C948" w14:textId="19160448" w:rsidR="00721213" w:rsidRPr="00A13D5B" w:rsidRDefault="00980656" w:rsidP="00980656">
      <w:pPr>
        <w:widowControl w:val="0"/>
        <w:autoSpaceDE w:val="0"/>
        <w:autoSpaceDN w:val="0"/>
        <w:adjustRightInd w:val="0"/>
        <w:ind w:firstLine="709"/>
        <w:rPr>
          <w:rFonts w:eastAsia="Calibri"/>
          <w:sz w:val="28"/>
          <w:szCs w:val="28"/>
          <w:highlight w:val="yellow"/>
          <w:lang w:eastAsia="en-US"/>
        </w:rPr>
      </w:pPr>
      <w:r>
        <w:rPr>
          <w:rFonts w:ascii="Times New Roman" w:hAnsi="Times New Roman"/>
        </w:rPr>
        <w:t>4.2.2.</w:t>
      </w:r>
      <w:r w:rsidR="00721213" w:rsidRPr="00980656">
        <w:rPr>
          <w:rFonts w:ascii="Times New Roman" w:hAnsi="Times New Roman"/>
        </w:rPr>
        <w:t xml:space="preserve">Для участия в Конкурсе Субъекты подают в </w:t>
      </w:r>
      <w:r w:rsidR="00487C88" w:rsidRPr="00980656">
        <w:rPr>
          <w:rFonts w:ascii="Times New Roman" w:hAnsi="Times New Roman"/>
        </w:rPr>
        <w:t>Департамент</w:t>
      </w:r>
      <w:r w:rsidR="00721213" w:rsidRPr="00980656">
        <w:rPr>
          <w:rFonts w:ascii="Times New Roman" w:hAnsi="Times New Roman"/>
        </w:rPr>
        <w:t xml:space="preserve"> документы в соответствии с требованиями, указанными в разделе III</w:t>
      </w:r>
      <w:r w:rsidR="00721213" w:rsidRPr="00F800CD">
        <w:rPr>
          <w:rFonts w:eastAsia="Calibri"/>
          <w:sz w:val="28"/>
          <w:szCs w:val="28"/>
          <w:lang w:eastAsia="en-US"/>
        </w:rPr>
        <w:t xml:space="preserve"> </w:t>
      </w:r>
      <w:r w:rsidR="00721213" w:rsidRPr="00980656">
        <w:rPr>
          <w:rFonts w:ascii="Times New Roman" w:hAnsi="Times New Roman"/>
        </w:rPr>
        <w:t>настоящего Порядка.</w:t>
      </w:r>
    </w:p>
    <w:p w14:paraId="533AEB7A" w14:textId="22E4741C" w:rsidR="00721213" w:rsidRPr="00980656" w:rsidRDefault="00980656" w:rsidP="00980656">
      <w:pPr>
        <w:widowControl w:val="0"/>
        <w:autoSpaceDE w:val="0"/>
        <w:autoSpaceDN w:val="0"/>
        <w:adjustRightInd w:val="0"/>
        <w:ind w:firstLine="709"/>
        <w:rPr>
          <w:rFonts w:ascii="Times New Roman" w:hAnsi="Times New Roman"/>
        </w:rPr>
      </w:pPr>
      <w:r>
        <w:rPr>
          <w:rFonts w:ascii="Times New Roman" w:hAnsi="Times New Roman"/>
        </w:rPr>
        <w:t>4.3.</w:t>
      </w:r>
      <w:r w:rsidR="00721213" w:rsidRPr="00980656">
        <w:rPr>
          <w:rFonts w:ascii="Times New Roman" w:hAnsi="Times New Roman"/>
        </w:rPr>
        <w:t>Организация второго этапа Конкурса:</w:t>
      </w:r>
    </w:p>
    <w:p w14:paraId="16688BCD" w14:textId="740DD1C5" w:rsidR="00721213" w:rsidRPr="00980656" w:rsidRDefault="00980656" w:rsidP="00980656">
      <w:pPr>
        <w:widowControl w:val="0"/>
        <w:autoSpaceDE w:val="0"/>
        <w:autoSpaceDN w:val="0"/>
        <w:adjustRightInd w:val="0"/>
        <w:ind w:firstLine="709"/>
        <w:rPr>
          <w:rFonts w:ascii="Times New Roman" w:hAnsi="Times New Roman"/>
        </w:rPr>
      </w:pPr>
      <w:r>
        <w:rPr>
          <w:rFonts w:ascii="Times New Roman" w:hAnsi="Times New Roman"/>
        </w:rPr>
        <w:t>4.3.1.</w:t>
      </w:r>
      <w:r w:rsidR="00721213" w:rsidRPr="00980656">
        <w:rPr>
          <w:rFonts w:ascii="Times New Roman" w:hAnsi="Times New Roman"/>
        </w:rPr>
        <w:t xml:space="preserve">Проведение экспертизы документов, поданных Субъектами на участие в Конкурсе, на предмет соответствия их требованиям настоящего Порядка и рассмотрение вопроса о допуске или отказе в допуске Субъекта к участию в третьем этапе Конкурса осуществляется </w:t>
      </w:r>
      <w:r w:rsidR="00DB03D2" w:rsidRPr="00980656">
        <w:rPr>
          <w:rFonts w:ascii="Times New Roman" w:hAnsi="Times New Roman"/>
        </w:rPr>
        <w:t xml:space="preserve">специалистами Департамента для </w:t>
      </w:r>
      <w:r w:rsidR="00721213" w:rsidRPr="00980656">
        <w:rPr>
          <w:rFonts w:ascii="Times New Roman" w:hAnsi="Times New Roman"/>
        </w:rPr>
        <w:t>проведени</w:t>
      </w:r>
      <w:r w:rsidR="00DB03D2" w:rsidRPr="00980656">
        <w:rPr>
          <w:rFonts w:ascii="Times New Roman" w:hAnsi="Times New Roman"/>
        </w:rPr>
        <w:t>я</w:t>
      </w:r>
      <w:r w:rsidR="00721213" w:rsidRPr="00980656">
        <w:rPr>
          <w:rFonts w:ascii="Times New Roman" w:hAnsi="Times New Roman"/>
        </w:rPr>
        <w:t xml:space="preserve"> экспертизы документов, поданных на конкурс по предоставлению финансовой поддержки в форме субсидий Субъектам</w:t>
      </w:r>
      <w:r w:rsidR="00DB03D2" w:rsidRPr="00980656">
        <w:rPr>
          <w:rFonts w:ascii="Times New Roman" w:hAnsi="Times New Roman"/>
        </w:rPr>
        <w:t>.</w:t>
      </w:r>
    </w:p>
    <w:p w14:paraId="3692806B" w14:textId="7E856553" w:rsidR="00721213" w:rsidRPr="00980656" w:rsidRDefault="00980656" w:rsidP="00980656">
      <w:pPr>
        <w:widowControl w:val="0"/>
        <w:autoSpaceDE w:val="0"/>
        <w:autoSpaceDN w:val="0"/>
        <w:adjustRightInd w:val="0"/>
        <w:ind w:firstLine="709"/>
        <w:rPr>
          <w:rFonts w:ascii="Times New Roman" w:hAnsi="Times New Roman"/>
        </w:rPr>
      </w:pPr>
      <w:r>
        <w:rPr>
          <w:rFonts w:ascii="Times New Roman" w:hAnsi="Times New Roman"/>
        </w:rPr>
        <w:t>4.3.2.</w:t>
      </w:r>
      <w:r w:rsidR="00721213" w:rsidRPr="00980656">
        <w:rPr>
          <w:rFonts w:ascii="Times New Roman" w:hAnsi="Times New Roman"/>
        </w:rPr>
        <w:t xml:space="preserve">В течение 3 рабочих дней со дня окончания приема документов </w:t>
      </w:r>
      <w:r w:rsidR="00611541" w:rsidRPr="00980656">
        <w:rPr>
          <w:rFonts w:ascii="Times New Roman" w:hAnsi="Times New Roman"/>
        </w:rPr>
        <w:t>Департаментом</w:t>
      </w:r>
      <w:r w:rsidR="00721213" w:rsidRPr="00980656">
        <w:rPr>
          <w:rFonts w:ascii="Times New Roman" w:hAnsi="Times New Roman"/>
        </w:rPr>
        <w:t xml:space="preserve"> осуществляется обследование деятельности Субъектов (с согласованием даты обследования с Субъектами).</w:t>
      </w:r>
    </w:p>
    <w:p w14:paraId="4357AA2E" w14:textId="3271922E" w:rsidR="00721213" w:rsidRPr="00980656" w:rsidRDefault="00980656" w:rsidP="00980656">
      <w:pPr>
        <w:widowControl w:val="0"/>
        <w:autoSpaceDE w:val="0"/>
        <w:autoSpaceDN w:val="0"/>
        <w:adjustRightInd w:val="0"/>
        <w:ind w:firstLine="709"/>
        <w:rPr>
          <w:rFonts w:ascii="Times New Roman" w:hAnsi="Times New Roman"/>
        </w:rPr>
      </w:pPr>
      <w:r w:rsidRPr="00D46FEC">
        <w:rPr>
          <w:rFonts w:ascii="Times New Roman" w:hAnsi="Times New Roman"/>
        </w:rPr>
        <w:t>4.3.</w:t>
      </w:r>
      <w:r w:rsidR="00D7377A" w:rsidRPr="00D46FEC">
        <w:rPr>
          <w:rFonts w:ascii="Times New Roman" w:hAnsi="Times New Roman"/>
        </w:rPr>
        <w:t>3</w:t>
      </w:r>
      <w:r w:rsidRPr="00D46FEC">
        <w:rPr>
          <w:rFonts w:ascii="Times New Roman" w:hAnsi="Times New Roman"/>
        </w:rPr>
        <w:t>.</w:t>
      </w:r>
      <w:r w:rsidR="00721213" w:rsidRPr="00D46FEC">
        <w:rPr>
          <w:rFonts w:ascii="Times New Roman" w:hAnsi="Times New Roman"/>
        </w:rPr>
        <w:t>С</w:t>
      </w:r>
      <w:r w:rsidR="00C410AA" w:rsidRPr="00D46FEC">
        <w:rPr>
          <w:rFonts w:ascii="Times New Roman" w:hAnsi="Times New Roman"/>
        </w:rPr>
        <w:t xml:space="preserve">пециалистами </w:t>
      </w:r>
      <w:r w:rsidR="00FD6D00">
        <w:rPr>
          <w:rFonts w:ascii="Times New Roman" w:hAnsi="Times New Roman"/>
        </w:rPr>
        <w:t>Д</w:t>
      </w:r>
      <w:r w:rsidR="00C410AA" w:rsidRPr="00D46FEC">
        <w:rPr>
          <w:rFonts w:ascii="Times New Roman" w:hAnsi="Times New Roman"/>
        </w:rPr>
        <w:t xml:space="preserve">епартамента </w:t>
      </w:r>
      <w:r w:rsidR="00721213" w:rsidRPr="00D46FEC">
        <w:rPr>
          <w:rFonts w:ascii="Times New Roman" w:hAnsi="Times New Roman"/>
        </w:rPr>
        <w:t>составляются заключения, с указанием расчета максимального размера суммы предоставляемых субсидий для рассмотрения вопроса о допуске или об отказе в допуске Субъектов к участию в третьем этапе Конкурса.</w:t>
      </w:r>
      <w:r w:rsidR="00B26ECA">
        <w:rPr>
          <w:rFonts w:ascii="Times New Roman" w:hAnsi="Times New Roman"/>
        </w:rPr>
        <w:t xml:space="preserve"> </w:t>
      </w:r>
    </w:p>
    <w:p w14:paraId="7C46568B" w14:textId="5217BD7B" w:rsidR="00721213" w:rsidRPr="00980656" w:rsidRDefault="00980656" w:rsidP="00980656">
      <w:pPr>
        <w:widowControl w:val="0"/>
        <w:autoSpaceDE w:val="0"/>
        <w:autoSpaceDN w:val="0"/>
        <w:adjustRightInd w:val="0"/>
        <w:ind w:firstLine="709"/>
        <w:rPr>
          <w:rFonts w:ascii="Times New Roman" w:hAnsi="Times New Roman"/>
        </w:rPr>
      </w:pPr>
      <w:r>
        <w:rPr>
          <w:rFonts w:ascii="Times New Roman" w:hAnsi="Times New Roman"/>
        </w:rPr>
        <w:t>4.3.</w:t>
      </w:r>
      <w:r w:rsidR="00D7377A" w:rsidRPr="00D7377A">
        <w:rPr>
          <w:rFonts w:ascii="Times New Roman" w:hAnsi="Times New Roman"/>
        </w:rPr>
        <w:t>4</w:t>
      </w:r>
      <w:r>
        <w:rPr>
          <w:rFonts w:ascii="Times New Roman" w:hAnsi="Times New Roman"/>
        </w:rPr>
        <w:t>.</w:t>
      </w:r>
      <w:r w:rsidR="00721213" w:rsidRPr="00980656">
        <w:rPr>
          <w:rFonts w:ascii="Times New Roman" w:hAnsi="Times New Roman"/>
        </w:rPr>
        <w:t>В случае, если на участие в Конкурсе поступила заявка от одного Субъекта, Конкурс считается состоявшимся. Заявка Субъекта рассматривается в соответствии с настоящим Порядком.</w:t>
      </w:r>
    </w:p>
    <w:p w14:paraId="3172FD7F" w14:textId="197FA62A" w:rsidR="00721213" w:rsidRPr="00980656" w:rsidRDefault="006B5BE4" w:rsidP="00980656">
      <w:pPr>
        <w:widowControl w:val="0"/>
        <w:autoSpaceDE w:val="0"/>
        <w:autoSpaceDN w:val="0"/>
        <w:adjustRightInd w:val="0"/>
        <w:ind w:firstLine="709"/>
        <w:rPr>
          <w:rFonts w:ascii="Times New Roman" w:hAnsi="Times New Roman"/>
        </w:rPr>
      </w:pPr>
      <w:r w:rsidRPr="00B26ECA">
        <w:rPr>
          <w:rFonts w:ascii="Times New Roman" w:hAnsi="Times New Roman"/>
        </w:rPr>
        <w:t>4.3.</w:t>
      </w:r>
      <w:r w:rsidR="00D7377A" w:rsidRPr="00B26ECA">
        <w:rPr>
          <w:rFonts w:ascii="Times New Roman" w:hAnsi="Times New Roman"/>
        </w:rPr>
        <w:t>5</w:t>
      </w:r>
      <w:r w:rsidRPr="00B26ECA">
        <w:rPr>
          <w:rFonts w:ascii="Times New Roman" w:hAnsi="Times New Roman"/>
        </w:rPr>
        <w:t>.</w:t>
      </w:r>
      <w:r w:rsidR="00721213" w:rsidRPr="00B26ECA">
        <w:rPr>
          <w:rFonts w:ascii="Times New Roman" w:hAnsi="Times New Roman"/>
        </w:rPr>
        <w:t>К участию в третьем этапе Конкурса не допускаются Субъекты в случаях, если:</w:t>
      </w:r>
    </w:p>
    <w:p w14:paraId="2373B34D" w14:textId="77777777" w:rsidR="00721213" w:rsidRPr="00980656" w:rsidRDefault="00721213" w:rsidP="00980656">
      <w:pPr>
        <w:widowControl w:val="0"/>
        <w:autoSpaceDE w:val="0"/>
        <w:autoSpaceDN w:val="0"/>
        <w:adjustRightInd w:val="0"/>
        <w:ind w:firstLine="709"/>
        <w:rPr>
          <w:rFonts w:ascii="Times New Roman" w:hAnsi="Times New Roman"/>
        </w:rPr>
      </w:pPr>
      <w:r w:rsidRPr="00980656">
        <w:rPr>
          <w:rFonts w:ascii="Times New Roman" w:hAnsi="Times New Roman"/>
        </w:rPr>
        <w:t>а) заявление на участие в Конкурсе на получение субсидии подано не по форме, установленной настоящим Порядком;</w:t>
      </w:r>
    </w:p>
    <w:p w14:paraId="28B2535C" w14:textId="44E6F630" w:rsidR="00721213" w:rsidRPr="00980656" w:rsidRDefault="00721213" w:rsidP="00980656">
      <w:pPr>
        <w:widowControl w:val="0"/>
        <w:autoSpaceDE w:val="0"/>
        <w:autoSpaceDN w:val="0"/>
        <w:adjustRightInd w:val="0"/>
        <w:ind w:firstLine="709"/>
        <w:rPr>
          <w:rFonts w:ascii="Times New Roman" w:hAnsi="Times New Roman"/>
        </w:rPr>
      </w:pPr>
      <w:r w:rsidRPr="00980656">
        <w:rPr>
          <w:rFonts w:ascii="Times New Roman" w:hAnsi="Times New Roman"/>
        </w:rPr>
        <w:t xml:space="preserve">б) субъект не соответствует условиям участия в Конкурсе, определенным пунктом </w:t>
      </w:r>
      <w:r w:rsidR="006B5BE4" w:rsidRPr="006B5BE4">
        <w:rPr>
          <w:rFonts w:ascii="Times New Roman" w:hAnsi="Times New Roman"/>
        </w:rPr>
        <w:t>2.1.</w:t>
      </w:r>
      <w:r w:rsidRPr="006B5BE4">
        <w:rPr>
          <w:rFonts w:ascii="Times New Roman" w:hAnsi="Times New Roman"/>
        </w:rPr>
        <w:t xml:space="preserve"> раздела II</w:t>
      </w:r>
      <w:r w:rsidRPr="00980656">
        <w:rPr>
          <w:rFonts w:ascii="Times New Roman" w:hAnsi="Times New Roman"/>
        </w:rPr>
        <w:t xml:space="preserve"> настоящего Порядка;</w:t>
      </w:r>
    </w:p>
    <w:p w14:paraId="5C34C7B6" w14:textId="4A5B75C7" w:rsidR="00721213" w:rsidRPr="00F70CA8" w:rsidRDefault="00721213" w:rsidP="00980656">
      <w:pPr>
        <w:widowControl w:val="0"/>
        <w:autoSpaceDE w:val="0"/>
        <w:autoSpaceDN w:val="0"/>
        <w:adjustRightInd w:val="0"/>
        <w:ind w:firstLine="709"/>
        <w:rPr>
          <w:rFonts w:ascii="Times New Roman" w:hAnsi="Times New Roman"/>
        </w:rPr>
      </w:pPr>
      <w:r w:rsidRPr="00F70CA8">
        <w:rPr>
          <w:rFonts w:ascii="Times New Roman" w:hAnsi="Times New Roman"/>
        </w:rPr>
        <w:t>в) представлены документы на возмещение арендных (</w:t>
      </w:r>
      <w:proofErr w:type="spellStart"/>
      <w:r w:rsidRPr="00F70CA8">
        <w:rPr>
          <w:rFonts w:ascii="Times New Roman" w:hAnsi="Times New Roman"/>
        </w:rPr>
        <w:t>субарендных</w:t>
      </w:r>
      <w:proofErr w:type="spellEnd"/>
      <w:r w:rsidRPr="00F70CA8">
        <w:rPr>
          <w:rFonts w:ascii="Times New Roman" w:hAnsi="Times New Roman"/>
        </w:rPr>
        <w:t xml:space="preserve">) платежей за нежилые помещения, представленные на льготных условиях в соответствии с Федеральным законом от 24.07.2007 №209-ФЗ «О развитии малого и среднего предпринимательства в Российской Федерации», предназначенные и используемые для осуществления заявленного </w:t>
      </w:r>
      <w:r w:rsidRPr="00F70CA8">
        <w:rPr>
          <w:rFonts w:ascii="Times New Roman" w:hAnsi="Times New Roman"/>
        </w:rPr>
        <w:lastRenderedPageBreak/>
        <w:t>вида деятельности, а также находящиеся в государственной, муниципальной собственности;</w:t>
      </w:r>
    </w:p>
    <w:p w14:paraId="6FDE8268" w14:textId="77777777" w:rsidR="00721213" w:rsidRPr="00980656" w:rsidRDefault="00721213" w:rsidP="00980656">
      <w:pPr>
        <w:widowControl w:val="0"/>
        <w:autoSpaceDE w:val="0"/>
        <w:autoSpaceDN w:val="0"/>
        <w:adjustRightInd w:val="0"/>
        <w:ind w:firstLine="709"/>
        <w:rPr>
          <w:rFonts w:ascii="Times New Roman" w:hAnsi="Times New Roman"/>
        </w:rPr>
      </w:pPr>
      <w:r w:rsidRPr="00F70CA8">
        <w:rPr>
          <w:rFonts w:ascii="Times New Roman" w:hAnsi="Times New Roman"/>
        </w:rPr>
        <w:t>г) представленные документы содержат противоречивую или недостоверную информацию</w:t>
      </w:r>
      <w:r w:rsidRPr="00980656">
        <w:rPr>
          <w:rFonts w:ascii="Times New Roman" w:hAnsi="Times New Roman"/>
        </w:rPr>
        <w:t>;</w:t>
      </w:r>
    </w:p>
    <w:p w14:paraId="463DC232" w14:textId="60AEEF41" w:rsidR="00721213" w:rsidRPr="00980656" w:rsidRDefault="00721213" w:rsidP="00980656">
      <w:pPr>
        <w:widowControl w:val="0"/>
        <w:autoSpaceDE w:val="0"/>
        <w:autoSpaceDN w:val="0"/>
        <w:adjustRightInd w:val="0"/>
        <w:ind w:firstLine="709"/>
        <w:rPr>
          <w:rFonts w:ascii="Times New Roman" w:hAnsi="Times New Roman"/>
        </w:rPr>
      </w:pPr>
      <w:r w:rsidRPr="00980656">
        <w:rPr>
          <w:rFonts w:ascii="Times New Roman" w:hAnsi="Times New Roman"/>
        </w:rPr>
        <w:t>д)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w:t>
      </w:r>
    </w:p>
    <w:p w14:paraId="4A4FE017" w14:textId="77777777" w:rsidR="00721213" w:rsidRPr="00980656" w:rsidRDefault="00721213" w:rsidP="00980656">
      <w:pPr>
        <w:widowControl w:val="0"/>
        <w:autoSpaceDE w:val="0"/>
        <w:autoSpaceDN w:val="0"/>
        <w:adjustRightInd w:val="0"/>
        <w:ind w:firstLine="709"/>
        <w:rPr>
          <w:rFonts w:ascii="Times New Roman" w:hAnsi="Times New Roman"/>
        </w:rPr>
      </w:pPr>
      <w:r w:rsidRPr="00980656">
        <w:rPr>
          <w:rFonts w:ascii="Times New Roman" w:hAnsi="Times New Roman"/>
        </w:rPr>
        <w:t>е) не представлены документы на оплату коммунальных платежей по договорам аренды (субаренды) нежилых помещений (в случае, договором аренды (субаренды) не определен порядок оплаты коммунальных платежей);</w:t>
      </w:r>
    </w:p>
    <w:p w14:paraId="7554A9B8" w14:textId="2EAFE180" w:rsidR="00721213" w:rsidRPr="00622DD3" w:rsidRDefault="00721213" w:rsidP="00980656">
      <w:pPr>
        <w:widowControl w:val="0"/>
        <w:autoSpaceDE w:val="0"/>
        <w:autoSpaceDN w:val="0"/>
        <w:adjustRightInd w:val="0"/>
        <w:ind w:firstLine="709"/>
        <w:rPr>
          <w:rFonts w:ascii="Times New Roman" w:hAnsi="Times New Roman"/>
        </w:rPr>
      </w:pPr>
      <w:r w:rsidRPr="00980656">
        <w:rPr>
          <w:rFonts w:ascii="Times New Roman" w:hAnsi="Times New Roman"/>
        </w:rPr>
        <w:t xml:space="preserve">ж) документы, указанные в пункте </w:t>
      </w:r>
      <w:r w:rsidR="006B5BE4" w:rsidRPr="006B5BE4">
        <w:rPr>
          <w:rFonts w:ascii="Times New Roman" w:hAnsi="Times New Roman"/>
        </w:rPr>
        <w:t>3.1.</w:t>
      </w:r>
      <w:r w:rsidR="006B5BE4">
        <w:rPr>
          <w:rFonts w:ascii="Times New Roman" w:hAnsi="Times New Roman"/>
        </w:rPr>
        <w:t xml:space="preserve"> </w:t>
      </w:r>
      <w:r w:rsidRPr="00980656">
        <w:rPr>
          <w:rFonts w:ascii="Times New Roman" w:hAnsi="Times New Roman"/>
        </w:rPr>
        <w:t xml:space="preserve">настоящего Порядка, представлены не в </w:t>
      </w:r>
      <w:r w:rsidRPr="00622DD3">
        <w:rPr>
          <w:rFonts w:ascii="Times New Roman" w:hAnsi="Times New Roman"/>
        </w:rPr>
        <w:t>полном объеме.</w:t>
      </w:r>
    </w:p>
    <w:p w14:paraId="4BFFF01A" w14:textId="5FB897E6" w:rsidR="00721213" w:rsidRPr="00980656" w:rsidRDefault="00667F3D" w:rsidP="00980656">
      <w:pPr>
        <w:widowControl w:val="0"/>
        <w:autoSpaceDE w:val="0"/>
        <w:autoSpaceDN w:val="0"/>
        <w:adjustRightInd w:val="0"/>
        <w:ind w:firstLine="709"/>
        <w:rPr>
          <w:rFonts w:ascii="Times New Roman" w:hAnsi="Times New Roman"/>
        </w:rPr>
      </w:pPr>
      <w:r w:rsidRPr="00622DD3">
        <w:rPr>
          <w:rFonts w:ascii="Times New Roman" w:hAnsi="Times New Roman"/>
        </w:rPr>
        <w:t>4.3.</w:t>
      </w:r>
      <w:proofErr w:type="gramStart"/>
      <w:r w:rsidR="00D7377A" w:rsidRPr="00622DD3">
        <w:rPr>
          <w:rFonts w:ascii="Times New Roman" w:hAnsi="Times New Roman"/>
        </w:rPr>
        <w:t>6</w:t>
      </w:r>
      <w:r w:rsidRPr="00622DD3">
        <w:rPr>
          <w:rFonts w:ascii="Times New Roman" w:hAnsi="Times New Roman"/>
        </w:rPr>
        <w:t>.</w:t>
      </w:r>
      <w:r w:rsidR="00721213" w:rsidRPr="00622DD3">
        <w:rPr>
          <w:rFonts w:ascii="Times New Roman" w:hAnsi="Times New Roman"/>
        </w:rPr>
        <w:t>Документы</w:t>
      </w:r>
      <w:proofErr w:type="gramEnd"/>
      <w:r w:rsidR="00721213" w:rsidRPr="00622DD3">
        <w:rPr>
          <w:rFonts w:ascii="Times New Roman" w:hAnsi="Times New Roman"/>
        </w:rPr>
        <w:t>, представлены Субъектом для участия в Конкурсе с имеющейся неисполненной обязанностью по уплате налогов, сборов, страховых взносов, пеней, штрафов, процентов, подлежащих к уплате в соответствии с законодательством Российской Федерации о налогах и сборах не рассматриваются и не принимают участие в Конкурсе.</w:t>
      </w:r>
    </w:p>
    <w:p w14:paraId="34AB03D1" w14:textId="4BF60E16" w:rsidR="00721213" w:rsidRPr="00980656" w:rsidRDefault="00D7377A" w:rsidP="00980656">
      <w:pPr>
        <w:widowControl w:val="0"/>
        <w:autoSpaceDE w:val="0"/>
        <w:autoSpaceDN w:val="0"/>
        <w:adjustRightInd w:val="0"/>
        <w:ind w:firstLine="709"/>
        <w:rPr>
          <w:rFonts w:ascii="Times New Roman" w:hAnsi="Times New Roman"/>
        </w:rPr>
      </w:pPr>
      <w:r>
        <w:rPr>
          <w:rFonts w:ascii="Times New Roman" w:hAnsi="Times New Roman"/>
        </w:rPr>
        <w:t>4.3.7</w:t>
      </w:r>
      <w:r w:rsidR="00667F3D">
        <w:rPr>
          <w:rFonts w:ascii="Times New Roman" w:hAnsi="Times New Roman"/>
        </w:rPr>
        <w:t>.</w:t>
      </w:r>
      <w:r w:rsidR="00721213" w:rsidRPr="00980656">
        <w:rPr>
          <w:rFonts w:ascii="Times New Roman" w:hAnsi="Times New Roman"/>
        </w:rPr>
        <w:t xml:space="preserve">Документы, представлены Субъектом для участия в Конкурсе после даты и (или) времени, определенных в информационном сообщении о проведении Конкурса на </w:t>
      </w:r>
      <w:r w:rsidR="000226A2" w:rsidRPr="00980656">
        <w:rPr>
          <w:rFonts w:ascii="Times New Roman" w:hAnsi="Times New Roman"/>
        </w:rPr>
        <w:t>официальном портале администрации города в сети Интернет (</w:t>
      </w:r>
      <w:hyperlink r:id="rId10" w:history="1">
        <w:r w:rsidR="00F67DC0" w:rsidRPr="00980656">
          <w:rPr>
            <w:rFonts w:ascii="Times New Roman" w:hAnsi="Times New Roman"/>
          </w:rPr>
          <w:t>https://admmegion.ru</w:t>
        </w:r>
      </w:hyperlink>
      <w:r w:rsidR="000226A2" w:rsidRPr="00980656">
        <w:rPr>
          <w:rFonts w:ascii="Times New Roman" w:hAnsi="Times New Roman"/>
        </w:rPr>
        <w:t>)</w:t>
      </w:r>
      <w:r w:rsidR="00F67DC0" w:rsidRPr="00980656">
        <w:rPr>
          <w:rFonts w:ascii="Times New Roman" w:hAnsi="Times New Roman"/>
        </w:rPr>
        <w:t xml:space="preserve"> </w:t>
      </w:r>
      <w:r w:rsidR="00721213" w:rsidRPr="00980656">
        <w:rPr>
          <w:rFonts w:ascii="Times New Roman" w:hAnsi="Times New Roman"/>
        </w:rPr>
        <w:t>не рассматриваются и не принимают участие в Конкурсе.</w:t>
      </w:r>
    </w:p>
    <w:p w14:paraId="1FBE31C2" w14:textId="14514914" w:rsidR="00721213" w:rsidRPr="00980656" w:rsidRDefault="00667F3D" w:rsidP="00980656">
      <w:pPr>
        <w:widowControl w:val="0"/>
        <w:autoSpaceDE w:val="0"/>
        <w:autoSpaceDN w:val="0"/>
        <w:adjustRightInd w:val="0"/>
        <w:ind w:firstLine="709"/>
        <w:rPr>
          <w:rFonts w:ascii="Times New Roman" w:hAnsi="Times New Roman"/>
        </w:rPr>
      </w:pPr>
      <w:r>
        <w:rPr>
          <w:rFonts w:ascii="Times New Roman" w:hAnsi="Times New Roman"/>
        </w:rPr>
        <w:t>4.3.</w:t>
      </w:r>
      <w:r w:rsidR="00D7377A" w:rsidRPr="00D7377A">
        <w:rPr>
          <w:rFonts w:ascii="Times New Roman" w:hAnsi="Times New Roman"/>
        </w:rPr>
        <w:t>8</w:t>
      </w:r>
      <w:r>
        <w:rPr>
          <w:rFonts w:ascii="Times New Roman" w:hAnsi="Times New Roman"/>
        </w:rPr>
        <w:t>.</w:t>
      </w:r>
      <w:r w:rsidR="00721213" w:rsidRPr="00980656">
        <w:rPr>
          <w:rFonts w:ascii="Times New Roman" w:hAnsi="Times New Roman"/>
        </w:rPr>
        <w:t>Организация третьего этапа Конкурса:</w:t>
      </w:r>
    </w:p>
    <w:p w14:paraId="5E87A83B" w14:textId="76623414" w:rsidR="00721213" w:rsidRPr="00980656" w:rsidRDefault="00667F3D" w:rsidP="00980656">
      <w:pPr>
        <w:widowControl w:val="0"/>
        <w:autoSpaceDE w:val="0"/>
        <w:autoSpaceDN w:val="0"/>
        <w:adjustRightInd w:val="0"/>
        <w:ind w:firstLine="709"/>
        <w:rPr>
          <w:rFonts w:ascii="Times New Roman" w:hAnsi="Times New Roman"/>
        </w:rPr>
      </w:pPr>
      <w:r>
        <w:rPr>
          <w:rFonts w:ascii="Times New Roman" w:hAnsi="Times New Roman"/>
        </w:rPr>
        <w:t>4.3.</w:t>
      </w:r>
      <w:r w:rsidR="00D7377A" w:rsidRPr="00D7377A">
        <w:rPr>
          <w:rFonts w:ascii="Times New Roman" w:hAnsi="Times New Roman"/>
        </w:rPr>
        <w:t>9</w:t>
      </w:r>
      <w:r>
        <w:rPr>
          <w:rFonts w:ascii="Times New Roman" w:hAnsi="Times New Roman"/>
        </w:rPr>
        <w:t>.</w:t>
      </w:r>
      <w:r w:rsidR="00721213" w:rsidRPr="00980656">
        <w:rPr>
          <w:rFonts w:ascii="Times New Roman" w:hAnsi="Times New Roman"/>
        </w:rPr>
        <w:t>На заседании Конкурсной комиссии определяется победитель Конкурса.</w:t>
      </w:r>
    </w:p>
    <w:p w14:paraId="154DC796" w14:textId="0B2B33AD" w:rsidR="00721213" w:rsidRPr="00980656" w:rsidRDefault="00667F3D" w:rsidP="00980656">
      <w:pPr>
        <w:widowControl w:val="0"/>
        <w:autoSpaceDE w:val="0"/>
        <w:autoSpaceDN w:val="0"/>
        <w:adjustRightInd w:val="0"/>
        <w:ind w:firstLine="709"/>
        <w:rPr>
          <w:rFonts w:ascii="Times New Roman" w:hAnsi="Times New Roman"/>
        </w:rPr>
      </w:pPr>
      <w:r>
        <w:rPr>
          <w:rFonts w:ascii="Times New Roman" w:hAnsi="Times New Roman"/>
        </w:rPr>
        <w:t>4.3.1</w:t>
      </w:r>
      <w:r w:rsidR="00D7377A" w:rsidRPr="00D7377A">
        <w:rPr>
          <w:rFonts w:ascii="Times New Roman" w:hAnsi="Times New Roman"/>
        </w:rPr>
        <w:t>0</w:t>
      </w:r>
      <w:r>
        <w:rPr>
          <w:rFonts w:ascii="Times New Roman" w:hAnsi="Times New Roman"/>
        </w:rPr>
        <w:t>.</w:t>
      </w:r>
      <w:r w:rsidR="00721213" w:rsidRPr="00980656">
        <w:rPr>
          <w:rFonts w:ascii="Times New Roman" w:hAnsi="Times New Roman"/>
        </w:rPr>
        <w:t>Победитель Конкурса определяется путем голосования членами Конкурсной комиссии.</w:t>
      </w:r>
    </w:p>
    <w:p w14:paraId="63EE8B66" w14:textId="6D3F2C9F" w:rsidR="00721213" w:rsidRPr="00980656" w:rsidRDefault="00667F3D" w:rsidP="00980656">
      <w:pPr>
        <w:widowControl w:val="0"/>
        <w:autoSpaceDE w:val="0"/>
        <w:autoSpaceDN w:val="0"/>
        <w:adjustRightInd w:val="0"/>
        <w:ind w:firstLine="709"/>
        <w:rPr>
          <w:rFonts w:ascii="Times New Roman" w:hAnsi="Times New Roman"/>
        </w:rPr>
      </w:pPr>
      <w:r>
        <w:rPr>
          <w:rFonts w:ascii="Times New Roman" w:hAnsi="Times New Roman"/>
        </w:rPr>
        <w:t>4.3.1</w:t>
      </w:r>
      <w:r w:rsidR="00D7377A" w:rsidRPr="00D7377A">
        <w:rPr>
          <w:rFonts w:ascii="Times New Roman" w:hAnsi="Times New Roman"/>
        </w:rPr>
        <w:t>1</w:t>
      </w:r>
      <w:r>
        <w:rPr>
          <w:rFonts w:ascii="Times New Roman" w:hAnsi="Times New Roman"/>
        </w:rPr>
        <w:t>.</w:t>
      </w:r>
      <w:r w:rsidR="00721213" w:rsidRPr="00980656">
        <w:rPr>
          <w:rFonts w:ascii="Times New Roman" w:hAnsi="Times New Roman"/>
        </w:rPr>
        <w:t>Победителями Конкурса признаются Субъекты, набравшие большинство голосов.</w:t>
      </w:r>
    </w:p>
    <w:p w14:paraId="571B85E0" w14:textId="289BDADD" w:rsidR="000226A2" w:rsidRPr="00980656" w:rsidRDefault="00667F3D" w:rsidP="00980656">
      <w:pPr>
        <w:widowControl w:val="0"/>
        <w:autoSpaceDE w:val="0"/>
        <w:autoSpaceDN w:val="0"/>
        <w:adjustRightInd w:val="0"/>
        <w:ind w:firstLine="709"/>
        <w:rPr>
          <w:rFonts w:ascii="Times New Roman" w:hAnsi="Times New Roman"/>
        </w:rPr>
      </w:pPr>
      <w:r>
        <w:rPr>
          <w:rFonts w:ascii="Times New Roman" w:hAnsi="Times New Roman"/>
        </w:rPr>
        <w:t>4.3.1</w:t>
      </w:r>
      <w:r w:rsidR="00D7377A" w:rsidRPr="00D7377A">
        <w:rPr>
          <w:rFonts w:ascii="Times New Roman" w:hAnsi="Times New Roman"/>
        </w:rPr>
        <w:t>2</w:t>
      </w:r>
      <w:r>
        <w:rPr>
          <w:rFonts w:ascii="Times New Roman" w:hAnsi="Times New Roman"/>
        </w:rPr>
        <w:t>.</w:t>
      </w:r>
      <w:r w:rsidR="00721213" w:rsidRPr="00980656">
        <w:rPr>
          <w:rFonts w:ascii="Times New Roman" w:hAnsi="Times New Roman"/>
        </w:rPr>
        <w:t>Субсидия предоставляется победителям Конкурса в пределах максимально возможной суммы субсидии в соответствии с условиями Порядка. В случае превышения максимально возможной суммы субсидии над размерами средств, предусмотренных по соответствующему направлению, Конкурсная комиссия вправе принять решение о предоставлении субсидии в размере, пропорционально затратам Субъектов</w:t>
      </w:r>
      <w:r w:rsidR="000226A2" w:rsidRPr="00980656">
        <w:rPr>
          <w:rFonts w:ascii="Times New Roman" w:hAnsi="Times New Roman"/>
        </w:rPr>
        <w:t xml:space="preserve"> и рассчитывается по формуле:</w:t>
      </w:r>
    </w:p>
    <w:p w14:paraId="55EBCE1F" w14:textId="77777777" w:rsidR="000226A2" w:rsidRPr="00980656" w:rsidRDefault="000226A2" w:rsidP="00980656">
      <w:pPr>
        <w:widowControl w:val="0"/>
        <w:autoSpaceDE w:val="0"/>
        <w:autoSpaceDN w:val="0"/>
        <w:adjustRightInd w:val="0"/>
        <w:ind w:firstLine="709"/>
        <w:rPr>
          <w:rFonts w:ascii="Times New Roman" w:hAnsi="Times New Roman"/>
        </w:rPr>
      </w:pPr>
    </w:p>
    <w:p w14:paraId="524F5CBE" w14:textId="77777777" w:rsidR="000226A2" w:rsidRPr="00980656" w:rsidRDefault="000226A2" w:rsidP="00980656">
      <w:pPr>
        <w:widowControl w:val="0"/>
        <w:autoSpaceDE w:val="0"/>
        <w:autoSpaceDN w:val="0"/>
        <w:adjustRightInd w:val="0"/>
        <w:ind w:firstLine="709"/>
        <w:rPr>
          <w:rFonts w:ascii="Times New Roman" w:hAnsi="Times New Roman"/>
        </w:rPr>
      </w:pPr>
      <w:r w:rsidRPr="00980656">
        <w:rPr>
          <w:rFonts w:ascii="Times New Roman" w:hAnsi="Times New Roman"/>
        </w:rPr>
        <w:t xml:space="preserve">Х = В x </w:t>
      </w:r>
      <w:proofErr w:type="gramStart"/>
      <w:r w:rsidRPr="00980656">
        <w:rPr>
          <w:rFonts w:ascii="Times New Roman" w:hAnsi="Times New Roman"/>
        </w:rPr>
        <w:t>З :</w:t>
      </w:r>
      <w:proofErr w:type="gramEnd"/>
      <w:r w:rsidRPr="00980656">
        <w:rPr>
          <w:rFonts w:ascii="Times New Roman" w:hAnsi="Times New Roman"/>
        </w:rPr>
        <w:t xml:space="preserve"> О</w:t>
      </w:r>
    </w:p>
    <w:p w14:paraId="49A5CAED" w14:textId="77777777" w:rsidR="000226A2" w:rsidRPr="00980656" w:rsidRDefault="000226A2" w:rsidP="00980656">
      <w:pPr>
        <w:widowControl w:val="0"/>
        <w:autoSpaceDE w:val="0"/>
        <w:autoSpaceDN w:val="0"/>
        <w:adjustRightInd w:val="0"/>
        <w:ind w:firstLine="709"/>
        <w:rPr>
          <w:rFonts w:ascii="Times New Roman" w:hAnsi="Times New Roman"/>
        </w:rPr>
      </w:pPr>
    </w:p>
    <w:p w14:paraId="7866C122" w14:textId="77777777" w:rsidR="000226A2" w:rsidRPr="00980656" w:rsidRDefault="000226A2" w:rsidP="00980656">
      <w:pPr>
        <w:widowControl w:val="0"/>
        <w:autoSpaceDE w:val="0"/>
        <w:autoSpaceDN w:val="0"/>
        <w:adjustRightInd w:val="0"/>
        <w:ind w:firstLine="709"/>
        <w:rPr>
          <w:rFonts w:ascii="Times New Roman" w:hAnsi="Times New Roman"/>
        </w:rPr>
      </w:pPr>
      <w:r w:rsidRPr="00980656">
        <w:rPr>
          <w:rFonts w:ascii="Times New Roman" w:hAnsi="Times New Roman"/>
        </w:rPr>
        <w:t>Где:</w:t>
      </w:r>
    </w:p>
    <w:p w14:paraId="190C29CB" w14:textId="77777777" w:rsidR="000226A2" w:rsidRPr="00980656" w:rsidRDefault="000226A2" w:rsidP="00980656">
      <w:pPr>
        <w:widowControl w:val="0"/>
        <w:autoSpaceDE w:val="0"/>
        <w:autoSpaceDN w:val="0"/>
        <w:adjustRightInd w:val="0"/>
        <w:ind w:firstLine="709"/>
        <w:rPr>
          <w:rFonts w:ascii="Times New Roman" w:hAnsi="Times New Roman"/>
        </w:rPr>
      </w:pPr>
      <w:r w:rsidRPr="00980656">
        <w:rPr>
          <w:rFonts w:ascii="Times New Roman" w:hAnsi="Times New Roman"/>
        </w:rPr>
        <w:t>Х - рассчитываемый размер субсидии;</w:t>
      </w:r>
    </w:p>
    <w:p w14:paraId="02AC0EB7" w14:textId="77777777" w:rsidR="000226A2" w:rsidRPr="00980656" w:rsidRDefault="000226A2" w:rsidP="00980656">
      <w:pPr>
        <w:widowControl w:val="0"/>
        <w:autoSpaceDE w:val="0"/>
        <w:autoSpaceDN w:val="0"/>
        <w:adjustRightInd w:val="0"/>
        <w:ind w:firstLine="709"/>
        <w:rPr>
          <w:rFonts w:ascii="Times New Roman" w:hAnsi="Times New Roman"/>
        </w:rPr>
      </w:pPr>
      <w:r w:rsidRPr="00980656">
        <w:rPr>
          <w:rFonts w:ascii="Times New Roman" w:hAnsi="Times New Roman"/>
        </w:rPr>
        <w:t>В - выделенные средства;</w:t>
      </w:r>
    </w:p>
    <w:p w14:paraId="1DBD3E47" w14:textId="77777777" w:rsidR="000226A2" w:rsidRPr="00980656" w:rsidRDefault="000226A2" w:rsidP="00980656">
      <w:pPr>
        <w:widowControl w:val="0"/>
        <w:autoSpaceDE w:val="0"/>
        <w:autoSpaceDN w:val="0"/>
        <w:adjustRightInd w:val="0"/>
        <w:ind w:firstLine="709"/>
        <w:rPr>
          <w:rFonts w:ascii="Times New Roman" w:hAnsi="Times New Roman"/>
        </w:rPr>
      </w:pPr>
      <w:r w:rsidRPr="00980656">
        <w:rPr>
          <w:rFonts w:ascii="Times New Roman" w:hAnsi="Times New Roman"/>
        </w:rPr>
        <w:t>З - заявленный размер субсидии;</w:t>
      </w:r>
    </w:p>
    <w:p w14:paraId="4B7C97D3" w14:textId="000ADB54" w:rsidR="000226A2" w:rsidRPr="00980656" w:rsidRDefault="000226A2" w:rsidP="00980656">
      <w:pPr>
        <w:widowControl w:val="0"/>
        <w:autoSpaceDE w:val="0"/>
        <w:autoSpaceDN w:val="0"/>
        <w:adjustRightInd w:val="0"/>
        <w:ind w:firstLine="709"/>
        <w:rPr>
          <w:rFonts w:ascii="Times New Roman" w:hAnsi="Times New Roman"/>
        </w:rPr>
      </w:pPr>
      <w:r w:rsidRPr="00980656">
        <w:rPr>
          <w:rFonts w:ascii="Times New Roman" w:hAnsi="Times New Roman"/>
        </w:rPr>
        <w:t>О - суммарный размер запрашиваемой субсидии.</w:t>
      </w:r>
    </w:p>
    <w:p w14:paraId="1C4B7127" w14:textId="77777777" w:rsidR="000226A2" w:rsidRPr="00980656" w:rsidRDefault="000226A2" w:rsidP="00980656">
      <w:pPr>
        <w:widowControl w:val="0"/>
        <w:autoSpaceDE w:val="0"/>
        <w:autoSpaceDN w:val="0"/>
        <w:adjustRightInd w:val="0"/>
        <w:ind w:firstLine="709"/>
        <w:rPr>
          <w:rFonts w:ascii="Times New Roman" w:hAnsi="Times New Roman"/>
        </w:rPr>
      </w:pPr>
    </w:p>
    <w:p w14:paraId="6C1260B1" w14:textId="4CEF4D20" w:rsidR="00721213" w:rsidRPr="00980656" w:rsidRDefault="00667F3D" w:rsidP="00980656">
      <w:pPr>
        <w:widowControl w:val="0"/>
        <w:autoSpaceDE w:val="0"/>
        <w:autoSpaceDN w:val="0"/>
        <w:adjustRightInd w:val="0"/>
        <w:ind w:firstLine="709"/>
        <w:rPr>
          <w:rFonts w:ascii="Times New Roman" w:hAnsi="Times New Roman"/>
        </w:rPr>
      </w:pPr>
      <w:r>
        <w:rPr>
          <w:rFonts w:ascii="Times New Roman" w:hAnsi="Times New Roman"/>
        </w:rPr>
        <w:t>4.3.1</w:t>
      </w:r>
      <w:r w:rsidR="00D7377A" w:rsidRPr="00D7377A">
        <w:rPr>
          <w:rFonts w:ascii="Times New Roman" w:hAnsi="Times New Roman"/>
        </w:rPr>
        <w:t>3</w:t>
      </w:r>
      <w:r>
        <w:rPr>
          <w:rFonts w:ascii="Times New Roman" w:hAnsi="Times New Roman"/>
        </w:rPr>
        <w:t>.</w:t>
      </w:r>
      <w:r w:rsidR="00721213" w:rsidRPr="00980656">
        <w:rPr>
          <w:rFonts w:ascii="Times New Roman" w:hAnsi="Times New Roman"/>
        </w:rPr>
        <w:t xml:space="preserve">Решение Конкурсной комиссии оформляется протоколом, который </w:t>
      </w:r>
      <w:r w:rsidR="004A39EF">
        <w:rPr>
          <w:rFonts w:ascii="Times New Roman" w:hAnsi="Times New Roman"/>
        </w:rPr>
        <w:t xml:space="preserve">подготавливает </w:t>
      </w:r>
      <w:r w:rsidR="004A39EF" w:rsidRPr="00980656">
        <w:rPr>
          <w:rFonts w:ascii="Times New Roman" w:hAnsi="Times New Roman"/>
        </w:rPr>
        <w:t>секретар</w:t>
      </w:r>
      <w:r w:rsidR="004A39EF">
        <w:rPr>
          <w:rFonts w:ascii="Times New Roman" w:hAnsi="Times New Roman"/>
        </w:rPr>
        <w:t>ь</w:t>
      </w:r>
      <w:r w:rsidR="004A39EF" w:rsidRPr="00980656">
        <w:rPr>
          <w:rFonts w:ascii="Times New Roman" w:hAnsi="Times New Roman"/>
        </w:rPr>
        <w:t xml:space="preserve"> Конкурсной комиссии</w:t>
      </w:r>
      <w:r w:rsidR="004A39EF">
        <w:rPr>
          <w:rFonts w:ascii="Times New Roman" w:hAnsi="Times New Roman"/>
        </w:rPr>
        <w:t xml:space="preserve"> и</w:t>
      </w:r>
      <w:r w:rsidR="004A39EF" w:rsidRPr="00980656">
        <w:rPr>
          <w:rFonts w:ascii="Times New Roman" w:hAnsi="Times New Roman"/>
        </w:rPr>
        <w:t xml:space="preserve"> </w:t>
      </w:r>
      <w:r w:rsidR="00721213" w:rsidRPr="00980656">
        <w:rPr>
          <w:rFonts w:ascii="Times New Roman" w:hAnsi="Times New Roman"/>
        </w:rPr>
        <w:t xml:space="preserve">подписывают все члены Конкурсной комиссии, присутствовавшие на заседании. </w:t>
      </w:r>
    </w:p>
    <w:p w14:paraId="18146A54" w14:textId="3AA47B9C" w:rsidR="00721213" w:rsidRPr="00FE046B" w:rsidRDefault="00667F3D" w:rsidP="00980656">
      <w:pPr>
        <w:widowControl w:val="0"/>
        <w:autoSpaceDE w:val="0"/>
        <w:autoSpaceDN w:val="0"/>
        <w:adjustRightInd w:val="0"/>
        <w:ind w:firstLine="709"/>
        <w:rPr>
          <w:rFonts w:ascii="Times New Roman" w:hAnsi="Times New Roman"/>
        </w:rPr>
      </w:pPr>
      <w:r>
        <w:rPr>
          <w:rFonts w:ascii="Times New Roman" w:hAnsi="Times New Roman"/>
        </w:rPr>
        <w:t>4.3.1</w:t>
      </w:r>
      <w:r w:rsidR="00D7377A" w:rsidRPr="00D7377A">
        <w:rPr>
          <w:rFonts w:ascii="Times New Roman" w:hAnsi="Times New Roman"/>
        </w:rPr>
        <w:t>4</w:t>
      </w:r>
      <w:r>
        <w:rPr>
          <w:rFonts w:ascii="Times New Roman" w:hAnsi="Times New Roman"/>
        </w:rPr>
        <w:t>.</w:t>
      </w:r>
      <w:r w:rsidR="00721213" w:rsidRPr="00980656">
        <w:rPr>
          <w:rFonts w:ascii="Times New Roman" w:hAnsi="Times New Roman"/>
        </w:rPr>
        <w:t xml:space="preserve">После подписания протокола заседания Конкурсной комиссии </w:t>
      </w:r>
      <w:r w:rsidR="00F67DC0" w:rsidRPr="00980656">
        <w:rPr>
          <w:rFonts w:ascii="Times New Roman" w:hAnsi="Times New Roman"/>
        </w:rPr>
        <w:t xml:space="preserve">Департамент </w:t>
      </w:r>
      <w:r w:rsidR="00721213" w:rsidRPr="00980656">
        <w:rPr>
          <w:rFonts w:ascii="Times New Roman" w:hAnsi="Times New Roman"/>
        </w:rPr>
        <w:t xml:space="preserve">размещает протокол Конкурсной </w:t>
      </w:r>
      <w:r w:rsidR="00721213" w:rsidRPr="00FE046B">
        <w:rPr>
          <w:rFonts w:ascii="Times New Roman" w:hAnsi="Times New Roman"/>
        </w:rPr>
        <w:t xml:space="preserve">комиссии </w:t>
      </w:r>
      <w:r w:rsidR="00F67DC0" w:rsidRPr="00FE046B">
        <w:rPr>
          <w:rFonts w:ascii="Times New Roman" w:hAnsi="Times New Roman"/>
        </w:rPr>
        <w:t>на официальном портале администрации города в сети Интернет (</w:t>
      </w:r>
      <w:hyperlink r:id="rId11" w:history="1">
        <w:r w:rsidR="00F67DC0" w:rsidRPr="00FE046B">
          <w:rPr>
            <w:rFonts w:ascii="Times New Roman" w:hAnsi="Times New Roman"/>
          </w:rPr>
          <w:t>https://admmegion.ru</w:t>
        </w:r>
      </w:hyperlink>
      <w:r w:rsidR="00F67DC0" w:rsidRPr="00FE046B">
        <w:rPr>
          <w:rFonts w:ascii="Times New Roman" w:hAnsi="Times New Roman"/>
        </w:rPr>
        <w:t xml:space="preserve">) </w:t>
      </w:r>
      <w:r w:rsidR="00721213" w:rsidRPr="00FE046B">
        <w:rPr>
          <w:rFonts w:ascii="Times New Roman" w:hAnsi="Times New Roman"/>
        </w:rPr>
        <w:t xml:space="preserve">в течение </w:t>
      </w:r>
      <w:r w:rsidR="00087D42" w:rsidRPr="00FE046B">
        <w:rPr>
          <w:rFonts w:ascii="Times New Roman" w:hAnsi="Times New Roman"/>
        </w:rPr>
        <w:t>3</w:t>
      </w:r>
      <w:r w:rsidR="00721213" w:rsidRPr="00FE046B">
        <w:rPr>
          <w:rFonts w:ascii="Times New Roman" w:hAnsi="Times New Roman"/>
        </w:rPr>
        <w:t xml:space="preserve"> рабочих дней со дня проведения заседания Конкурсной комиссии. </w:t>
      </w:r>
    </w:p>
    <w:p w14:paraId="37E4C389" w14:textId="6C437767" w:rsidR="00452369" w:rsidRPr="00FE046B" w:rsidRDefault="00667F3D" w:rsidP="00980656">
      <w:pPr>
        <w:widowControl w:val="0"/>
        <w:autoSpaceDE w:val="0"/>
        <w:autoSpaceDN w:val="0"/>
        <w:adjustRightInd w:val="0"/>
        <w:ind w:firstLine="709"/>
        <w:rPr>
          <w:rFonts w:ascii="Times New Roman" w:hAnsi="Times New Roman"/>
        </w:rPr>
      </w:pPr>
      <w:r w:rsidRPr="00FE046B">
        <w:rPr>
          <w:rFonts w:ascii="Times New Roman" w:hAnsi="Times New Roman"/>
        </w:rPr>
        <w:t>4.3.1</w:t>
      </w:r>
      <w:r w:rsidR="00D7377A" w:rsidRPr="00FE046B">
        <w:rPr>
          <w:rFonts w:ascii="Times New Roman" w:hAnsi="Times New Roman"/>
        </w:rPr>
        <w:t>5</w:t>
      </w:r>
      <w:r w:rsidRPr="00FE046B">
        <w:rPr>
          <w:rFonts w:ascii="Times New Roman" w:hAnsi="Times New Roman"/>
        </w:rPr>
        <w:t>.</w:t>
      </w:r>
      <w:r w:rsidR="00452369" w:rsidRPr="00FE046B">
        <w:rPr>
          <w:rFonts w:ascii="Times New Roman" w:hAnsi="Times New Roman"/>
        </w:rPr>
        <w:t>Департамент готовит постановление администрации города о</w:t>
      </w:r>
      <w:r w:rsidR="003864C2" w:rsidRPr="00FE046B">
        <w:rPr>
          <w:rFonts w:ascii="Times New Roman" w:hAnsi="Times New Roman"/>
        </w:rPr>
        <w:t xml:space="preserve"> предоставлении/</w:t>
      </w:r>
      <w:r w:rsidR="00452369" w:rsidRPr="00FE046B">
        <w:rPr>
          <w:rFonts w:ascii="Times New Roman" w:hAnsi="Times New Roman"/>
        </w:rPr>
        <w:t xml:space="preserve">отказе </w:t>
      </w:r>
      <w:r w:rsidR="003864C2" w:rsidRPr="00FE046B">
        <w:rPr>
          <w:rFonts w:ascii="Times New Roman" w:hAnsi="Times New Roman"/>
        </w:rPr>
        <w:t xml:space="preserve">в </w:t>
      </w:r>
      <w:r w:rsidR="00452369" w:rsidRPr="00FE046B">
        <w:rPr>
          <w:rFonts w:ascii="Times New Roman" w:hAnsi="Times New Roman"/>
        </w:rPr>
        <w:t>предоставлени</w:t>
      </w:r>
      <w:r w:rsidR="003864C2" w:rsidRPr="00FE046B">
        <w:rPr>
          <w:rFonts w:ascii="Times New Roman" w:hAnsi="Times New Roman"/>
        </w:rPr>
        <w:t>и</w:t>
      </w:r>
      <w:r w:rsidR="00452369" w:rsidRPr="00FE046B">
        <w:rPr>
          <w:rFonts w:ascii="Times New Roman" w:hAnsi="Times New Roman"/>
        </w:rPr>
        <w:t xml:space="preserve"> субсидии Субъектам</w:t>
      </w:r>
      <w:r w:rsidR="00FB649D">
        <w:rPr>
          <w:rFonts w:ascii="Times New Roman" w:hAnsi="Times New Roman"/>
        </w:rPr>
        <w:t xml:space="preserve"> в течении 5 рабочих дней</w:t>
      </w:r>
      <w:r w:rsidR="00452369" w:rsidRPr="00FE046B">
        <w:rPr>
          <w:rFonts w:ascii="Times New Roman" w:hAnsi="Times New Roman"/>
        </w:rPr>
        <w:t xml:space="preserve"> и уведомляет о принятом решении Получателей субсидии в письменной форме не позднее </w:t>
      </w:r>
      <w:r w:rsidR="006C1138" w:rsidRPr="00FE046B">
        <w:rPr>
          <w:rFonts w:ascii="Times New Roman" w:hAnsi="Times New Roman"/>
        </w:rPr>
        <w:t>3</w:t>
      </w:r>
      <w:r w:rsidR="00452369" w:rsidRPr="00FE046B">
        <w:rPr>
          <w:rFonts w:ascii="Times New Roman" w:hAnsi="Times New Roman"/>
        </w:rPr>
        <w:t xml:space="preserve"> </w:t>
      </w:r>
      <w:r w:rsidR="006C1138" w:rsidRPr="00FE046B">
        <w:rPr>
          <w:rFonts w:ascii="Times New Roman" w:hAnsi="Times New Roman"/>
        </w:rPr>
        <w:t>рабочих</w:t>
      </w:r>
      <w:r w:rsidR="00452369" w:rsidRPr="00FE046B">
        <w:rPr>
          <w:rFonts w:ascii="Times New Roman" w:hAnsi="Times New Roman"/>
        </w:rPr>
        <w:t xml:space="preserve"> дней от даты утверждения постановления администрации города.</w:t>
      </w:r>
    </w:p>
    <w:p w14:paraId="5E2E28F2" w14:textId="25E899DD" w:rsidR="00452369" w:rsidRPr="00FE046B" w:rsidRDefault="00667F3D" w:rsidP="00452369">
      <w:pPr>
        <w:widowControl w:val="0"/>
        <w:autoSpaceDE w:val="0"/>
        <w:autoSpaceDN w:val="0"/>
        <w:adjustRightInd w:val="0"/>
        <w:ind w:firstLine="709"/>
        <w:rPr>
          <w:rFonts w:ascii="Times New Roman" w:hAnsi="Times New Roman"/>
        </w:rPr>
      </w:pPr>
      <w:r w:rsidRPr="00FE046B">
        <w:rPr>
          <w:rFonts w:ascii="Times New Roman" w:hAnsi="Times New Roman"/>
        </w:rPr>
        <w:lastRenderedPageBreak/>
        <w:t>4.3.1</w:t>
      </w:r>
      <w:r w:rsidR="00D7377A" w:rsidRPr="00FE046B">
        <w:rPr>
          <w:rFonts w:ascii="Times New Roman" w:hAnsi="Times New Roman"/>
        </w:rPr>
        <w:t>6</w:t>
      </w:r>
      <w:r w:rsidRPr="00FE046B">
        <w:rPr>
          <w:rFonts w:ascii="Times New Roman" w:hAnsi="Times New Roman"/>
        </w:rPr>
        <w:t>.</w:t>
      </w:r>
      <w:r w:rsidR="00452369" w:rsidRPr="00FE046B">
        <w:rPr>
          <w:rFonts w:ascii="Times New Roman" w:hAnsi="Times New Roman"/>
        </w:rPr>
        <w:t xml:space="preserve">На основании постановления администрации города между администрацией города и Получателем субсидии в течение </w:t>
      </w:r>
      <w:r w:rsidR="00F66DC1" w:rsidRPr="00FE046B">
        <w:rPr>
          <w:rFonts w:ascii="Times New Roman" w:hAnsi="Times New Roman"/>
        </w:rPr>
        <w:t>7</w:t>
      </w:r>
      <w:r w:rsidR="00452369" w:rsidRPr="00FE046B">
        <w:rPr>
          <w:rFonts w:ascii="Times New Roman" w:hAnsi="Times New Roman"/>
        </w:rPr>
        <w:t xml:space="preserve"> </w:t>
      </w:r>
      <w:r w:rsidR="00F66DC1" w:rsidRPr="00FE046B">
        <w:rPr>
          <w:rFonts w:ascii="Times New Roman" w:hAnsi="Times New Roman"/>
        </w:rPr>
        <w:t>рабочих</w:t>
      </w:r>
      <w:r w:rsidR="00452369" w:rsidRPr="00FE046B">
        <w:rPr>
          <w:rFonts w:ascii="Times New Roman" w:hAnsi="Times New Roman"/>
        </w:rPr>
        <w:t xml:space="preserve"> дней заключается соглашение (договор) о предоставлении субсидии</w:t>
      </w:r>
      <w:r w:rsidR="003B70B9">
        <w:rPr>
          <w:rFonts w:ascii="Times New Roman" w:hAnsi="Times New Roman"/>
        </w:rPr>
        <w:t xml:space="preserve">. </w:t>
      </w:r>
      <w:r w:rsidR="003B70B9" w:rsidRPr="003B70B9">
        <w:rPr>
          <w:rFonts w:ascii="Times New Roman" w:hAnsi="Times New Roman"/>
        </w:rPr>
        <w:t>Соглашение о предоставлении Субсидии заключается в соответствии с типовой формой, установленной финансовым органом муниципального образования</w:t>
      </w:r>
      <w:r w:rsidR="00452369" w:rsidRPr="00FE046B">
        <w:rPr>
          <w:rFonts w:ascii="Times New Roman" w:hAnsi="Times New Roman"/>
        </w:rPr>
        <w:t>.</w:t>
      </w:r>
    </w:p>
    <w:p w14:paraId="316A32D9" w14:textId="2D8A6C93" w:rsidR="00AD3DBC" w:rsidRPr="00AD3DBC" w:rsidRDefault="00667F3D" w:rsidP="00622DD3">
      <w:pPr>
        <w:autoSpaceDE w:val="0"/>
        <w:autoSpaceDN w:val="0"/>
        <w:adjustRightInd w:val="0"/>
        <w:ind w:firstLine="709"/>
        <w:rPr>
          <w:rFonts w:ascii="Times New Roman" w:hAnsi="Times New Roman"/>
        </w:rPr>
      </w:pPr>
      <w:r w:rsidRPr="00FE046B">
        <w:rPr>
          <w:rFonts w:ascii="Times New Roman" w:hAnsi="Times New Roman"/>
        </w:rPr>
        <w:t>4.</w:t>
      </w:r>
      <w:r w:rsidR="00AD3DBC" w:rsidRPr="00FE046B">
        <w:rPr>
          <w:rFonts w:ascii="Times New Roman" w:hAnsi="Times New Roman"/>
        </w:rPr>
        <w:t>3.</w:t>
      </w:r>
      <w:r w:rsidRPr="00FE046B">
        <w:rPr>
          <w:rFonts w:ascii="Times New Roman" w:hAnsi="Times New Roman"/>
        </w:rPr>
        <w:t>1</w:t>
      </w:r>
      <w:r w:rsidR="00D7377A" w:rsidRPr="00FE046B">
        <w:rPr>
          <w:rFonts w:ascii="Times New Roman" w:hAnsi="Times New Roman"/>
        </w:rPr>
        <w:t>7</w:t>
      </w:r>
      <w:r w:rsidR="00AD3DBC" w:rsidRPr="00FE046B">
        <w:rPr>
          <w:rFonts w:ascii="Times New Roman" w:hAnsi="Times New Roman"/>
        </w:rPr>
        <w:t>.При заключении соглашений (договоров) администрация</w:t>
      </w:r>
      <w:r w:rsidR="00AD3DBC" w:rsidRPr="00AD3DBC">
        <w:rPr>
          <w:rFonts w:ascii="Times New Roman" w:hAnsi="Times New Roman"/>
        </w:rPr>
        <w:t xml:space="preserve"> города устанавливает показатели результативности.</w:t>
      </w:r>
    </w:p>
    <w:p w14:paraId="522D87D9" w14:textId="77777777" w:rsidR="00AD3DBC" w:rsidRPr="00AD3DBC" w:rsidRDefault="00AD3DBC" w:rsidP="00622DD3">
      <w:pPr>
        <w:autoSpaceDE w:val="0"/>
        <w:autoSpaceDN w:val="0"/>
        <w:adjustRightInd w:val="0"/>
        <w:ind w:firstLine="709"/>
        <w:rPr>
          <w:rFonts w:ascii="Times New Roman" w:hAnsi="Times New Roman"/>
        </w:rPr>
      </w:pPr>
      <w:r w:rsidRPr="00AD3DBC">
        <w:rPr>
          <w:rFonts w:ascii="Times New Roman" w:hAnsi="Times New Roman"/>
        </w:rPr>
        <w:t>За показатель результативности деятельности Получателей поддержки принимается:</w:t>
      </w:r>
    </w:p>
    <w:p w14:paraId="37C16194" w14:textId="77777777" w:rsidR="00AD3DBC" w:rsidRPr="001F5625" w:rsidRDefault="00AD3DBC" w:rsidP="00622DD3">
      <w:pPr>
        <w:autoSpaceDE w:val="0"/>
        <w:autoSpaceDN w:val="0"/>
        <w:adjustRightInd w:val="0"/>
        <w:ind w:firstLine="709"/>
        <w:rPr>
          <w:rFonts w:ascii="Times New Roman" w:hAnsi="Times New Roman"/>
        </w:rPr>
      </w:pPr>
      <w:r w:rsidRPr="00AD3DBC">
        <w:rPr>
          <w:rFonts w:ascii="Times New Roman" w:hAnsi="Times New Roman"/>
        </w:rPr>
        <w:t>увеличение значения оборота субъектов малого и среднего предпринимательства, получивших финансовую поддержку, рассчитывается исходя из планируемого роста не менее 2% к предшествующему году.</w:t>
      </w:r>
    </w:p>
    <w:p w14:paraId="10C94B20" w14:textId="26A4BDF9" w:rsidR="00AD3DBC" w:rsidRPr="00AD3DBC" w:rsidRDefault="00667F3D" w:rsidP="00622DD3">
      <w:pPr>
        <w:autoSpaceDE w:val="0"/>
        <w:autoSpaceDN w:val="0"/>
        <w:adjustRightInd w:val="0"/>
        <w:ind w:firstLine="709"/>
        <w:rPr>
          <w:rFonts w:ascii="Times New Roman" w:hAnsi="Times New Roman"/>
        </w:rPr>
      </w:pPr>
      <w:r>
        <w:rPr>
          <w:rFonts w:ascii="Times New Roman" w:hAnsi="Times New Roman"/>
        </w:rPr>
        <w:t>4.3.1</w:t>
      </w:r>
      <w:r w:rsidR="00D7377A" w:rsidRPr="00E513A0">
        <w:rPr>
          <w:rFonts w:ascii="Times New Roman" w:hAnsi="Times New Roman"/>
        </w:rPr>
        <w:t>8</w:t>
      </w:r>
      <w:r>
        <w:rPr>
          <w:rFonts w:ascii="Times New Roman" w:hAnsi="Times New Roman"/>
        </w:rPr>
        <w:t>.</w:t>
      </w:r>
      <w:r w:rsidR="00AD3DBC" w:rsidRPr="00AD3DBC">
        <w:rPr>
          <w:rFonts w:ascii="Times New Roman" w:hAnsi="Times New Roman"/>
        </w:rPr>
        <w:t>Главный распорядитель бюджетных средств:</w:t>
      </w:r>
    </w:p>
    <w:p w14:paraId="1553D4BB" w14:textId="77777777" w:rsidR="00AD3DBC" w:rsidRPr="00AD3DBC" w:rsidRDefault="00AD3DBC" w:rsidP="00622DD3">
      <w:pPr>
        <w:autoSpaceDE w:val="0"/>
        <w:autoSpaceDN w:val="0"/>
        <w:adjustRightInd w:val="0"/>
        <w:ind w:firstLine="709"/>
        <w:rPr>
          <w:rFonts w:ascii="Times New Roman" w:hAnsi="Times New Roman"/>
        </w:rPr>
      </w:pPr>
      <w:r w:rsidRPr="00AD3DBC">
        <w:rPr>
          <w:rFonts w:ascii="Times New Roman" w:hAnsi="Times New Roman"/>
        </w:rPr>
        <w:t>проводит оценку достижения показателей результативности на основании отчета о достижении значений показателей результативности.</w:t>
      </w:r>
    </w:p>
    <w:p w14:paraId="4C14D60F" w14:textId="77777777" w:rsidR="00AD3DBC" w:rsidRPr="00AD3DBC" w:rsidRDefault="00AD3DBC" w:rsidP="00622DD3">
      <w:pPr>
        <w:autoSpaceDE w:val="0"/>
        <w:autoSpaceDN w:val="0"/>
        <w:adjustRightInd w:val="0"/>
        <w:ind w:firstLine="709"/>
        <w:rPr>
          <w:rFonts w:ascii="Times New Roman" w:hAnsi="Times New Roman"/>
        </w:rPr>
      </w:pPr>
      <w:r w:rsidRPr="00AD3DBC">
        <w:rPr>
          <w:rFonts w:ascii="Times New Roman" w:hAnsi="Times New Roman"/>
        </w:rPr>
        <w:t xml:space="preserve">осуществляет расчет размера штрафа при не достижении Получателем поддержки показателей результативности и применяет штраф. </w:t>
      </w:r>
    </w:p>
    <w:p w14:paraId="5664EC44" w14:textId="77777777" w:rsidR="00AD3DBC" w:rsidRPr="00AD3DBC" w:rsidRDefault="00AD3DBC" w:rsidP="00622DD3">
      <w:pPr>
        <w:autoSpaceDE w:val="0"/>
        <w:autoSpaceDN w:val="0"/>
        <w:adjustRightInd w:val="0"/>
        <w:ind w:firstLine="709"/>
        <w:rPr>
          <w:rFonts w:ascii="Times New Roman" w:hAnsi="Times New Roman"/>
        </w:rPr>
      </w:pPr>
      <w:r w:rsidRPr="00AD3DBC">
        <w:rPr>
          <w:rFonts w:ascii="Times New Roman" w:hAnsi="Times New Roman"/>
        </w:rPr>
        <w:t>Расчет размера штрафа проводится по формуле:</w:t>
      </w:r>
    </w:p>
    <w:p w14:paraId="78C8DF57" w14:textId="77777777" w:rsidR="00AD3DBC" w:rsidRPr="00AD3DBC" w:rsidRDefault="00AD3DBC" w:rsidP="00622DD3">
      <w:pPr>
        <w:autoSpaceDE w:val="0"/>
        <w:autoSpaceDN w:val="0"/>
        <w:adjustRightInd w:val="0"/>
        <w:ind w:firstLine="709"/>
        <w:rPr>
          <w:rFonts w:ascii="Times New Roman" w:hAnsi="Times New Roman"/>
        </w:rPr>
      </w:pPr>
      <w:proofErr w:type="spellStart"/>
      <w:r w:rsidRPr="00AD3DBC">
        <w:rPr>
          <w:rFonts w:ascii="Times New Roman" w:hAnsi="Times New Roman"/>
        </w:rPr>
        <w:t>Овоз</w:t>
      </w:r>
      <w:proofErr w:type="spellEnd"/>
      <w:r w:rsidRPr="00AD3DBC">
        <w:rPr>
          <w:rFonts w:ascii="Times New Roman" w:hAnsi="Times New Roman"/>
        </w:rPr>
        <w:t xml:space="preserve"> = (1 - </w:t>
      </w:r>
      <w:proofErr w:type="gramStart"/>
      <w:r w:rsidRPr="00AD3DBC">
        <w:rPr>
          <w:rFonts w:ascii="Times New Roman" w:hAnsi="Times New Roman"/>
        </w:rPr>
        <w:t>ФДП :</w:t>
      </w:r>
      <w:proofErr w:type="gramEnd"/>
      <w:r w:rsidRPr="00AD3DBC">
        <w:rPr>
          <w:rFonts w:ascii="Times New Roman" w:hAnsi="Times New Roman"/>
        </w:rPr>
        <w:t xml:space="preserve"> ПП) * </w:t>
      </w:r>
      <w:proofErr w:type="spellStart"/>
      <w:r w:rsidRPr="00AD3DBC">
        <w:rPr>
          <w:rFonts w:ascii="Times New Roman" w:hAnsi="Times New Roman"/>
        </w:rPr>
        <w:t>Овып</w:t>
      </w:r>
      <w:proofErr w:type="spellEnd"/>
      <w:r w:rsidRPr="00AD3DBC">
        <w:rPr>
          <w:rFonts w:ascii="Times New Roman" w:hAnsi="Times New Roman"/>
        </w:rPr>
        <w:t>, где:</w:t>
      </w:r>
    </w:p>
    <w:p w14:paraId="4D2D095C" w14:textId="77777777" w:rsidR="00AD3DBC" w:rsidRPr="00AD3DBC" w:rsidRDefault="00AD3DBC" w:rsidP="00622DD3">
      <w:pPr>
        <w:autoSpaceDE w:val="0"/>
        <w:autoSpaceDN w:val="0"/>
        <w:adjustRightInd w:val="0"/>
        <w:ind w:firstLine="709"/>
        <w:rPr>
          <w:rFonts w:ascii="Times New Roman" w:hAnsi="Times New Roman"/>
        </w:rPr>
      </w:pPr>
      <w:proofErr w:type="spellStart"/>
      <w:r w:rsidRPr="00AD3DBC">
        <w:rPr>
          <w:rFonts w:ascii="Times New Roman" w:hAnsi="Times New Roman"/>
        </w:rPr>
        <w:t>Овоз</w:t>
      </w:r>
      <w:proofErr w:type="spellEnd"/>
      <w:r w:rsidRPr="00AD3DBC">
        <w:rPr>
          <w:rFonts w:ascii="Times New Roman" w:hAnsi="Times New Roman"/>
        </w:rPr>
        <w:t>-размер штрафа;</w:t>
      </w:r>
    </w:p>
    <w:p w14:paraId="53CCF8E5" w14:textId="77777777" w:rsidR="00AD3DBC" w:rsidRPr="00AD3DBC" w:rsidRDefault="00AD3DBC" w:rsidP="00622DD3">
      <w:pPr>
        <w:autoSpaceDE w:val="0"/>
        <w:autoSpaceDN w:val="0"/>
        <w:adjustRightInd w:val="0"/>
        <w:ind w:firstLine="709"/>
        <w:rPr>
          <w:rFonts w:ascii="Times New Roman" w:hAnsi="Times New Roman"/>
        </w:rPr>
      </w:pPr>
      <w:r w:rsidRPr="00AD3DBC">
        <w:rPr>
          <w:rFonts w:ascii="Times New Roman" w:hAnsi="Times New Roman"/>
        </w:rPr>
        <w:t>ФДП-фактически достигнутый показатель;</w:t>
      </w:r>
    </w:p>
    <w:p w14:paraId="7975474C" w14:textId="77777777" w:rsidR="00AD3DBC" w:rsidRPr="00AD3DBC" w:rsidRDefault="00AD3DBC" w:rsidP="00622DD3">
      <w:pPr>
        <w:autoSpaceDE w:val="0"/>
        <w:autoSpaceDN w:val="0"/>
        <w:adjustRightInd w:val="0"/>
        <w:ind w:firstLine="709"/>
        <w:rPr>
          <w:rFonts w:ascii="Times New Roman" w:hAnsi="Times New Roman"/>
        </w:rPr>
      </w:pPr>
      <w:r w:rsidRPr="00AD3DBC">
        <w:rPr>
          <w:rFonts w:ascii="Times New Roman" w:hAnsi="Times New Roman"/>
        </w:rPr>
        <w:t>ПП-плановый показатель;</w:t>
      </w:r>
    </w:p>
    <w:p w14:paraId="233D3435" w14:textId="77777777" w:rsidR="00AD3DBC" w:rsidRPr="00AD3DBC" w:rsidRDefault="00AD3DBC" w:rsidP="00622DD3">
      <w:pPr>
        <w:autoSpaceDE w:val="0"/>
        <w:autoSpaceDN w:val="0"/>
        <w:adjustRightInd w:val="0"/>
        <w:ind w:firstLine="709"/>
        <w:rPr>
          <w:rFonts w:ascii="Times New Roman" w:hAnsi="Times New Roman"/>
        </w:rPr>
      </w:pPr>
      <w:proofErr w:type="spellStart"/>
      <w:r w:rsidRPr="00AD3DBC">
        <w:rPr>
          <w:rFonts w:ascii="Times New Roman" w:hAnsi="Times New Roman"/>
        </w:rPr>
        <w:t>Овып</w:t>
      </w:r>
      <w:proofErr w:type="spellEnd"/>
      <w:r w:rsidRPr="00AD3DBC">
        <w:rPr>
          <w:rFonts w:ascii="Times New Roman" w:hAnsi="Times New Roman"/>
        </w:rPr>
        <w:t>-объем выплаченной субсидии.</w:t>
      </w:r>
    </w:p>
    <w:p w14:paraId="7E08A9FF" w14:textId="45758E9C" w:rsidR="00AD3DBC" w:rsidRPr="00AD3DBC" w:rsidRDefault="00667F3D" w:rsidP="00622DD3">
      <w:pPr>
        <w:autoSpaceDE w:val="0"/>
        <w:autoSpaceDN w:val="0"/>
        <w:adjustRightInd w:val="0"/>
        <w:ind w:firstLine="709"/>
        <w:rPr>
          <w:rFonts w:ascii="Times New Roman" w:hAnsi="Times New Roman"/>
        </w:rPr>
      </w:pPr>
      <w:r>
        <w:rPr>
          <w:rFonts w:ascii="Times New Roman" w:hAnsi="Times New Roman"/>
        </w:rPr>
        <w:t>4.</w:t>
      </w:r>
      <w:r w:rsidR="00AD3DBC" w:rsidRPr="00AD3DBC">
        <w:rPr>
          <w:rFonts w:ascii="Times New Roman" w:hAnsi="Times New Roman"/>
        </w:rPr>
        <w:t>3.</w:t>
      </w:r>
      <w:r w:rsidR="00D7377A" w:rsidRPr="00D7377A">
        <w:rPr>
          <w:rFonts w:ascii="Times New Roman" w:hAnsi="Times New Roman"/>
        </w:rPr>
        <w:t>19</w:t>
      </w:r>
      <w:r w:rsidR="00AD3DBC" w:rsidRPr="00AD3DBC">
        <w:rPr>
          <w:rFonts w:ascii="Times New Roman" w:hAnsi="Times New Roman"/>
        </w:rPr>
        <w:t>.Сроки (периодичность) перечисления субсидии.</w:t>
      </w:r>
    </w:p>
    <w:p w14:paraId="2D6E8630" w14:textId="75822189" w:rsidR="00AD3DBC" w:rsidRPr="00FE046B" w:rsidRDefault="00667F3D" w:rsidP="00622DD3">
      <w:pPr>
        <w:autoSpaceDE w:val="0"/>
        <w:autoSpaceDN w:val="0"/>
        <w:adjustRightInd w:val="0"/>
        <w:ind w:firstLine="709"/>
        <w:rPr>
          <w:rFonts w:ascii="Times New Roman" w:hAnsi="Times New Roman"/>
        </w:rPr>
      </w:pPr>
      <w:r>
        <w:rPr>
          <w:rFonts w:ascii="Times New Roman" w:hAnsi="Times New Roman"/>
        </w:rPr>
        <w:t>4.3.2</w:t>
      </w:r>
      <w:r w:rsidR="00D7377A" w:rsidRPr="00D7377A">
        <w:rPr>
          <w:rFonts w:ascii="Times New Roman" w:hAnsi="Times New Roman"/>
        </w:rPr>
        <w:t>0</w:t>
      </w:r>
      <w:r>
        <w:rPr>
          <w:rFonts w:ascii="Times New Roman" w:hAnsi="Times New Roman"/>
        </w:rPr>
        <w:t>.</w:t>
      </w:r>
      <w:r w:rsidR="00AD3DBC" w:rsidRPr="00AD3DBC">
        <w:rPr>
          <w:rFonts w:ascii="Times New Roman" w:hAnsi="Times New Roman"/>
        </w:rPr>
        <w:t xml:space="preserve">Управление по бюджетному учету администрации города на основании постановления администрации города, соглашения (договора) о предоставлении субсидии производит перечисление денежных средств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 </w:t>
      </w:r>
      <w:r w:rsidR="00AD3DBC" w:rsidRPr="00FE046B">
        <w:rPr>
          <w:rFonts w:ascii="Times New Roman" w:hAnsi="Times New Roman"/>
        </w:rPr>
        <w:t xml:space="preserve">указанные в заявлении на предоставление субсидий, в пределах бюджетных ассигнований не позднее </w:t>
      </w:r>
      <w:r w:rsidR="00B26ECA" w:rsidRPr="00FE046B">
        <w:rPr>
          <w:rFonts w:ascii="Times New Roman" w:hAnsi="Times New Roman"/>
        </w:rPr>
        <w:t>3</w:t>
      </w:r>
      <w:r w:rsidR="00AD3DBC" w:rsidRPr="00FE046B">
        <w:rPr>
          <w:rFonts w:ascii="Times New Roman" w:hAnsi="Times New Roman"/>
        </w:rPr>
        <w:t xml:space="preserve"> рабочих дней после поступления денежных средств из окружного бюджета.</w:t>
      </w:r>
    </w:p>
    <w:p w14:paraId="041E9E4E" w14:textId="753871AC" w:rsidR="00AD3DBC" w:rsidRPr="00FE046B" w:rsidRDefault="00667F3D" w:rsidP="00AD3DBC">
      <w:pPr>
        <w:autoSpaceDE w:val="0"/>
        <w:autoSpaceDN w:val="0"/>
        <w:adjustRightInd w:val="0"/>
        <w:rPr>
          <w:rFonts w:ascii="Times New Roman" w:hAnsi="Times New Roman"/>
        </w:rPr>
      </w:pPr>
      <w:r w:rsidRPr="00FE046B">
        <w:rPr>
          <w:rFonts w:ascii="Times New Roman" w:hAnsi="Times New Roman"/>
        </w:rPr>
        <w:t>4.</w:t>
      </w:r>
      <w:r w:rsidR="00AD3DBC" w:rsidRPr="00FE046B">
        <w:rPr>
          <w:rFonts w:ascii="Times New Roman" w:hAnsi="Times New Roman"/>
        </w:rPr>
        <w:t>3.</w:t>
      </w:r>
      <w:r w:rsidRPr="00FE046B">
        <w:rPr>
          <w:rFonts w:ascii="Times New Roman" w:hAnsi="Times New Roman"/>
        </w:rPr>
        <w:t>2</w:t>
      </w:r>
      <w:r w:rsidR="00AD3DBC" w:rsidRPr="00FE046B">
        <w:rPr>
          <w:rFonts w:ascii="Times New Roman" w:hAnsi="Times New Roman"/>
        </w:rPr>
        <w:t xml:space="preserve">1.Субсидии не предоставляются в случае отсутствия средств бюджета, предусмотренных на реализацию муниципальной Программы, указанных в пункте 4 раздела </w:t>
      </w:r>
      <w:r w:rsidRPr="00FE046B">
        <w:rPr>
          <w:rFonts w:ascii="Times New Roman" w:hAnsi="Times New Roman"/>
        </w:rPr>
        <w:t>I</w:t>
      </w:r>
      <w:r w:rsidR="00AD3DBC" w:rsidRPr="00FE046B">
        <w:rPr>
          <w:rFonts w:ascii="Times New Roman" w:hAnsi="Times New Roman"/>
        </w:rPr>
        <w:t xml:space="preserve"> настоящего Порядка.</w:t>
      </w:r>
    </w:p>
    <w:p w14:paraId="25ABD906" w14:textId="73FE5AAB" w:rsidR="00AD3DBC" w:rsidRPr="00FE046B" w:rsidRDefault="00667F3D" w:rsidP="00AD3DBC">
      <w:pPr>
        <w:autoSpaceDE w:val="0"/>
        <w:autoSpaceDN w:val="0"/>
        <w:adjustRightInd w:val="0"/>
        <w:rPr>
          <w:rFonts w:ascii="Times New Roman" w:hAnsi="Times New Roman"/>
        </w:rPr>
      </w:pPr>
      <w:r w:rsidRPr="00FE046B">
        <w:rPr>
          <w:rFonts w:ascii="Times New Roman" w:hAnsi="Times New Roman"/>
        </w:rPr>
        <w:t>4.3.22.</w:t>
      </w:r>
      <w:r w:rsidR="00AD3DBC" w:rsidRPr="00FE046B">
        <w:rPr>
          <w:rFonts w:ascii="Times New Roman" w:hAnsi="Times New Roman"/>
        </w:rPr>
        <w:t>Субъект, претендующий на получение поддержки, соглашается с условием получения поддержки, дающим право на получение поддержки только в случае отсутствия факта принятия решения об оказании Субъекту поддержки по тем же основаниям на те же цели</w:t>
      </w:r>
      <w:r w:rsidR="00AD3DBC" w:rsidRPr="00C14388">
        <w:rPr>
          <w:rFonts w:ascii="Times New Roman" w:hAnsi="Times New Roman"/>
        </w:rPr>
        <w:t>. Согласие Субъекта включается в заявление о предоставлении поддержки.</w:t>
      </w:r>
    </w:p>
    <w:p w14:paraId="51BA88FD" w14:textId="510240CA" w:rsidR="00AD3DBC" w:rsidRPr="00FE046B" w:rsidRDefault="00667F3D" w:rsidP="00AD3DBC">
      <w:pPr>
        <w:autoSpaceDE w:val="0"/>
        <w:autoSpaceDN w:val="0"/>
        <w:adjustRightInd w:val="0"/>
        <w:rPr>
          <w:rFonts w:ascii="Times New Roman" w:hAnsi="Times New Roman"/>
        </w:rPr>
      </w:pPr>
      <w:r w:rsidRPr="00FE046B">
        <w:rPr>
          <w:rFonts w:ascii="Times New Roman" w:hAnsi="Times New Roman"/>
        </w:rPr>
        <w:t>4.3.23.</w:t>
      </w:r>
      <w:r w:rsidR="00AD3DBC" w:rsidRPr="00FE046B">
        <w:rPr>
          <w:rFonts w:ascii="Times New Roman" w:hAnsi="Times New Roman"/>
        </w:rPr>
        <w:t>В текущем году в рамках Программы Субъекты имеют возможность получить финансовую поддержку один раз.</w:t>
      </w:r>
    </w:p>
    <w:p w14:paraId="7C2645D2" w14:textId="3A4F8895" w:rsidR="00AD3DBC" w:rsidRPr="00FE046B" w:rsidRDefault="00667F3D" w:rsidP="00AD3DBC">
      <w:pPr>
        <w:autoSpaceDE w:val="0"/>
        <w:autoSpaceDN w:val="0"/>
        <w:adjustRightInd w:val="0"/>
        <w:rPr>
          <w:rFonts w:ascii="Times New Roman" w:hAnsi="Times New Roman"/>
        </w:rPr>
      </w:pPr>
      <w:r w:rsidRPr="00FE046B">
        <w:rPr>
          <w:rFonts w:ascii="Times New Roman" w:hAnsi="Times New Roman"/>
        </w:rPr>
        <w:t>4.3.23.</w:t>
      </w:r>
      <w:r w:rsidR="00AD3DBC" w:rsidRPr="00FE046B">
        <w:rPr>
          <w:rFonts w:ascii="Times New Roman" w:hAnsi="Times New Roman"/>
        </w:rPr>
        <w:t>Субъекту выплачивается субсидия в пределах остатка утвержденных бюджетных ассигнований, предусмотренный в бюджете города Мегиона в текущем финансовом году на данные цели, в случае превышения объема запрашиваемой субсидии.</w:t>
      </w:r>
    </w:p>
    <w:p w14:paraId="008E42A0" w14:textId="2D911593" w:rsidR="00667F3D" w:rsidRPr="00AD3DBC" w:rsidRDefault="00667F3D" w:rsidP="00667F3D">
      <w:pPr>
        <w:autoSpaceDE w:val="0"/>
        <w:autoSpaceDN w:val="0"/>
        <w:adjustRightInd w:val="0"/>
        <w:rPr>
          <w:rFonts w:ascii="Times New Roman" w:hAnsi="Times New Roman"/>
        </w:rPr>
      </w:pPr>
      <w:r w:rsidRPr="00FE046B">
        <w:rPr>
          <w:rFonts w:ascii="Times New Roman" w:hAnsi="Times New Roman"/>
        </w:rPr>
        <w:t>4.3.24.Муниципальное образование осуществляет контроль над исполнением, принятых субъектом обязательств. В случае несоблюдения Субъектом указанных обязательств субсидия</w:t>
      </w:r>
      <w:r w:rsidRPr="00AD3DBC">
        <w:rPr>
          <w:rFonts w:ascii="Times New Roman" w:hAnsi="Times New Roman"/>
        </w:rPr>
        <w:t xml:space="preserve"> по соглашению (договору) в полном объеме подлежит возврату в бюджет города Мегиона, в соответствии с действующим законодательством.</w:t>
      </w:r>
    </w:p>
    <w:p w14:paraId="589696FE" w14:textId="77777777" w:rsidR="00721213" w:rsidRPr="00F800CD" w:rsidRDefault="00721213" w:rsidP="00721213">
      <w:pPr>
        <w:autoSpaceDE w:val="0"/>
        <w:autoSpaceDN w:val="0"/>
        <w:adjustRightInd w:val="0"/>
        <w:rPr>
          <w:rFonts w:eastAsia="Calibri"/>
          <w:sz w:val="28"/>
          <w:szCs w:val="28"/>
          <w:lang w:eastAsia="en-US"/>
        </w:rPr>
      </w:pPr>
    </w:p>
    <w:p w14:paraId="4C839E02" w14:textId="7C7F6A28" w:rsidR="00521939" w:rsidRDefault="00521939" w:rsidP="00521939">
      <w:pPr>
        <w:widowControl w:val="0"/>
        <w:autoSpaceDE w:val="0"/>
        <w:autoSpaceDN w:val="0"/>
        <w:adjustRightInd w:val="0"/>
        <w:ind w:firstLine="709"/>
        <w:jc w:val="center"/>
        <w:rPr>
          <w:rFonts w:ascii="Times New Roman" w:hAnsi="Times New Roman"/>
        </w:rPr>
      </w:pPr>
      <w:r>
        <w:rPr>
          <w:rFonts w:ascii="Times New Roman" w:hAnsi="Times New Roman"/>
        </w:rPr>
        <w:t xml:space="preserve">Раздел </w:t>
      </w:r>
      <w:r w:rsidR="001828AB">
        <w:rPr>
          <w:rFonts w:ascii="Times New Roman" w:hAnsi="Times New Roman"/>
          <w:lang w:val="en-US"/>
        </w:rPr>
        <w:t>V</w:t>
      </w:r>
      <w:r w:rsidRPr="007F31BA">
        <w:rPr>
          <w:rFonts w:ascii="Times New Roman" w:hAnsi="Times New Roman"/>
        </w:rPr>
        <w:t>.</w:t>
      </w:r>
      <w:r>
        <w:rPr>
          <w:rFonts w:ascii="Times New Roman" w:hAnsi="Times New Roman"/>
        </w:rPr>
        <w:t xml:space="preserve"> </w:t>
      </w:r>
      <w:r w:rsidRPr="007F31BA">
        <w:rPr>
          <w:rFonts w:ascii="Times New Roman" w:hAnsi="Times New Roman"/>
        </w:rPr>
        <w:t>Требования к отчетности</w:t>
      </w:r>
    </w:p>
    <w:p w14:paraId="70518D76" w14:textId="77777777" w:rsidR="00521939" w:rsidRPr="007F31BA" w:rsidRDefault="00521939" w:rsidP="00521939">
      <w:pPr>
        <w:widowControl w:val="0"/>
        <w:autoSpaceDE w:val="0"/>
        <w:autoSpaceDN w:val="0"/>
        <w:adjustRightInd w:val="0"/>
        <w:ind w:firstLine="709"/>
        <w:jc w:val="center"/>
        <w:rPr>
          <w:rFonts w:ascii="Times New Roman" w:hAnsi="Times New Roman"/>
        </w:rPr>
      </w:pPr>
    </w:p>
    <w:p w14:paraId="03ACE6CD" w14:textId="08B3A354" w:rsidR="00521939" w:rsidRPr="007F31BA" w:rsidRDefault="001828AB" w:rsidP="00521939">
      <w:pPr>
        <w:widowControl w:val="0"/>
        <w:autoSpaceDE w:val="0"/>
        <w:autoSpaceDN w:val="0"/>
        <w:adjustRightInd w:val="0"/>
        <w:ind w:firstLine="709"/>
        <w:rPr>
          <w:rFonts w:ascii="Times New Roman" w:hAnsi="Times New Roman"/>
        </w:rPr>
      </w:pPr>
      <w:r w:rsidRPr="00260A66">
        <w:rPr>
          <w:rFonts w:ascii="Times New Roman" w:hAnsi="Times New Roman"/>
        </w:rPr>
        <w:t>5</w:t>
      </w:r>
      <w:r w:rsidR="00521939" w:rsidRPr="00260A66">
        <w:rPr>
          <w:rFonts w:ascii="Times New Roman" w:hAnsi="Times New Roman"/>
        </w:rPr>
        <w:t>.1.Еже</w:t>
      </w:r>
      <w:r w:rsidR="00260A66" w:rsidRPr="00260A66">
        <w:rPr>
          <w:rFonts w:ascii="Times New Roman" w:hAnsi="Times New Roman"/>
        </w:rPr>
        <w:t>год</w:t>
      </w:r>
      <w:r w:rsidR="00521939" w:rsidRPr="00260A66">
        <w:rPr>
          <w:rFonts w:ascii="Times New Roman" w:hAnsi="Times New Roman"/>
        </w:rPr>
        <w:t xml:space="preserve">но, в срок не позднее 1 </w:t>
      </w:r>
      <w:r w:rsidR="00260A66" w:rsidRPr="00260A66">
        <w:rPr>
          <w:rFonts w:ascii="Times New Roman" w:hAnsi="Times New Roman"/>
        </w:rPr>
        <w:t>апреля</w:t>
      </w:r>
      <w:r w:rsidR="00521939" w:rsidRPr="00260A66">
        <w:rPr>
          <w:rFonts w:ascii="Times New Roman" w:hAnsi="Times New Roman"/>
        </w:rPr>
        <w:t xml:space="preserve">, следующего за окончанием отчетного </w:t>
      </w:r>
      <w:r w:rsidR="00260A66" w:rsidRPr="00260A66">
        <w:rPr>
          <w:rFonts w:ascii="Times New Roman" w:hAnsi="Times New Roman"/>
        </w:rPr>
        <w:t>года</w:t>
      </w:r>
      <w:r w:rsidR="00521939" w:rsidRPr="00260A66">
        <w:rPr>
          <w:rFonts w:ascii="Times New Roman" w:hAnsi="Times New Roman"/>
        </w:rPr>
        <w:t>, Субъект,</w:t>
      </w:r>
      <w:r w:rsidR="00521939" w:rsidRPr="007F31BA">
        <w:rPr>
          <w:rFonts w:ascii="Times New Roman" w:hAnsi="Times New Roman"/>
        </w:rPr>
        <w:t xml:space="preserve"> получивший финансовую поддержку обязан предоставлять </w:t>
      </w:r>
      <w:r w:rsidR="00260A66">
        <w:rPr>
          <w:rFonts w:ascii="Times New Roman" w:hAnsi="Times New Roman"/>
        </w:rPr>
        <w:t xml:space="preserve">в Департамент </w:t>
      </w:r>
      <w:r w:rsidR="00521939" w:rsidRPr="007F31BA">
        <w:rPr>
          <w:rFonts w:ascii="Times New Roman" w:hAnsi="Times New Roman"/>
        </w:rPr>
        <w:lastRenderedPageBreak/>
        <w:t xml:space="preserve">следующие </w:t>
      </w:r>
      <w:r w:rsidR="00521939" w:rsidRPr="00FE046B">
        <w:rPr>
          <w:rFonts w:ascii="Times New Roman" w:hAnsi="Times New Roman"/>
        </w:rPr>
        <w:t>документы: копии налоговых</w:t>
      </w:r>
      <w:r w:rsidR="00521939" w:rsidRPr="007F31BA">
        <w:rPr>
          <w:rFonts w:ascii="Times New Roman" w:hAnsi="Times New Roman"/>
        </w:rPr>
        <w:t xml:space="preserve"> деклараций по применяемым специальным режимам налогообложения (для применяющих такие режимы</w:t>
      </w:r>
      <w:r w:rsidR="00521939" w:rsidRPr="00B97DCA">
        <w:rPr>
          <w:rFonts w:ascii="Times New Roman" w:hAnsi="Times New Roman"/>
        </w:rPr>
        <w:t xml:space="preserve">) с отметкой налогового органа </w:t>
      </w:r>
      <w:r w:rsidR="00521939" w:rsidRPr="007F31BA">
        <w:rPr>
          <w:rFonts w:ascii="Times New Roman" w:hAnsi="Times New Roman"/>
        </w:rPr>
        <w:t>или квитанцией об отправке почтовой корреспонденции (квитанции об отправке электронной отчетности)</w:t>
      </w:r>
      <w:r w:rsidR="00FE046B">
        <w:rPr>
          <w:rFonts w:ascii="Times New Roman" w:hAnsi="Times New Roman"/>
        </w:rPr>
        <w:t>.</w:t>
      </w:r>
    </w:p>
    <w:p w14:paraId="67DBE080" w14:textId="371AAF59" w:rsidR="00521939" w:rsidRDefault="001828AB" w:rsidP="008509CC">
      <w:pPr>
        <w:widowControl w:val="0"/>
        <w:autoSpaceDE w:val="0"/>
        <w:autoSpaceDN w:val="0"/>
        <w:adjustRightInd w:val="0"/>
        <w:ind w:firstLine="709"/>
        <w:rPr>
          <w:rFonts w:ascii="Times New Roman" w:hAnsi="Times New Roman"/>
        </w:rPr>
      </w:pPr>
      <w:r w:rsidRPr="001828AB">
        <w:rPr>
          <w:rFonts w:ascii="Times New Roman" w:hAnsi="Times New Roman"/>
        </w:rPr>
        <w:t>5</w:t>
      </w:r>
      <w:r w:rsidR="008509CC" w:rsidRPr="008509CC">
        <w:rPr>
          <w:rFonts w:ascii="Times New Roman" w:hAnsi="Times New Roman"/>
        </w:rPr>
        <w:t>.2.Субъект, в отношении которого администрацией города Мегиона принято решение о предоставлении субсидии на возмещение части затрат по п</w:t>
      </w:r>
      <w:r w:rsidR="008509CC">
        <w:rPr>
          <w:rFonts w:ascii="Times New Roman" w:hAnsi="Times New Roman"/>
        </w:rPr>
        <w:t xml:space="preserve">риобретению оборудования </w:t>
      </w:r>
      <w:r w:rsidR="008509CC" w:rsidRPr="008509CC">
        <w:rPr>
          <w:rFonts w:ascii="Times New Roman" w:hAnsi="Times New Roman"/>
        </w:rPr>
        <w:t>(основных средств) и лицензионных программных продуктов</w:t>
      </w:r>
      <w:r w:rsidR="008509CC">
        <w:rPr>
          <w:rFonts w:ascii="Times New Roman" w:hAnsi="Times New Roman"/>
        </w:rPr>
        <w:t>,</w:t>
      </w:r>
      <w:r w:rsidR="008509CC" w:rsidRPr="008509CC">
        <w:t xml:space="preserve"> </w:t>
      </w:r>
      <w:r w:rsidR="008509CC" w:rsidRPr="008509CC">
        <w:rPr>
          <w:rFonts w:ascii="Times New Roman" w:hAnsi="Times New Roman"/>
        </w:rPr>
        <w:t>субъектам малого и среднего предпринимательства (впервые зарегистрированным и действующим менее 1 года)</w:t>
      </w:r>
      <w:r w:rsidR="008509CC">
        <w:rPr>
          <w:rFonts w:ascii="Times New Roman" w:hAnsi="Times New Roman"/>
        </w:rPr>
        <w:t xml:space="preserve">  </w:t>
      </w:r>
      <w:r w:rsidR="008509CC" w:rsidRPr="008509CC">
        <w:rPr>
          <w:rFonts w:ascii="Times New Roman" w:hAnsi="Times New Roman"/>
        </w:rPr>
        <w:t>Порядка, письменно обязуется использовать по целевому назначению на территории города Мегиона приобретенное оборудование, не продавать, не передавать в аренду или в пользование другим лицам в течение 2-х лет после получения субсидии. Обязательство Субъекта включается в текст соглашения (договора) о предоставлении Субсидии. В случае несоблюдения Субъектом указанного обязательства субсидия в полном объеме подлежит возврату в бюджет города Мегиона в соответствии с действующим законодательством. Субъект по истечении 1 года и 2 лет со дня получения субсидии предоставляет в муниципальное образование отчет об исполнении принятых обязательств. Форма отчета утверждается в соглашении (договоре) о предоставлении субсидии.</w:t>
      </w:r>
    </w:p>
    <w:p w14:paraId="15C5BE61" w14:textId="1E5B7554" w:rsidR="00B8353E" w:rsidRDefault="00B8353E" w:rsidP="00B8353E">
      <w:pPr>
        <w:rPr>
          <w:rFonts w:ascii="Times New Roman" w:hAnsi="Times New Roman"/>
        </w:rPr>
      </w:pPr>
      <w:r w:rsidRPr="00FE046B">
        <w:rPr>
          <w:rFonts w:ascii="Times New Roman" w:hAnsi="Times New Roman"/>
        </w:rPr>
        <w:t>5.3.</w:t>
      </w:r>
      <w:r w:rsidR="00FE046B" w:rsidRPr="00FE046B">
        <w:rPr>
          <w:rFonts w:ascii="Times New Roman" w:hAnsi="Times New Roman"/>
        </w:rPr>
        <w:t>С</w:t>
      </w:r>
      <w:r w:rsidRPr="00FE046B">
        <w:rPr>
          <w:rFonts w:ascii="Times New Roman" w:hAnsi="Times New Roman"/>
        </w:rPr>
        <w:t>озда</w:t>
      </w:r>
      <w:r w:rsidR="00FE046B" w:rsidRPr="00FE046B">
        <w:rPr>
          <w:rFonts w:ascii="Times New Roman" w:hAnsi="Times New Roman"/>
        </w:rPr>
        <w:t>ние</w:t>
      </w:r>
      <w:r w:rsidRPr="00FE046B">
        <w:rPr>
          <w:rFonts w:ascii="Times New Roman" w:hAnsi="Times New Roman"/>
        </w:rPr>
        <w:t xml:space="preserve"> в течение шести месяцев с даты получения субсидии не менее одного нового рабочего места, при условии получени</w:t>
      </w:r>
      <w:r w:rsidR="00BC1008">
        <w:rPr>
          <w:rFonts w:ascii="Times New Roman" w:hAnsi="Times New Roman"/>
        </w:rPr>
        <w:t>я</w:t>
      </w:r>
      <w:r w:rsidRPr="00FE046B">
        <w:rPr>
          <w:rFonts w:ascii="Times New Roman" w:hAnsi="Times New Roman"/>
        </w:rPr>
        <w:t xml:space="preserve"> субсидии не менее 100 </w:t>
      </w:r>
      <w:proofErr w:type="spellStart"/>
      <w:r w:rsidRPr="00FE046B">
        <w:rPr>
          <w:rFonts w:ascii="Times New Roman" w:hAnsi="Times New Roman"/>
        </w:rPr>
        <w:t>тыс.рублей</w:t>
      </w:r>
      <w:proofErr w:type="spellEnd"/>
      <w:r w:rsidRPr="00FE046B">
        <w:rPr>
          <w:rFonts w:ascii="Times New Roman" w:hAnsi="Times New Roman"/>
        </w:rPr>
        <w:t xml:space="preserve"> по направлению возмещение части затрат по приобретению оборудования (основных средств) и лицензионных программных продуктов.</w:t>
      </w:r>
      <w:r w:rsidRPr="00B8353E">
        <w:rPr>
          <w:rFonts w:ascii="Times New Roman" w:hAnsi="Times New Roman"/>
        </w:rPr>
        <w:t xml:space="preserve"> </w:t>
      </w:r>
    </w:p>
    <w:p w14:paraId="791CB24E" w14:textId="77777777" w:rsidR="008509CC" w:rsidRDefault="008509CC" w:rsidP="00521939">
      <w:pPr>
        <w:widowControl w:val="0"/>
        <w:autoSpaceDE w:val="0"/>
        <w:autoSpaceDN w:val="0"/>
        <w:adjustRightInd w:val="0"/>
        <w:ind w:firstLine="709"/>
        <w:jc w:val="center"/>
        <w:rPr>
          <w:rFonts w:ascii="Times New Roman" w:hAnsi="Times New Roman"/>
        </w:rPr>
      </w:pPr>
    </w:p>
    <w:p w14:paraId="79407752" w14:textId="72CE17A4" w:rsidR="00521939" w:rsidRDefault="00521939" w:rsidP="00521939">
      <w:pPr>
        <w:widowControl w:val="0"/>
        <w:autoSpaceDE w:val="0"/>
        <w:autoSpaceDN w:val="0"/>
        <w:adjustRightInd w:val="0"/>
        <w:ind w:firstLine="709"/>
        <w:jc w:val="center"/>
        <w:rPr>
          <w:rFonts w:ascii="Times New Roman" w:hAnsi="Times New Roman"/>
        </w:rPr>
      </w:pPr>
      <w:r>
        <w:rPr>
          <w:rFonts w:ascii="Times New Roman" w:hAnsi="Times New Roman"/>
        </w:rPr>
        <w:t xml:space="preserve">Раздел </w:t>
      </w:r>
      <w:r w:rsidR="001828AB">
        <w:rPr>
          <w:rFonts w:ascii="Times New Roman" w:hAnsi="Times New Roman"/>
          <w:lang w:val="en-US"/>
        </w:rPr>
        <w:t>VI</w:t>
      </w:r>
      <w:r w:rsidRPr="007F31BA">
        <w:rPr>
          <w:rFonts w:ascii="Times New Roman" w:hAnsi="Times New Roman"/>
        </w:rPr>
        <w:t>.</w:t>
      </w:r>
      <w:r>
        <w:rPr>
          <w:rFonts w:ascii="Times New Roman" w:hAnsi="Times New Roman"/>
        </w:rPr>
        <w:t xml:space="preserve"> </w:t>
      </w:r>
      <w:r w:rsidRPr="007F31BA">
        <w:rPr>
          <w:rFonts w:ascii="Times New Roman" w:hAnsi="Times New Roman"/>
        </w:rPr>
        <w:t>Требования об осуществлении контроля за соблюдением условий, целей и порядка предоставления субсидий и ответственности за их нарушение</w:t>
      </w:r>
    </w:p>
    <w:p w14:paraId="392E896A" w14:textId="77777777" w:rsidR="00521939" w:rsidRPr="007F31BA" w:rsidRDefault="00521939" w:rsidP="00521939">
      <w:pPr>
        <w:widowControl w:val="0"/>
        <w:autoSpaceDE w:val="0"/>
        <w:autoSpaceDN w:val="0"/>
        <w:adjustRightInd w:val="0"/>
        <w:ind w:firstLine="709"/>
        <w:jc w:val="center"/>
        <w:rPr>
          <w:rFonts w:ascii="Times New Roman" w:hAnsi="Times New Roman"/>
        </w:rPr>
      </w:pPr>
    </w:p>
    <w:p w14:paraId="495A6E77" w14:textId="7BB3EB56" w:rsidR="00521939" w:rsidRPr="007F31BA" w:rsidRDefault="001828AB" w:rsidP="00521939">
      <w:pPr>
        <w:widowControl w:val="0"/>
        <w:autoSpaceDE w:val="0"/>
        <w:autoSpaceDN w:val="0"/>
        <w:adjustRightInd w:val="0"/>
        <w:ind w:firstLine="709"/>
        <w:rPr>
          <w:rFonts w:ascii="Times New Roman" w:hAnsi="Times New Roman"/>
        </w:rPr>
      </w:pPr>
      <w:r>
        <w:rPr>
          <w:rFonts w:ascii="Times New Roman" w:hAnsi="Times New Roman"/>
        </w:rPr>
        <w:t>6</w:t>
      </w:r>
      <w:r w:rsidR="00521939">
        <w:rPr>
          <w:rFonts w:ascii="Times New Roman" w:hAnsi="Times New Roman"/>
        </w:rPr>
        <w:t>.1.</w:t>
      </w:r>
      <w:r w:rsidR="00521939" w:rsidRPr="007F31BA">
        <w:rPr>
          <w:rFonts w:ascii="Times New Roman" w:hAnsi="Times New Roman"/>
        </w:rPr>
        <w:t>При предоставлении субсидий,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14:paraId="2D4CA598" w14:textId="14058C3B" w:rsidR="00521939" w:rsidRPr="007F31BA" w:rsidRDefault="001828AB" w:rsidP="00521939">
      <w:pPr>
        <w:widowControl w:val="0"/>
        <w:autoSpaceDE w:val="0"/>
        <w:autoSpaceDN w:val="0"/>
        <w:adjustRightInd w:val="0"/>
        <w:ind w:firstLine="709"/>
        <w:rPr>
          <w:rFonts w:ascii="Times New Roman" w:hAnsi="Times New Roman"/>
        </w:rPr>
      </w:pPr>
      <w:r>
        <w:rPr>
          <w:rFonts w:ascii="Times New Roman" w:hAnsi="Times New Roman"/>
        </w:rPr>
        <w:t>6</w:t>
      </w:r>
      <w:r w:rsidR="00521939" w:rsidRPr="007F31BA">
        <w:rPr>
          <w:rFonts w:ascii="Times New Roman" w:hAnsi="Times New Roman"/>
        </w:rPr>
        <w:t>.</w:t>
      </w:r>
      <w:r w:rsidR="00521939">
        <w:rPr>
          <w:rFonts w:ascii="Times New Roman" w:hAnsi="Times New Roman"/>
        </w:rPr>
        <w:t>2</w:t>
      </w:r>
      <w:r w:rsidR="00521939" w:rsidRPr="007F31BA">
        <w:rPr>
          <w:rFonts w:ascii="Times New Roman" w:hAnsi="Times New Roman"/>
        </w:rPr>
        <w:t>.При предоставлении субсидий, юридическим лицам,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14:paraId="7079944E" w14:textId="1C2588CC" w:rsidR="00521939" w:rsidRPr="007F31BA" w:rsidRDefault="001828AB" w:rsidP="00521939">
      <w:pPr>
        <w:widowControl w:val="0"/>
        <w:autoSpaceDE w:val="0"/>
        <w:autoSpaceDN w:val="0"/>
        <w:adjustRightInd w:val="0"/>
        <w:ind w:firstLine="709"/>
        <w:rPr>
          <w:rFonts w:ascii="Times New Roman" w:hAnsi="Times New Roman"/>
        </w:rPr>
      </w:pPr>
      <w:r>
        <w:rPr>
          <w:rFonts w:ascii="Times New Roman" w:hAnsi="Times New Roman"/>
        </w:rPr>
        <w:t>6</w:t>
      </w:r>
      <w:r w:rsidR="00521939">
        <w:rPr>
          <w:rFonts w:ascii="Times New Roman" w:hAnsi="Times New Roman"/>
        </w:rPr>
        <w:t>.3.В случаях выявления не</w:t>
      </w:r>
      <w:r w:rsidR="00521939" w:rsidRPr="007F31BA">
        <w:rPr>
          <w:rFonts w:ascii="Times New Roman" w:hAnsi="Times New Roman"/>
        </w:rPr>
        <w:t>соблюдения Получателем поддержки условий, установленных при их предоставлении, выявленного по фактам проверок, проведенных главным распорядителем средств бюджета города Мегиона и</w:t>
      </w:r>
      <w:r w:rsidR="008F29AF" w:rsidRPr="008F29AF">
        <w:t xml:space="preserve"> </w:t>
      </w:r>
      <w:r w:rsidR="00521939" w:rsidRPr="008F29AF">
        <w:rPr>
          <w:rFonts w:ascii="Times New Roman" w:hAnsi="Times New Roman"/>
        </w:rPr>
        <w:t xml:space="preserve">органом </w:t>
      </w:r>
      <w:r w:rsidR="008F29AF" w:rsidRPr="008F29AF">
        <w:rPr>
          <w:rFonts w:ascii="Times New Roman" w:hAnsi="Times New Roman"/>
        </w:rPr>
        <w:t xml:space="preserve">внутреннего </w:t>
      </w:r>
      <w:r w:rsidR="00521939" w:rsidRPr="008F29AF">
        <w:rPr>
          <w:rFonts w:ascii="Times New Roman" w:hAnsi="Times New Roman"/>
        </w:rPr>
        <w:t xml:space="preserve">муниципального финансового контроля </w:t>
      </w:r>
      <w:r w:rsidR="00521939" w:rsidRPr="007F31BA">
        <w:rPr>
          <w:rFonts w:ascii="Times New Roman" w:hAnsi="Times New Roman"/>
        </w:rPr>
        <w:t xml:space="preserve">администрации города Мегиона предоставления </w:t>
      </w:r>
      <w:r w:rsidR="00521939" w:rsidRPr="007F31BA">
        <w:rPr>
          <w:rFonts w:ascii="Times New Roman" w:hAnsi="Times New Roman"/>
        </w:rPr>
        <w:lastRenderedPageBreak/>
        <w:t>субсидии средства субсидии, подлежат возврату в бюджет города Мегиона в полном объеме.</w:t>
      </w:r>
    </w:p>
    <w:p w14:paraId="033B573F" w14:textId="08CA57D8" w:rsidR="00521939" w:rsidRPr="007F31BA" w:rsidRDefault="00521939" w:rsidP="00521939">
      <w:pPr>
        <w:widowControl w:val="0"/>
        <w:autoSpaceDE w:val="0"/>
        <w:autoSpaceDN w:val="0"/>
        <w:adjustRightInd w:val="0"/>
        <w:ind w:firstLine="709"/>
        <w:rPr>
          <w:rFonts w:ascii="Times New Roman" w:hAnsi="Times New Roman"/>
        </w:rPr>
      </w:pPr>
      <w:r w:rsidRPr="007F31BA">
        <w:rPr>
          <w:rFonts w:ascii="Times New Roman" w:hAnsi="Times New Roman"/>
        </w:rPr>
        <w:t xml:space="preserve">При не достижении показателя результативности деятельности Получатель поддержки обязан уплатить в бюджет города Мегион штраф. Расчет размера штрафа приведен в пункте </w:t>
      </w:r>
      <w:r w:rsidR="00AC5D63" w:rsidRPr="00AC5D63">
        <w:rPr>
          <w:rFonts w:ascii="Times New Roman" w:hAnsi="Times New Roman"/>
        </w:rPr>
        <w:t>4.3.1</w:t>
      </w:r>
      <w:r w:rsidR="00AA1912">
        <w:rPr>
          <w:rFonts w:ascii="Times New Roman" w:hAnsi="Times New Roman"/>
        </w:rPr>
        <w:t xml:space="preserve">8 </w:t>
      </w:r>
      <w:r w:rsidRPr="00AC5D63">
        <w:rPr>
          <w:rFonts w:ascii="Times New Roman" w:hAnsi="Times New Roman"/>
        </w:rPr>
        <w:t>настоящего</w:t>
      </w:r>
      <w:r w:rsidRPr="007F31BA">
        <w:rPr>
          <w:rFonts w:ascii="Times New Roman" w:hAnsi="Times New Roman"/>
        </w:rPr>
        <w:t xml:space="preserve"> Порядка.</w:t>
      </w:r>
    </w:p>
    <w:p w14:paraId="168EB660" w14:textId="0A6126FB" w:rsidR="00521939" w:rsidRPr="00A04293" w:rsidRDefault="00FD6D00" w:rsidP="00521939">
      <w:pPr>
        <w:widowControl w:val="0"/>
        <w:autoSpaceDE w:val="0"/>
        <w:autoSpaceDN w:val="0"/>
        <w:adjustRightInd w:val="0"/>
        <w:ind w:firstLine="709"/>
        <w:rPr>
          <w:rFonts w:ascii="Times New Roman" w:hAnsi="Times New Roman"/>
        </w:rPr>
      </w:pPr>
      <w:r>
        <w:rPr>
          <w:rFonts w:ascii="Times New Roman" w:hAnsi="Times New Roman"/>
        </w:rPr>
        <w:t>Департамент</w:t>
      </w:r>
      <w:r w:rsidR="00260A66">
        <w:rPr>
          <w:rFonts w:ascii="Times New Roman" w:hAnsi="Times New Roman"/>
        </w:rPr>
        <w:t xml:space="preserve"> в течение 5 </w:t>
      </w:r>
      <w:r w:rsidR="00521939" w:rsidRPr="00A04293">
        <w:rPr>
          <w:rFonts w:ascii="Times New Roman" w:hAnsi="Times New Roman"/>
        </w:rPr>
        <w:t>рабочих дней после принятия соответствующего решения направляет Получателю поддержки письменное требование по возврату суммы субсидии или уплате штрафа, которое должно быть исполнено в добровольном порядке Получателем поддержки в течение 15 рабочих дней с даты получения указанного требования.</w:t>
      </w:r>
    </w:p>
    <w:p w14:paraId="7BF733FA" w14:textId="77777777" w:rsidR="00521939" w:rsidRPr="007F31BA" w:rsidRDefault="00521939" w:rsidP="00521939">
      <w:pPr>
        <w:widowControl w:val="0"/>
        <w:autoSpaceDE w:val="0"/>
        <w:autoSpaceDN w:val="0"/>
        <w:adjustRightInd w:val="0"/>
        <w:ind w:firstLine="709"/>
        <w:rPr>
          <w:rFonts w:ascii="Times New Roman" w:hAnsi="Times New Roman"/>
        </w:rPr>
      </w:pPr>
      <w:r w:rsidRPr="00A04293">
        <w:rPr>
          <w:rFonts w:ascii="Times New Roman" w:hAnsi="Times New Roman"/>
        </w:rPr>
        <w:t>В случае невыполнения Получателем поддержки в установленный срок требования о возврате субсидии или уплате штрафа, администрация города Мегиона обеспечивает взыскание данной субсидии в судебном порядке</w:t>
      </w:r>
      <w:r w:rsidRPr="00A04293">
        <w:t xml:space="preserve"> </w:t>
      </w:r>
      <w:r w:rsidRPr="00A04293">
        <w:rPr>
          <w:rFonts w:ascii="Times New Roman" w:hAnsi="Times New Roman"/>
        </w:rPr>
        <w:t>в соответствии с законодательством Российской Федерации.</w:t>
      </w:r>
    </w:p>
    <w:p w14:paraId="5591EA04" w14:textId="77777777" w:rsidR="00521939" w:rsidRDefault="00521939" w:rsidP="00521939">
      <w:pPr>
        <w:widowControl w:val="0"/>
        <w:autoSpaceDE w:val="0"/>
        <w:autoSpaceDN w:val="0"/>
        <w:ind w:firstLine="709"/>
        <w:rPr>
          <w:rFonts w:cs="Arial"/>
        </w:rPr>
      </w:pPr>
    </w:p>
    <w:p w14:paraId="105366BF" w14:textId="4BF9F899" w:rsidR="00D10A1B" w:rsidRDefault="00D10A1B" w:rsidP="00D10A1B">
      <w:pPr>
        <w:autoSpaceDE w:val="0"/>
        <w:autoSpaceDN w:val="0"/>
        <w:adjustRightInd w:val="0"/>
        <w:ind w:firstLine="0"/>
        <w:rPr>
          <w:rFonts w:ascii="Times New Roman" w:hAnsi="Times New Roman"/>
        </w:rPr>
      </w:pPr>
    </w:p>
    <w:p w14:paraId="4FC2DADA" w14:textId="0152ABCD" w:rsidR="00B518DF" w:rsidRDefault="00B518DF" w:rsidP="00D10A1B">
      <w:pPr>
        <w:autoSpaceDE w:val="0"/>
        <w:autoSpaceDN w:val="0"/>
        <w:adjustRightInd w:val="0"/>
        <w:ind w:firstLine="0"/>
        <w:rPr>
          <w:rFonts w:ascii="Times New Roman" w:hAnsi="Times New Roman"/>
        </w:rPr>
      </w:pPr>
    </w:p>
    <w:p w14:paraId="5B957957" w14:textId="105CDC58" w:rsidR="00B518DF" w:rsidRDefault="00B518DF" w:rsidP="00D10A1B">
      <w:pPr>
        <w:autoSpaceDE w:val="0"/>
        <w:autoSpaceDN w:val="0"/>
        <w:adjustRightInd w:val="0"/>
        <w:ind w:firstLine="0"/>
        <w:rPr>
          <w:rFonts w:ascii="Times New Roman" w:hAnsi="Times New Roman"/>
        </w:rPr>
      </w:pPr>
    </w:p>
    <w:p w14:paraId="557DE3D3" w14:textId="5999F6E8" w:rsidR="00B518DF" w:rsidRDefault="00B518DF" w:rsidP="00D10A1B">
      <w:pPr>
        <w:autoSpaceDE w:val="0"/>
        <w:autoSpaceDN w:val="0"/>
        <w:adjustRightInd w:val="0"/>
        <w:ind w:firstLine="0"/>
        <w:rPr>
          <w:rFonts w:ascii="Times New Roman" w:hAnsi="Times New Roman"/>
        </w:rPr>
      </w:pPr>
    </w:p>
    <w:p w14:paraId="02A219A5" w14:textId="1FBE8FFB" w:rsidR="00B518DF" w:rsidRDefault="00B518DF" w:rsidP="00D10A1B">
      <w:pPr>
        <w:autoSpaceDE w:val="0"/>
        <w:autoSpaceDN w:val="0"/>
        <w:adjustRightInd w:val="0"/>
        <w:ind w:firstLine="0"/>
        <w:rPr>
          <w:rFonts w:ascii="Times New Roman" w:hAnsi="Times New Roman"/>
        </w:rPr>
      </w:pPr>
    </w:p>
    <w:p w14:paraId="6CA65D23" w14:textId="6B419FFE" w:rsidR="00B518DF" w:rsidRDefault="00B518DF" w:rsidP="00D10A1B">
      <w:pPr>
        <w:autoSpaceDE w:val="0"/>
        <w:autoSpaceDN w:val="0"/>
        <w:adjustRightInd w:val="0"/>
        <w:ind w:firstLine="0"/>
        <w:rPr>
          <w:rFonts w:ascii="Times New Roman" w:hAnsi="Times New Roman"/>
        </w:rPr>
      </w:pPr>
    </w:p>
    <w:p w14:paraId="4FA3C52A" w14:textId="06BD7DDB" w:rsidR="0062272B" w:rsidRDefault="0062272B" w:rsidP="00D10A1B">
      <w:pPr>
        <w:autoSpaceDE w:val="0"/>
        <w:autoSpaceDN w:val="0"/>
        <w:adjustRightInd w:val="0"/>
        <w:ind w:firstLine="0"/>
        <w:rPr>
          <w:rFonts w:ascii="Times New Roman" w:hAnsi="Times New Roman"/>
        </w:rPr>
      </w:pPr>
    </w:p>
    <w:p w14:paraId="2E91FB73" w14:textId="51078D4B" w:rsidR="0062272B" w:rsidRDefault="0062272B" w:rsidP="00D10A1B">
      <w:pPr>
        <w:autoSpaceDE w:val="0"/>
        <w:autoSpaceDN w:val="0"/>
        <w:adjustRightInd w:val="0"/>
        <w:ind w:firstLine="0"/>
        <w:rPr>
          <w:rFonts w:ascii="Times New Roman" w:hAnsi="Times New Roman"/>
        </w:rPr>
      </w:pPr>
    </w:p>
    <w:p w14:paraId="29C449A5" w14:textId="7A1C44C1" w:rsidR="0062272B" w:rsidRDefault="0062272B" w:rsidP="00D10A1B">
      <w:pPr>
        <w:autoSpaceDE w:val="0"/>
        <w:autoSpaceDN w:val="0"/>
        <w:adjustRightInd w:val="0"/>
        <w:ind w:firstLine="0"/>
        <w:rPr>
          <w:rFonts w:ascii="Times New Roman" w:hAnsi="Times New Roman"/>
        </w:rPr>
      </w:pPr>
    </w:p>
    <w:p w14:paraId="29869A53" w14:textId="7525E939" w:rsidR="00D46FEC" w:rsidRDefault="00D46FEC" w:rsidP="00D10A1B">
      <w:pPr>
        <w:autoSpaceDE w:val="0"/>
        <w:autoSpaceDN w:val="0"/>
        <w:adjustRightInd w:val="0"/>
        <w:ind w:firstLine="0"/>
        <w:rPr>
          <w:rFonts w:ascii="Times New Roman" w:hAnsi="Times New Roman"/>
        </w:rPr>
      </w:pPr>
    </w:p>
    <w:p w14:paraId="4A71365A" w14:textId="5ADDBA01" w:rsidR="00D46FEC" w:rsidRDefault="00D46FEC" w:rsidP="00D10A1B">
      <w:pPr>
        <w:autoSpaceDE w:val="0"/>
        <w:autoSpaceDN w:val="0"/>
        <w:adjustRightInd w:val="0"/>
        <w:ind w:firstLine="0"/>
        <w:rPr>
          <w:rFonts w:ascii="Times New Roman" w:hAnsi="Times New Roman"/>
        </w:rPr>
      </w:pPr>
    </w:p>
    <w:p w14:paraId="0735A743" w14:textId="3646787F" w:rsidR="00D46FEC" w:rsidRDefault="00D46FEC" w:rsidP="00D10A1B">
      <w:pPr>
        <w:autoSpaceDE w:val="0"/>
        <w:autoSpaceDN w:val="0"/>
        <w:adjustRightInd w:val="0"/>
        <w:ind w:firstLine="0"/>
        <w:rPr>
          <w:rFonts w:ascii="Times New Roman" w:hAnsi="Times New Roman"/>
        </w:rPr>
      </w:pPr>
    </w:p>
    <w:p w14:paraId="48896D8A" w14:textId="5D3BAF3D" w:rsidR="00D46FEC" w:rsidRDefault="00D46FEC" w:rsidP="00D10A1B">
      <w:pPr>
        <w:autoSpaceDE w:val="0"/>
        <w:autoSpaceDN w:val="0"/>
        <w:adjustRightInd w:val="0"/>
        <w:ind w:firstLine="0"/>
        <w:rPr>
          <w:rFonts w:ascii="Times New Roman" w:hAnsi="Times New Roman"/>
        </w:rPr>
      </w:pPr>
    </w:p>
    <w:p w14:paraId="55BE9771" w14:textId="6C07A216" w:rsidR="00D46FEC" w:rsidRDefault="00D46FEC" w:rsidP="00D10A1B">
      <w:pPr>
        <w:autoSpaceDE w:val="0"/>
        <w:autoSpaceDN w:val="0"/>
        <w:adjustRightInd w:val="0"/>
        <w:ind w:firstLine="0"/>
        <w:rPr>
          <w:rFonts w:ascii="Times New Roman" w:hAnsi="Times New Roman"/>
        </w:rPr>
      </w:pPr>
    </w:p>
    <w:p w14:paraId="7BE22478" w14:textId="6F4A076F" w:rsidR="00D46FEC" w:rsidRDefault="00D46FEC" w:rsidP="00D10A1B">
      <w:pPr>
        <w:autoSpaceDE w:val="0"/>
        <w:autoSpaceDN w:val="0"/>
        <w:adjustRightInd w:val="0"/>
        <w:ind w:firstLine="0"/>
        <w:rPr>
          <w:rFonts w:ascii="Times New Roman" w:hAnsi="Times New Roman"/>
        </w:rPr>
      </w:pPr>
    </w:p>
    <w:p w14:paraId="060C1C86" w14:textId="6E963D15" w:rsidR="00D46FEC" w:rsidRDefault="00D46FEC" w:rsidP="00D10A1B">
      <w:pPr>
        <w:autoSpaceDE w:val="0"/>
        <w:autoSpaceDN w:val="0"/>
        <w:adjustRightInd w:val="0"/>
        <w:ind w:firstLine="0"/>
        <w:rPr>
          <w:rFonts w:ascii="Times New Roman" w:hAnsi="Times New Roman"/>
        </w:rPr>
      </w:pPr>
    </w:p>
    <w:p w14:paraId="14B249F7" w14:textId="0192F831" w:rsidR="00D46FEC" w:rsidRDefault="00D46FEC" w:rsidP="00D10A1B">
      <w:pPr>
        <w:autoSpaceDE w:val="0"/>
        <w:autoSpaceDN w:val="0"/>
        <w:adjustRightInd w:val="0"/>
        <w:ind w:firstLine="0"/>
        <w:rPr>
          <w:rFonts w:ascii="Times New Roman" w:hAnsi="Times New Roman"/>
        </w:rPr>
      </w:pPr>
    </w:p>
    <w:p w14:paraId="7E48115D" w14:textId="2FCE0CBC" w:rsidR="00D46FEC" w:rsidRDefault="00D46FEC" w:rsidP="00D10A1B">
      <w:pPr>
        <w:autoSpaceDE w:val="0"/>
        <w:autoSpaceDN w:val="0"/>
        <w:adjustRightInd w:val="0"/>
        <w:ind w:firstLine="0"/>
        <w:rPr>
          <w:rFonts w:ascii="Times New Roman" w:hAnsi="Times New Roman"/>
        </w:rPr>
      </w:pPr>
    </w:p>
    <w:p w14:paraId="0ECB460B" w14:textId="2D79BD81" w:rsidR="00D46FEC" w:rsidRDefault="00D46FEC" w:rsidP="00D10A1B">
      <w:pPr>
        <w:autoSpaceDE w:val="0"/>
        <w:autoSpaceDN w:val="0"/>
        <w:adjustRightInd w:val="0"/>
        <w:ind w:firstLine="0"/>
        <w:rPr>
          <w:rFonts w:ascii="Times New Roman" w:hAnsi="Times New Roman"/>
        </w:rPr>
      </w:pPr>
    </w:p>
    <w:p w14:paraId="3267CA97" w14:textId="664E35A0" w:rsidR="00D46FEC" w:rsidRDefault="00D46FEC" w:rsidP="00D10A1B">
      <w:pPr>
        <w:autoSpaceDE w:val="0"/>
        <w:autoSpaceDN w:val="0"/>
        <w:adjustRightInd w:val="0"/>
        <w:ind w:firstLine="0"/>
        <w:rPr>
          <w:rFonts w:ascii="Times New Roman" w:hAnsi="Times New Roman"/>
        </w:rPr>
      </w:pPr>
    </w:p>
    <w:p w14:paraId="616C3601" w14:textId="38A35E1E" w:rsidR="00D46FEC" w:rsidRDefault="00D46FEC" w:rsidP="00D10A1B">
      <w:pPr>
        <w:autoSpaceDE w:val="0"/>
        <w:autoSpaceDN w:val="0"/>
        <w:adjustRightInd w:val="0"/>
        <w:ind w:firstLine="0"/>
        <w:rPr>
          <w:rFonts w:ascii="Times New Roman" w:hAnsi="Times New Roman"/>
        </w:rPr>
      </w:pPr>
    </w:p>
    <w:p w14:paraId="6E5E77D7" w14:textId="5842C562" w:rsidR="00D46FEC" w:rsidRDefault="00D46FEC" w:rsidP="00D10A1B">
      <w:pPr>
        <w:autoSpaceDE w:val="0"/>
        <w:autoSpaceDN w:val="0"/>
        <w:adjustRightInd w:val="0"/>
        <w:ind w:firstLine="0"/>
        <w:rPr>
          <w:rFonts w:ascii="Times New Roman" w:hAnsi="Times New Roman"/>
        </w:rPr>
      </w:pPr>
    </w:p>
    <w:p w14:paraId="149B345E" w14:textId="7126EBFD" w:rsidR="00D46FEC" w:rsidRDefault="00D46FEC" w:rsidP="00D10A1B">
      <w:pPr>
        <w:autoSpaceDE w:val="0"/>
        <w:autoSpaceDN w:val="0"/>
        <w:adjustRightInd w:val="0"/>
        <w:ind w:firstLine="0"/>
        <w:rPr>
          <w:rFonts w:ascii="Times New Roman" w:hAnsi="Times New Roman"/>
        </w:rPr>
      </w:pPr>
    </w:p>
    <w:p w14:paraId="7D384CDB" w14:textId="24C9C05F" w:rsidR="00D46FEC" w:rsidRDefault="00D46FEC" w:rsidP="00D10A1B">
      <w:pPr>
        <w:autoSpaceDE w:val="0"/>
        <w:autoSpaceDN w:val="0"/>
        <w:adjustRightInd w:val="0"/>
        <w:ind w:firstLine="0"/>
        <w:rPr>
          <w:rFonts w:ascii="Times New Roman" w:hAnsi="Times New Roman"/>
        </w:rPr>
      </w:pPr>
    </w:p>
    <w:p w14:paraId="6AE5C989" w14:textId="677BCB1A" w:rsidR="00D46FEC" w:rsidRDefault="00D46FEC" w:rsidP="00D10A1B">
      <w:pPr>
        <w:autoSpaceDE w:val="0"/>
        <w:autoSpaceDN w:val="0"/>
        <w:adjustRightInd w:val="0"/>
        <w:ind w:firstLine="0"/>
        <w:rPr>
          <w:rFonts w:ascii="Times New Roman" w:hAnsi="Times New Roman"/>
        </w:rPr>
      </w:pPr>
    </w:p>
    <w:p w14:paraId="132B8C39" w14:textId="17DABF83" w:rsidR="00D46FEC" w:rsidRDefault="00D46FEC" w:rsidP="00D10A1B">
      <w:pPr>
        <w:autoSpaceDE w:val="0"/>
        <w:autoSpaceDN w:val="0"/>
        <w:adjustRightInd w:val="0"/>
        <w:ind w:firstLine="0"/>
        <w:rPr>
          <w:rFonts w:ascii="Times New Roman" w:hAnsi="Times New Roman"/>
        </w:rPr>
      </w:pPr>
    </w:p>
    <w:p w14:paraId="3DF1CA6C" w14:textId="5A80A525" w:rsidR="00D46FEC" w:rsidRDefault="00D46FEC" w:rsidP="00D10A1B">
      <w:pPr>
        <w:autoSpaceDE w:val="0"/>
        <w:autoSpaceDN w:val="0"/>
        <w:adjustRightInd w:val="0"/>
        <w:ind w:firstLine="0"/>
        <w:rPr>
          <w:rFonts w:ascii="Times New Roman" w:hAnsi="Times New Roman"/>
        </w:rPr>
      </w:pPr>
    </w:p>
    <w:p w14:paraId="144C705C" w14:textId="1E8E5D4E" w:rsidR="00D46FEC" w:rsidRDefault="00D46FEC" w:rsidP="00D10A1B">
      <w:pPr>
        <w:autoSpaceDE w:val="0"/>
        <w:autoSpaceDN w:val="0"/>
        <w:adjustRightInd w:val="0"/>
        <w:ind w:firstLine="0"/>
        <w:rPr>
          <w:rFonts w:ascii="Times New Roman" w:hAnsi="Times New Roman"/>
        </w:rPr>
      </w:pPr>
    </w:p>
    <w:p w14:paraId="569E3700" w14:textId="08BA8C0F" w:rsidR="00D46FEC" w:rsidRDefault="00D46FEC" w:rsidP="00D10A1B">
      <w:pPr>
        <w:autoSpaceDE w:val="0"/>
        <w:autoSpaceDN w:val="0"/>
        <w:adjustRightInd w:val="0"/>
        <w:ind w:firstLine="0"/>
        <w:rPr>
          <w:rFonts w:ascii="Times New Roman" w:hAnsi="Times New Roman"/>
        </w:rPr>
      </w:pPr>
    </w:p>
    <w:p w14:paraId="779BC0E9" w14:textId="1E063C36" w:rsidR="00D46FEC" w:rsidRDefault="00D46FEC" w:rsidP="00D10A1B">
      <w:pPr>
        <w:autoSpaceDE w:val="0"/>
        <w:autoSpaceDN w:val="0"/>
        <w:adjustRightInd w:val="0"/>
        <w:ind w:firstLine="0"/>
        <w:rPr>
          <w:rFonts w:ascii="Times New Roman" w:hAnsi="Times New Roman"/>
        </w:rPr>
      </w:pPr>
    </w:p>
    <w:p w14:paraId="7040A361" w14:textId="153C2860" w:rsidR="00D46FEC" w:rsidRDefault="00D46FEC" w:rsidP="00D10A1B">
      <w:pPr>
        <w:autoSpaceDE w:val="0"/>
        <w:autoSpaceDN w:val="0"/>
        <w:adjustRightInd w:val="0"/>
        <w:ind w:firstLine="0"/>
        <w:rPr>
          <w:rFonts w:ascii="Times New Roman" w:hAnsi="Times New Roman"/>
        </w:rPr>
      </w:pPr>
    </w:p>
    <w:p w14:paraId="3FE5B0B5" w14:textId="63F0BF26" w:rsidR="00D46FEC" w:rsidRDefault="00D46FEC" w:rsidP="00D10A1B">
      <w:pPr>
        <w:autoSpaceDE w:val="0"/>
        <w:autoSpaceDN w:val="0"/>
        <w:adjustRightInd w:val="0"/>
        <w:ind w:firstLine="0"/>
        <w:rPr>
          <w:rFonts w:ascii="Times New Roman" w:hAnsi="Times New Roman"/>
        </w:rPr>
      </w:pPr>
    </w:p>
    <w:p w14:paraId="25E20EDD" w14:textId="61B61A99" w:rsidR="00D46FEC" w:rsidRDefault="00D46FEC" w:rsidP="00D10A1B">
      <w:pPr>
        <w:autoSpaceDE w:val="0"/>
        <w:autoSpaceDN w:val="0"/>
        <w:adjustRightInd w:val="0"/>
        <w:ind w:firstLine="0"/>
        <w:rPr>
          <w:rFonts w:ascii="Times New Roman" w:hAnsi="Times New Roman"/>
        </w:rPr>
      </w:pPr>
    </w:p>
    <w:p w14:paraId="22274064" w14:textId="361787D5" w:rsidR="00D46FEC" w:rsidRDefault="00D46FEC" w:rsidP="00D10A1B">
      <w:pPr>
        <w:autoSpaceDE w:val="0"/>
        <w:autoSpaceDN w:val="0"/>
        <w:adjustRightInd w:val="0"/>
        <w:ind w:firstLine="0"/>
        <w:rPr>
          <w:rFonts w:ascii="Times New Roman" w:hAnsi="Times New Roman"/>
        </w:rPr>
      </w:pPr>
    </w:p>
    <w:p w14:paraId="3FC2B7A4" w14:textId="4F04A868" w:rsidR="00D46FEC" w:rsidRDefault="00D46FEC" w:rsidP="00D10A1B">
      <w:pPr>
        <w:autoSpaceDE w:val="0"/>
        <w:autoSpaceDN w:val="0"/>
        <w:adjustRightInd w:val="0"/>
        <w:ind w:firstLine="0"/>
        <w:rPr>
          <w:rFonts w:ascii="Times New Roman" w:hAnsi="Times New Roman"/>
        </w:rPr>
      </w:pPr>
    </w:p>
    <w:p w14:paraId="00BD81AA" w14:textId="0ECA2875" w:rsidR="00D46FEC" w:rsidRDefault="00D46FEC" w:rsidP="00D10A1B">
      <w:pPr>
        <w:autoSpaceDE w:val="0"/>
        <w:autoSpaceDN w:val="0"/>
        <w:adjustRightInd w:val="0"/>
        <w:ind w:firstLine="0"/>
        <w:rPr>
          <w:rFonts w:ascii="Times New Roman" w:hAnsi="Times New Roman"/>
        </w:rPr>
      </w:pPr>
    </w:p>
    <w:p w14:paraId="7C2C16CE" w14:textId="78CE813D" w:rsidR="0062272B" w:rsidRDefault="0062272B" w:rsidP="00D10A1B">
      <w:pPr>
        <w:autoSpaceDE w:val="0"/>
        <w:autoSpaceDN w:val="0"/>
        <w:adjustRightInd w:val="0"/>
        <w:ind w:firstLine="0"/>
        <w:rPr>
          <w:rFonts w:ascii="Times New Roman" w:hAnsi="Times New Roman"/>
        </w:rPr>
      </w:pPr>
    </w:p>
    <w:p w14:paraId="2540F36E" w14:textId="77777777" w:rsidR="00D46FEC" w:rsidRDefault="00D46FEC" w:rsidP="00D10A1B">
      <w:pPr>
        <w:autoSpaceDE w:val="0"/>
        <w:autoSpaceDN w:val="0"/>
        <w:adjustRightInd w:val="0"/>
        <w:ind w:firstLine="0"/>
        <w:rPr>
          <w:rFonts w:ascii="Times New Roman" w:hAnsi="Times New Roman"/>
        </w:rPr>
      </w:pPr>
    </w:p>
    <w:tbl>
      <w:tblPr>
        <w:tblW w:w="9266" w:type="dxa"/>
        <w:tblInd w:w="373" w:type="dxa"/>
        <w:tblLook w:val="04A0" w:firstRow="1" w:lastRow="0" w:firstColumn="1" w:lastColumn="0" w:noHBand="0" w:noVBand="1"/>
      </w:tblPr>
      <w:tblGrid>
        <w:gridCol w:w="3717"/>
        <w:gridCol w:w="2653"/>
        <w:gridCol w:w="2896"/>
      </w:tblGrid>
      <w:tr w:rsidR="002A354D" w:rsidRPr="001828AB" w14:paraId="314DD2E8" w14:textId="77777777" w:rsidTr="00FC38EB">
        <w:trPr>
          <w:trHeight w:val="1133"/>
        </w:trPr>
        <w:tc>
          <w:tcPr>
            <w:tcW w:w="3717" w:type="dxa"/>
          </w:tcPr>
          <w:p w14:paraId="3C0E81F1" w14:textId="77777777" w:rsidR="002A354D" w:rsidRDefault="002A354D" w:rsidP="005B4176">
            <w:pPr>
              <w:rPr>
                <w:rFonts w:ascii="Times New Roman" w:hAnsi="Times New Roman"/>
              </w:rPr>
            </w:pPr>
          </w:p>
          <w:p w14:paraId="2CD49F3D" w14:textId="77777777" w:rsidR="002A354D" w:rsidRDefault="002A354D" w:rsidP="005B4176">
            <w:pPr>
              <w:rPr>
                <w:rFonts w:ascii="Times New Roman" w:hAnsi="Times New Roman"/>
              </w:rPr>
            </w:pPr>
          </w:p>
          <w:p w14:paraId="6F08FCC6" w14:textId="68CD737E" w:rsidR="002A354D" w:rsidRPr="001828AB" w:rsidRDefault="002A354D" w:rsidP="005B4176">
            <w:pPr>
              <w:rPr>
                <w:rFonts w:ascii="Times New Roman" w:hAnsi="Times New Roman"/>
              </w:rPr>
            </w:pPr>
          </w:p>
        </w:tc>
        <w:tc>
          <w:tcPr>
            <w:tcW w:w="2653" w:type="dxa"/>
          </w:tcPr>
          <w:p w14:paraId="4822251D" w14:textId="77777777" w:rsidR="002A354D" w:rsidRPr="001828AB" w:rsidRDefault="002A354D" w:rsidP="0062272B">
            <w:pPr>
              <w:autoSpaceDE w:val="0"/>
              <w:autoSpaceDN w:val="0"/>
              <w:adjustRightInd w:val="0"/>
              <w:ind w:hanging="101"/>
              <w:rPr>
                <w:rFonts w:ascii="Times New Roman" w:hAnsi="Times New Roman"/>
              </w:rPr>
            </w:pPr>
          </w:p>
        </w:tc>
        <w:tc>
          <w:tcPr>
            <w:tcW w:w="2896" w:type="dxa"/>
            <w:hideMark/>
          </w:tcPr>
          <w:p w14:paraId="76B3FE45" w14:textId="148186EE" w:rsidR="002A354D" w:rsidRDefault="002A354D" w:rsidP="0062272B">
            <w:pPr>
              <w:autoSpaceDE w:val="0"/>
              <w:autoSpaceDN w:val="0"/>
              <w:adjustRightInd w:val="0"/>
              <w:ind w:hanging="101"/>
              <w:rPr>
                <w:rFonts w:ascii="Times New Roman" w:hAnsi="Times New Roman"/>
              </w:rPr>
            </w:pPr>
            <w:r w:rsidRPr="001828AB">
              <w:rPr>
                <w:rFonts w:ascii="Times New Roman" w:hAnsi="Times New Roman"/>
              </w:rPr>
              <w:t xml:space="preserve">Приложение 1 к Порядку </w:t>
            </w:r>
          </w:p>
          <w:p w14:paraId="46D63B94" w14:textId="3DBC2A6A" w:rsidR="002A354D" w:rsidRPr="001828AB" w:rsidRDefault="002A354D" w:rsidP="0062272B">
            <w:pPr>
              <w:autoSpaceDE w:val="0"/>
              <w:autoSpaceDN w:val="0"/>
              <w:adjustRightInd w:val="0"/>
              <w:ind w:left="-104" w:right="-108" w:firstLine="0"/>
              <w:rPr>
                <w:rFonts w:ascii="Times New Roman" w:hAnsi="Times New Roman"/>
              </w:rPr>
            </w:pPr>
            <w:r w:rsidRPr="001828AB">
              <w:rPr>
                <w:rFonts w:ascii="Times New Roman" w:hAnsi="Times New Roman"/>
              </w:rPr>
              <w:t>предоставления субсидий Субъектам</w:t>
            </w:r>
          </w:p>
          <w:p w14:paraId="3A6E3757" w14:textId="7EF59FDA" w:rsidR="002A354D" w:rsidRPr="001828AB" w:rsidRDefault="002A354D" w:rsidP="00B518DF">
            <w:pPr>
              <w:autoSpaceDE w:val="0"/>
              <w:autoSpaceDN w:val="0"/>
              <w:adjustRightInd w:val="0"/>
              <w:ind w:left="989" w:hanging="989"/>
              <w:rPr>
                <w:rFonts w:ascii="Times New Roman" w:hAnsi="Times New Roman"/>
              </w:rPr>
            </w:pPr>
          </w:p>
        </w:tc>
      </w:tr>
    </w:tbl>
    <w:p w14:paraId="4C8A1494" w14:textId="139BC75B" w:rsidR="0053361F" w:rsidRPr="001828AB" w:rsidRDefault="0053361F" w:rsidP="0053361F">
      <w:pPr>
        <w:pStyle w:val="2"/>
        <w:ind w:firstLine="0"/>
        <w:rPr>
          <w:rFonts w:ascii="PT Astra Serif" w:hAnsi="PT Astra Serif"/>
          <w:b w:val="0"/>
          <w:sz w:val="24"/>
          <w:szCs w:val="24"/>
        </w:rPr>
      </w:pPr>
      <w:r w:rsidRPr="001828AB">
        <w:rPr>
          <w:rFonts w:ascii="PT Astra Serif" w:hAnsi="PT Astra Serif"/>
          <w:b w:val="0"/>
          <w:sz w:val="24"/>
          <w:szCs w:val="24"/>
        </w:rPr>
        <w:t xml:space="preserve">Перечень социально-значимых видов деятельности, </w:t>
      </w:r>
    </w:p>
    <w:p w14:paraId="68446095" w14:textId="1D3F5F01" w:rsidR="0053361F" w:rsidRDefault="0053361F" w:rsidP="0053361F">
      <w:pPr>
        <w:pStyle w:val="2"/>
        <w:ind w:firstLine="0"/>
        <w:rPr>
          <w:rFonts w:ascii="PT Astra Serif" w:hAnsi="PT Astra Serif"/>
          <w:b w:val="0"/>
          <w:sz w:val="24"/>
          <w:szCs w:val="24"/>
        </w:rPr>
      </w:pPr>
      <w:r w:rsidRPr="001828AB">
        <w:rPr>
          <w:rFonts w:ascii="PT Astra Serif" w:hAnsi="PT Astra Serif"/>
          <w:b w:val="0"/>
          <w:sz w:val="24"/>
          <w:szCs w:val="24"/>
        </w:rPr>
        <w:t>определенных администрацией города Мегиона</w:t>
      </w:r>
    </w:p>
    <w:p w14:paraId="232C6947" w14:textId="77777777" w:rsidR="001828AB" w:rsidRDefault="001828AB" w:rsidP="001828AB">
      <w:pPr>
        <w:pStyle w:val="2"/>
        <w:ind w:firstLine="0"/>
        <w:jc w:val="both"/>
        <w:rPr>
          <w:rFonts w:ascii="PT Astra Serif" w:hAnsi="PT Astra Serif"/>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2733"/>
        <w:gridCol w:w="5587"/>
      </w:tblGrid>
      <w:tr w:rsidR="00477566" w:rsidRPr="00477566" w14:paraId="165F6D6B" w14:textId="77777777" w:rsidTr="00477566">
        <w:trPr>
          <w:tblHeader/>
        </w:trPr>
        <w:tc>
          <w:tcPr>
            <w:tcW w:w="1384" w:type="dxa"/>
            <w:shd w:val="clear" w:color="auto" w:fill="auto"/>
          </w:tcPr>
          <w:p w14:paraId="6C2DE07E" w14:textId="2A58F7AA" w:rsidR="001828AB" w:rsidRPr="00477566" w:rsidRDefault="001828AB" w:rsidP="00477566">
            <w:pPr>
              <w:pStyle w:val="2"/>
              <w:ind w:firstLine="0"/>
              <w:rPr>
                <w:rFonts w:ascii="Times New Roman" w:hAnsi="Times New Roman" w:cs="Times New Roman"/>
                <w:b w:val="0"/>
                <w:sz w:val="24"/>
                <w:szCs w:val="24"/>
              </w:rPr>
            </w:pPr>
            <w:r w:rsidRPr="00477566">
              <w:rPr>
                <w:rFonts w:ascii="Times New Roman" w:eastAsia="Calibri" w:hAnsi="Times New Roman" w:cs="Times New Roman"/>
                <w:b w:val="0"/>
                <w:color w:val="000000"/>
                <w:sz w:val="24"/>
                <w:szCs w:val="24"/>
              </w:rPr>
              <w:t>Раздел</w:t>
            </w:r>
          </w:p>
        </w:tc>
        <w:tc>
          <w:tcPr>
            <w:tcW w:w="2835" w:type="dxa"/>
            <w:shd w:val="clear" w:color="auto" w:fill="auto"/>
          </w:tcPr>
          <w:p w14:paraId="370A2714" w14:textId="32220FB9" w:rsidR="001828AB" w:rsidRPr="00477566" w:rsidRDefault="001828AB" w:rsidP="00477566">
            <w:pPr>
              <w:pStyle w:val="2"/>
              <w:ind w:firstLine="0"/>
              <w:rPr>
                <w:rFonts w:ascii="Times New Roman" w:hAnsi="Times New Roman" w:cs="Times New Roman"/>
                <w:b w:val="0"/>
                <w:sz w:val="24"/>
                <w:szCs w:val="24"/>
              </w:rPr>
            </w:pPr>
            <w:r w:rsidRPr="00477566">
              <w:rPr>
                <w:rFonts w:ascii="Times New Roman" w:eastAsia="Calibri" w:hAnsi="Times New Roman" w:cs="Times New Roman"/>
                <w:b w:val="0"/>
                <w:color w:val="000000"/>
                <w:sz w:val="24"/>
                <w:szCs w:val="24"/>
              </w:rPr>
              <w:t>Наименование раздела</w:t>
            </w:r>
          </w:p>
        </w:tc>
        <w:tc>
          <w:tcPr>
            <w:tcW w:w="6203" w:type="dxa"/>
            <w:shd w:val="clear" w:color="auto" w:fill="auto"/>
          </w:tcPr>
          <w:p w14:paraId="1B89F3EC" w14:textId="5FC1FED0" w:rsidR="001828AB" w:rsidRPr="00477566" w:rsidRDefault="001828AB" w:rsidP="00477566">
            <w:pPr>
              <w:pStyle w:val="2"/>
              <w:ind w:firstLine="0"/>
              <w:rPr>
                <w:rFonts w:ascii="Times New Roman" w:hAnsi="Times New Roman" w:cs="Times New Roman"/>
                <w:b w:val="0"/>
                <w:sz w:val="24"/>
                <w:szCs w:val="24"/>
              </w:rPr>
            </w:pPr>
            <w:r w:rsidRPr="00477566">
              <w:rPr>
                <w:rFonts w:ascii="Times New Roman" w:eastAsia="Calibri" w:hAnsi="Times New Roman" w:cs="Times New Roman"/>
                <w:b w:val="0"/>
                <w:color w:val="000000"/>
                <w:sz w:val="24"/>
                <w:szCs w:val="24"/>
              </w:rPr>
              <w:t>Код ОКВЭД Расшифровка</w:t>
            </w:r>
          </w:p>
        </w:tc>
      </w:tr>
      <w:tr w:rsidR="00477566" w:rsidRPr="00477566" w14:paraId="46372236" w14:textId="77777777" w:rsidTr="00477566">
        <w:tc>
          <w:tcPr>
            <w:tcW w:w="1384" w:type="dxa"/>
            <w:shd w:val="clear" w:color="auto" w:fill="auto"/>
          </w:tcPr>
          <w:p w14:paraId="65F55CB0" w14:textId="37792632" w:rsidR="001828AB" w:rsidRPr="00477566" w:rsidRDefault="001828AB" w:rsidP="00477566">
            <w:pPr>
              <w:autoSpaceDE w:val="0"/>
              <w:autoSpaceDN w:val="0"/>
              <w:adjustRightInd w:val="0"/>
              <w:ind w:firstLine="0"/>
              <w:jc w:val="center"/>
              <w:rPr>
                <w:rFonts w:ascii="PT Astra Serif" w:eastAsia="Calibri" w:hAnsi="PT Astra Serif"/>
              </w:rPr>
            </w:pPr>
            <w:r w:rsidRPr="00477566">
              <w:rPr>
                <w:rFonts w:ascii="PT Astra Serif" w:eastAsia="Calibri" w:hAnsi="PT Astra Serif"/>
              </w:rPr>
              <w:t>А</w:t>
            </w:r>
          </w:p>
        </w:tc>
        <w:tc>
          <w:tcPr>
            <w:tcW w:w="2835" w:type="dxa"/>
            <w:shd w:val="clear" w:color="auto" w:fill="auto"/>
          </w:tcPr>
          <w:p w14:paraId="10F1BC55" w14:textId="3DBB2AE0" w:rsidR="001828AB" w:rsidRPr="00477566" w:rsidRDefault="001828AB" w:rsidP="00477566">
            <w:pPr>
              <w:autoSpaceDE w:val="0"/>
              <w:autoSpaceDN w:val="0"/>
              <w:adjustRightInd w:val="0"/>
              <w:ind w:firstLine="0"/>
              <w:rPr>
                <w:rFonts w:ascii="PT Astra Serif" w:eastAsia="Calibri" w:hAnsi="PT Astra Serif"/>
              </w:rPr>
            </w:pPr>
            <w:r w:rsidRPr="00477566">
              <w:rPr>
                <w:rFonts w:ascii="PT Astra Serif" w:eastAsia="Calibri" w:hAnsi="PT Astra Serif"/>
              </w:rPr>
              <w:t>Сельское, лесное хозяйство, охота, рыболовство и рыбоводство</w:t>
            </w:r>
          </w:p>
        </w:tc>
        <w:tc>
          <w:tcPr>
            <w:tcW w:w="6203" w:type="dxa"/>
            <w:tcBorders>
              <w:bottom w:val="single" w:sz="4" w:space="0" w:color="auto"/>
            </w:tcBorders>
            <w:shd w:val="clear" w:color="auto" w:fill="auto"/>
          </w:tcPr>
          <w:p w14:paraId="50689DA1" w14:textId="2DFEDC7B" w:rsidR="001828AB" w:rsidRPr="00477566" w:rsidRDefault="001828AB" w:rsidP="00477566">
            <w:pPr>
              <w:autoSpaceDE w:val="0"/>
              <w:autoSpaceDN w:val="0"/>
              <w:adjustRightInd w:val="0"/>
              <w:ind w:firstLine="0"/>
              <w:rPr>
                <w:rFonts w:ascii="PT Astra Serif" w:eastAsia="Calibri" w:hAnsi="PT Astra Serif"/>
              </w:rPr>
            </w:pPr>
            <w:r w:rsidRPr="00477566">
              <w:rPr>
                <w:rFonts w:ascii="PT Astra Serif" w:eastAsia="Calibri" w:hAnsi="PT Astra Serif"/>
              </w:rPr>
              <w:t>01.Растениеводство и животноводство, охота и предоставление соответствующих услуг в этих областях</w:t>
            </w:r>
          </w:p>
          <w:p w14:paraId="5874038D" w14:textId="255D2311" w:rsidR="001828AB" w:rsidRPr="00477566" w:rsidRDefault="001828AB" w:rsidP="00477566">
            <w:pPr>
              <w:autoSpaceDE w:val="0"/>
              <w:autoSpaceDN w:val="0"/>
              <w:adjustRightInd w:val="0"/>
              <w:ind w:firstLine="0"/>
              <w:rPr>
                <w:rFonts w:ascii="PT Astra Serif" w:eastAsia="Calibri" w:hAnsi="PT Astra Serif"/>
              </w:rPr>
            </w:pPr>
            <w:r w:rsidRPr="00477566">
              <w:rPr>
                <w:rFonts w:ascii="PT Astra Serif" w:eastAsia="Calibri" w:hAnsi="PT Astra Serif"/>
              </w:rPr>
              <w:t>02.Лесоводство и прочая лесохозяйственная деятельность</w:t>
            </w:r>
          </w:p>
          <w:p w14:paraId="24D2CE0A" w14:textId="0117087D" w:rsidR="001828AB" w:rsidRPr="00477566" w:rsidRDefault="001828AB" w:rsidP="00477566">
            <w:pPr>
              <w:pStyle w:val="2"/>
              <w:ind w:firstLine="0"/>
              <w:jc w:val="both"/>
              <w:rPr>
                <w:rFonts w:ascii="PT Astra Serif" w:eastAsia="Calibri" w:hAnsi="PT Astra Serif" w:cs="Times New Roman"/>
                <w:b w:val="0"/>
                <w:bCs w:val="0"/>
                <w:iCs w:val="0"/>
                <w:sz w:val="24"/>
                <w:szCs w:val="24"/>
              </w:rPr>
            </w:pPr>
            <w:r w:rsidRPr="00477566">
              <w:rPr>
                <w:rFonts w:ascii="PT Astra Serif" w:eastAsia="Calibri" w:hAnsi="PT Astra Serif" w:cs="Times New Roman"/>
                <w:b w:val="0"/>
                <w:bCs w:val="0"/>
                <w:iCs w:val="0"/>
                <w:sz w:val="24"/>
                <w:szCs w:val="24"/>
              </w:rPr>
              <w:t>03.Рыболовство и рыбоводство</w:t>
            </w:r>
          </w:p>
        </w:tc>
      </w:tr>
      <w:tr w:rsidR="00477566" w:rsidRPr="00477566" w14:paraId="15E6D72C" w14:textId="77777777" w:rsidTr="00477566">
        <w:tc>
          <w:tcPr>
            <w:tcW w:w="1384" w:type="dxa"/>
            <w:vMerge w:val="restart"/>
            <w:shd w:val="clear" w:color="auto" w:fill="auto"/>
          </w:tcPr>
          <w:p w14:paraId="4C283D85" w14:textId="59DF6B7F" w:rsidR="00B518DF" w:rsidRPr="00477566" w:rsidRDefault="00B518DF" w:rsidP="00477566">
            <w:pPr>
              <w:autoSpaceDE w:val="0"/>
              <w:autoSpaceDN w:val="0"/>
              <w:adjustRightInd w:val="0"/>
              <w:ind w:firstLine="0"/>
              <w:jc w:val="center"/>
              <w:rPr>
                <w:rFonts w:ascii="PT Astra Serif" w:eastAsia="Calibri" w:hAnsi="PT Astra Serif"/>
              </w:rPr>
            </w:pPr>
            <w:r w:rsidRPr="00477566">
              <w:rPr>
                <w:rFonts w:ascii="PT Astra Serif" w:eastAsia="Calibri" w:hAnsi="PT Astra Serif"/>
              </w:rPr>
              <w:t>С</w:t>
            </w:r>
          </w:p>
        </w:tc>
        <w:tc>
          <w:tcPr>
            <w:tcW w:w="2835" w:type="dxa"/>
            <w:vMerge w:val="restart"/>
            <w:tcBorders>
              <w:right w:val="single" w:sz="4" w:space="0" w:color="auto"/>
            </w:tcBorders>
            <w:shd w:val="clear" w:color="auto" w:fill="auto"/>
          </w:tcPr>
          <w:p w14:paraId="3ECCF13B" w14:textId="6B2BDCD9"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Обрабатывающее производство</w:t>
            </w:r>
          </w:p>
        </w:tc>
        <w:tc>
          <w:tcPr>
            <w:tcW w:w="6203" w:type="dxa"/>
            <w:tcBorders>
              <w:top w:val="single" w:sz="4" w:space="0" w:color="auto"/>
              <w:left w:val="single" w:sz="4" w:space="0" w:color="auto"/>
              <w:bottom w:val="nil"/>
              <w:right w:val="single" w:sz="4" w:space="0" w:color="auto"/>
            </w:tcBorders>
            <w:shd w:val="clear" w:color="auto" w:fill="auto"/>
          </w:tcPr>
          <w:p w14:paraId="574F3D13" w14:textId="0CC45863"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10. Производство пищевых продуктов</w:t>
            </w:r>
          </w:p>
        </w:tc>
      </w:tr>
      <w:tr w:rsidR="00477566" w:rsidRPr="00477566" w14:paraId="76A3D54E" w14:textId="77777777" w:rsidTr="00477566">
        <w:tc>
          <w:tcPr>
            <w:tcW w:w="1384" w:type="dxa"/>
            <w:vMerge/>
            <w:shd w:val="clear" w:color="auto" w:fill="auto"/>
          </w:tcPr>
          <w:p w14:paraId="53D98195" w14:textId="77777777" w:rsidR="00B518DF" w:rsidRPr="00477566" w:rsidRDefault="00B518DF" w:rsidP="00477566">
            <w:pPr>
              <w:autoSpaceDE w:val="0"/>
              <w:autoSpaceDN w:val="0"/>
              <w:adjustRightInd w:val="0"/>
              <w:ind w:firstLine="0"/>
              <w:jc w:val="center"/>
              <w:rPr>
                <w:rFonts w:ascii="PT Astra Serif" w:eastAsia="Calibri" w:hAnsi="PT Astra Serif"/>
              </w:rPr>
            </w:pPr>
          </w:p>
        </w:tc>
        <w:tc>
          <w:tcPr>
            <w:tcW w:w="2835" w:type="dxa"/>
            <w:vMerge/>
            <w:tcBorders>
              <w:right w:val="single" w:sz="4" w:space="0" w:color="auto"/>
            </w:tcBorders>
            <w:shd w:val="clear" w:color="auto" w:fill="auto"/>
          </w:tcPr>
          <w:p w14:paraId="5A4D1FB9" w14:textId="77777777" w:rsidR="00B518DF" w:rsidRPr="00477566" w:rsidRDefault="00B518DF" w:rsidP="00477566">
            <w:pPr>
              <w:autoSpaceDE w:val="0"/>
              <w:autoSpaceDN w:val="0"/>
              <w:adjustRightInd w:val="0"/>
              <w:ind w:firstLine="0"/>
              <w:rPr>
                <w:rFonts w:ascii="PT Astra Serif" w:eastAsia="Calibri" w:hAnsi="PT Astra Serif"/>
              </w:rPr>
            </w:pPr>
          </w:p>
        </w:tc>
        <w:tc>
          <w:tcPr>
            <w:tcW w:w="6203" w:type="dxa"/>
            <w:tcBorders>
              <w:top w:val="nil"/>
              <w:left w:val="single" w:sz="4" w:space="0" w:color="auto"/>
              <w:bottom w:val="nil"/>
              <w:right w:val="single" w:sz="4" w:space="0" w:color="auto"/>
            </w:tcBorders>
            <w:shd w:val="clear" w:color="auto" w:fill="auto"/>
          </w:tcPr>
          <w:p w14:paraId="5BC6D9F1" w14:textId="7404F2F9"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11.07</w:t>
            </w:r>
            <w:r w:rsidR="00073E40" w:rsidRPr="00477566">
              <w:rPr>
                <w:rFonts w:ascii="PT Astra Serif" w:eastAsia="Calibri" w:hAnsi="PT Astra Serif"/>
              </w:rPr>
              <w:t>.</w:t>
            </w:r>
            <w:r w:rsidRPr="00477566">
              <w:rPr>
                <w:rFonts w:ascii="PT Astra Serif" w:eastAsia="Calibri" w:hAnsi="PT Astra Serif"/>
              </w:rPr>
              <w:t>Производство безалкогольных напитков; производство минеральных вод и прочих питьевых вод в бутылках</w:t>
            </w:r>
          </w:p>
        </w:tc>
      </w:tr>
      <w:tr w:rsidR="00477566" w:rsidRPr="00477566" w14:paraId="04D4EF25" w14:textId="77777777" w:rsidTr="00477566">
        <w:tc>
          <w:tcPr>
            <w:tcW w:w="1384" w:type="dxa"/>
            <w:vMerge/>
            <w:shd w:val="clear" w:color="auto" w:fill="auto"/>
          </w:tcPr>
          <w:p w14:paraId="063AFA9D" w14:textId="77777777" w:rsidR="00B518DF" w:rsidRPr="00477566" w:rsidRDefault="00B518DF" w:rsidP="00477566">
            <w:pPr>
              <w:autoSpaceDE w:val="0"/>
              <w:autoSpaceDN w:val="0"/>
              <w:adjustRightInd w:val="0"/>
              <w:ind w:firstLine="0"/>
              <w:jc w:val="center"/>
              <w:rPr>
                <w:rFonts w:ascii="PT Astra Serif" w:eastAsia="Calibri" w:hAnsi="PT Astra Serif"/>
              </w:rPr>
            </w:pPr>
          </w:p>
        </w:tc>
        <w:tc>
          <w:tcPr>
            <w:tcW w:w="2835" w:type="dxa"/>
            <w:vMerge/>
            <w:tcBorders>
              <w:right w:val="single" w:sz="4" w:space="0" w:color="auto"/>
            </w:tcBorders>
            <w:shd w:val="clear" w:color="auto" w:fill="auto"/>
          </w:tcPr>
          <w:p w14:paraId="1FAD1475" w14:textId="77777777" w:rsidR="00B518DF" w:rsidRPr="00477566" w:rsidRDefault="00B518DF" w:rsidP="00477566">
            <w:pPr>
              <w:autoSpaceDE w:val="0"/>
              <w:autoSpaceDN w:val="0"/>
              <w:adjustRightInd w:val="0"/>
              <w:ind w:firstLine="0"/>
              <w:rPr>
                <w:rFonts w:ascii="PT Astra Serif" w:eastAsia="Calibri" w:hAnsi="PT Astra Serif"/>
              </w:rPr>
            </w:pPr>
          </w:p>
        </w:tc>
        <w:tc>
          <w:tcPr>
            <w:tcW w:w="6203" w:type="dxa"/>
            <w:tcBorders>
              <w:top w:val="nil"/>
              <w:left w:val="single" w:sz="4" w:space="0" w:color="auto"/>
              <w:bottom w:val="nil"/>
              <w:right w:val="single" w:sz="4" w:space="0" w:color="auto"/>
            </w:tcBorders>
            <w:shd w:val="clear" w:color="auto" w:fill="auto"/>
          </w:tcPr>
          <w:p w14:paraId="4DF6818D" w14:textId="7CEA20BB"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13.Производство текстильных изделий</w:t>
            </w:r>
          </w:p>
        </w:tc>
      </w:tr>
      <w:tr w:rsidR="00477566" w:rsidRPr="00477566" w14:paraId="388D215B" w14:textId="77777777" w:rsidTr="00477566">
        <w:tc>
          <w:tcPr>
            <w:tcW w:w="1384" w:type="dxa"/>
            <w:vMerge/>
            <w:shd w:val="clear" w:color="auto" w:fill="auto"/>
          </w:tcPr>
          <w:p w14:paraId="77E707A6" w14:textId="77777777" w:rsidR="00B518DF" w:rsidRPr="00477566" w:rsidRDefault="00B518DF" w:rsidP="00477566">
            <w:pPr>
              <w:autoSpaceDE w:val="0"/>
              <w:autoSpaceDN w:val="0"/>
              <w:adjustRightInd w:val="0"/>
              <w:ind w:firstLine="0"/>
              <w:jc w:val="center"/>
              <w:rPr>
                <w:rFonts w:ascii="PT Astra Serif" w:eastAsia="Calibri" w:hAnsi="PT Astra Serif"/>
              </w:rPr>
            </w:pPr>
          </w:p>
        </w:tc>
        <w:tc>
          <w:tcPr>
            <w:tcW w:w="2835" w:type="dxa"/>
            <w:vMerge/>
            <w:tcBorders>
              <w:right w:val="single" w:sz="4" w:space="0" w:color="auto"/>
            </w:tcBorders>
            <w:shd w:val="clear" w:color="auto" w:fill="auto"/>
          </w:tcPr>
          <w:p w14:paraId="751D67C2" w14:textId="77777777" w:rsidR="00B518DF" w:rsidRPr="00477566" w:rsidRDefault="00B518DF" w:rsidP="00477566">
            <w:pPr>
              <w:autoSpaceDE w:val="0"/>
              <w:autoSpaceDN w:val="0"/>
              <w:adjustRightInd w:val="0"/>
              <w:ind w:firstLine="0"/>
              <w:rPr>
                <w:rFonts w:ascii="PT Astra Serif" w:eastAsia="Calibri" w:hAnsi="PT Astra Serif"/>
              </w:rPr>
            </w:pPr>
          </w:p>
        </w:tc>
        <w:tc>
          <w:tcPr>
            <w:tcW w:w="6203" w:type="dxa"/>
            <w:tcBorders>
              <w:top w:val="nil"/>
              <w:left w:val="single" w:sz="4" w:space="0" w:color="auto"/>
              <w:bottom w:val="nil"/>
              <w:right w:val="single" w:sz="4" w:space="0" w:color="auto"/>
            </w:tcBorders>
            <w:shd w:val="clear" w:color="auto" w:fill="auto"/>
          </w:tcPr>
          <w:p w14:paraId="04227272" w14:textId="3CF6A3E3"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14.Производство одежды</w:t>
            </w:r>
          </w:p>
        </w:tc>
      </w:tr>
      <w:tr w:rsidR="00477566" w:rsidRPr="00477566" w14:paraId="3A8FBA7E" w14:textId="77777777" w:rsidTr="00477566">
        <w:tc>
          <w:tcPr>
            <w:tcW w:w="1384" w:type="dxa"/>
            <w:vMerge/>
            <w:shd w:val="clear" w:color="auto" w:fill="auto"/>
          </w:tcPr>
          <w:p w14:paraId="194584C4" w14:textId="77777777" w:rsidR="00B518DF" w:rsidRPr="00477566" w:rsidRDefault="00B518DF" w:rsidP="00477566">
            <w:pPr>
              <w:autoSpaceDE w:val="0"/>
              <w:autoSpaceDN w:val="0"/>
              <w:adjustRightInd w:val="0"/>
              <w:ind w:firstLine="0"/>
              <w:jc w:val="center"/>
              <w:rPr>
                <w:rFonts w:ascii="PT Astra Serif" w:eastAsia="Calibri" w:hAnsi="PT Astra Serif"/>
              </w:rPr>
            </w:pPr>
          </w:p>
        </w:tc>
        <w:tc>
          <w:tcPr>
            <w:tcW w:w="2835" w:type="dxa"/>
            <w:vMerge/>
            <w:tcBorders>
              <w:right w:val="single" w:sz="4" w:space="0" w:color="auto"/>
            </w:tcBorders>
            <w:shd w:val="clear" w:color="auto" w:fill="auto"/>
          </w:tcPr>
          <w:p w14:paraId="1B030B7A" w14:textId="77777777" w:rsidR="00B518DF" w:rsidRPr="00477566" w:rsidRDefault="00B518DF" w:rsidP="00477566">
            <w:pPr>
              <w:autoSpaceDE w:val="0"/>
              <w:autoSpaceDN w:val="0"/>
              <w:adjustRightInd w:val="0"/>
              <w:ind w:firstLine="0"/>
              <w:rPr>
                <w:rFonts w:ascii="PT Astra Serif" w:eastAsia="Calibri" w:hAnsi="PT Astra Serif"/>
              </w:rPr>
            </w:pPr>
          </w:p>
        </w:tc>
        <w:tc>
          <w:tcPr>
            <w:tcW w:w="6203" w:type="dxa"/>
            <w:tcBorders>
              <w:top w:val="nil"/>
              <w:left w:val="single" w:sz="4" w:space="0" w:color="auto"/>
              <w:bottom w:val="nil"/>
              <w:right w:val="single" w:sz="4" w:space="0" w:color="auto"/>
            </w:tcBorders>
            <w:shd w:val="clear" w:color="auto" w:fill="auto"/>
          </w:tcPr>
          <w:p w14:paraId="5EDC0A9B" w14:textId="5CFA2257"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15.Производство кожи и изделий из кожи</w:t>
            </w:r>
          </w:p>
        </w:tc>
      </w:tr>
      <w:tr w:rsidR="00477566" w:rsidRPr="00477566" w14:paraId="2A221920" w14:textId="77777777" w:rsidTr="00477566">
        <w:tc>
          <w:tcPr>
            <w:tcW w:w="1384" w:type="dxa"/>
            <w:vMerge/>
            <w:shd w:val="clear" w:color="auto" w:fill="auto"/>
          </w:tcPr>
          <w:p w14:paraId="36F259FA" w14:textId="77777777" w:rsidR="00B518DF" w:rsidRPr="00477566" w:rsidRDefault="00B518DF" w:rsidP="00477566">
            <w:pPr>
              <w:autoSpaceDE w:val="0"/>
              <w:autoSpaceDN w:val="0"/>
              <w:adjustRightInd w:val="0"/>
              <w:ind w:firstLine="0"/>
              <w:jc w:val="center"/>
              <w:rPr>
                <w:rFonts w:ascii="PT Astra Serif" w:eastAsia="Calibri" w:hAnsi="PT Astra Serif"/>
              </w:rPr>
            </w:pPr>
          </w:p>
        </w:tc>
        <w:tc>
          <w:tcPr>
            <w:tcW w:w="2835" w:type="dxa"/>
            <w:vMerge/>
            <w:tcBorders>
              <w:right w:val="single" w:sz="4" w:space="0" w:color="auto"/>
            </w:tcBorders>
            <w:shd w:val="clear" w:color="auto" w:fill="auto"/>
          </w:tcPr>
          <w:p w14:paraId="0A729C5F" w14:textId="77777777" w:rsidR="00B518DF" w:rsidRPr="00477566" w:rsidRDefault="00B518DF" w:rsidP="00477566">
            <w:pPr>
              <w:autoSpaceDE w:val="0"/>
              <w:autoSpaceDN w:val="0"/>
              <w:adjustRightInd w:val="0"/>
              <w:ind w:firstLine="0"/>
              <w:rPr>
                <w:rFonts w:ascii="PT Astra Serif" w:eastAsia="Calibri" w:hAnsi="PT Astra Serif"/>
              </w:rPr>
            </w:pPr>
          </w:p>
        </w:tc>
        <w:tc>
          <w:tcPr>
            <w:tcW w:w="6203" w:type="dxa"/>
            <w:tcBorders>
              <w:top w:val="nil"/>
              <w:left w:val="single" w:sz="4" w:space="0" w:color="auto"/>
              <w:bottom w:val="nil"/>
              <w:right w:val="single" w:sz="4" w:space="0" w:color="auto"/>
            </w:tcBorders>
            <w:shd w:val="clear" w:color="auto" w:fill="auto"/>
          </w:tcPr>
          <w:p w14:paraId="69E5A61A" w14:textId="03B76734"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16.Обработка древесины и производство изделий из дерева и пробки, кроме мебели, производство изделий из соломки и материалов для плетения</w:t>
            </w:r>
          </w:p>
        </w:tc>
      </w:tr>
      <w:tr w:rsidR="00477566" w:rsidRPr="00477566" w14:paraId="7661528A" w14:textId="77777777" w:rsidTr="00477566">
        <w:tc>
          <w:tcPr>
            <w:tcW w:w="1384" w:type="dxa"/>
            <w:vMerge/>
            <w:shd w:val="clear" w:color="auto" w:fill="auto"/>
          </w:tcPr>
          <w:p w14:paraId="792AA6C1" w14:textId="77777777" w:rsidR="00B518DF" w:rsidRPr="00477566" w:rsidRDefault="00B518DF" w:rsidP="00477566">
            <w:pPr>
              <w:autoSpaceDE w:val="0"/>
              <w:autoSpaceDN w:val="0"/>
              <w:adjustRightInd w:val="0"/>
              <w:ind w:firstLine="0"/>
              <w:jc w:val="center"/>
              <w:rPr>
                <w:rFonts w:ascii="PT Astra Serif" w:eastAsia="Calibri" w:hAnsi="PT Astra Serif"/>
              </w:rPr>
            </w:pPr>
          </w:p>
        </w:tc>
        <w:tc>
          <w:tcPr>
            <w:tcW w:w="2835" w:type="dxa"/>
            <w:vMerge/>
            <w:tcBorders>
              <w:right w:val="single" w:sz="4" w:space="0" w:color="auto"/>
            </w:tcBorders>
            <w:shd w:val="clear" w:color="auto" w:fill="auto"/>
          </w:tcPr>
          <w:p w14:paraId="744C3AEA" w14:textId="77777777" w:rsidR="00B518DF" w:rsidRPr="00477566" w:rsidRDefault="00B518DF" w:rsidP="00477566">
            <w:pPr>
              <w:autoSpaceDE w:val="0"/>
              <w:autoSpaceDN w:val="0"/>
              <w:adjustRightInd w:val="0"/>
              <w:ind w:firstLine="0"/>
              <w:rPr>
                <w:rFonts w:ascii="PT Astra Serif" w:eastAsia="Calibri" w:hAnsi="PT Astra Serif"/>
              </w:rPr>
            </w:pPr>
          </w:p>
        </w:tc>
        <w:tc>
          <w:tcPr>
            <w:tcW w:w="6203" w:type="dxa"/>
            <w:tcBorders>
              <w:top w:val="nil"/>
              <w:left w:val="single" w:sz="4" w:space="0" w:color="auto"/>
              <w:bottom w:val="nil"/>
              <w:right w:val="single" w:sz="4" w:space="0" w:color="auto"/>
            </w:tcBorders>
            <w:shd w:val="clear" w:color="auto" w:fill="auto"/>
          </w:tcPr>
          <w:p w14:paraId="2B7D0624" w14:textId="4FA7F51F"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22.Производство резиновых и пластмассовых изделий</w:t>
            </w:r>
          </w:p>
        </w:tc>
      </w:tr>
      <w:tr w:rsidR="00477566" w:rsidRPr="00477566" w14:paraId="52F57999" w14:textId="77777777" w:rsidTr="00477566">
        <w:tc>
          <w:tcPr>
            <w:tcW w:w="1384" w:type="dxa"/>
            <w:vMerge/>
            <w:shd w:val="clear" w:color="auto" w:fill="auto"/>
          </w:tcPr>
          <w:p w14:paraId="0EA87292" w14:textId="77777777" w:rsidR="00B518DF" w:rsidRPr="00477566" w:rsidRDefault="00B518DF" w:rsidP="00477566">
            <w:pPr>
              <w:autoSpaceDE w:val="0"/>
              <w:autoSpaceDN w:val="0"/>
              <w:adjustRightInd w:val="0"/>
              <w:ind w:firstLine="0"/>
              <w:jc w:val="center"/>
              <w:rPr>
                <w:rFonts w:ascii="PT Astra Serif" w:eastAsia="Calibri" w:hAnsi="PT Astra Serif"/>
              </w:rPr>
            </w:pPr>
          </w:p>
        </w:tc>
        <w:tc>
          <w:tcPr>
            <w:tcW w:w="2835" w:type="dxa"/>
            <w:vMerge/>
            <w:tcBorders>
              <w:right w:val="single" w:sz="4" w:space="0" w:color="auto"/>
            </w:tcBorders>
            <w:shd w:val="clear" w:color="auto" w:fill="auto"/>
          </w:tcPr>
          <w:p w14:paraId="6F3FF705" w14:textId="77777777" w:rsidR="00B518DF" w:rsidRPr="00477566" w:rsidRDefault="00B518DF" w:rsidP="00477566">
            <w:pPr>
              <w:autoSpaceDE w:val="0"/>
              <w:autoSpaceDN w:val="0"/>
              <w:adjustRightInd w:val="0"/>
              <w:ind w:firstLine="0"/>
              <w:rPr>
                <w:rFonts w:ascii="PT Astra Serif" w:eastAsia="Calibri" w:hAnsi="PT Astra Serif"/>
              </w:rPr>
            </w:pPr>
          </w:p>
        </w:tc>
        <w:tc>
          <w:tcPr>
            <w:tcW w:w="6203" w:type="dxa"/>
            <w:tcBorders>
              <w:top w:val="nil"/>
              <w:left w:val="single" w:sz="4" w:space="0" w:color="auto"/>
              <w:bottom w:val="nil"/>
              <w:right w:val="single" w:sz="4" w:space="0" w:color="auto"/>
            </w:tcBorders>
            <w:shd w:val="clear" w:color="auto" w:fill="auto"/>
          </w:tcPr>
          <w:p w14:paraId="03F46C90" w14:textId="03044C82"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31.Производство мебели</w:t>
            </w:r>
          </w:p>
        </w:tc>
      </w:tr>
      <w:tr w:rsidR="00477566" w:rsidRPr="00477566" w14:paraId="6B98C26D" w14:textId="77777777" w:rsidTr="00477566">
        <w:tc>
          <w:tcPr>
            <w:tcW w:w="1384" w:type="dxa"/>
            <w:vMerge/>
            <w:shd w:val="clear" w:color="auto" w:fill="auto"/>
          </w:tcPr>
          <w:p w14:paraId="2E46BFA5" w14:textId="77777777" w:rsidR="00B518DF" w:rsidRPr="00477566" w:rsidRDefault="00B518DF" w:rsidP="00477566">
            <w:pPr>
              <w:autoSpaceDE w:val="0"/>
              <w:autoSpaceDN w:val="0"/>
              <w:adjustRightInd w:val="0"/>
              <w:ind w:firstLine="0"/>
              <w:jc w:val="center"/>
              <w:rPr>
                <w:rFonts w:ascii="PT Astra Serif" w:eastAsia="Calibri" w:hAnsi="PT Astra Serif"/>
              </w:rPr>
            </w:pPr>
          </w:p>
        </w:tc>
        <w:tc>
          <w:tcPr>
            <w:tcW w:w="2835" w:type="dxa"/>
            <w:vMerge/>
            <w:tcBorders>
              <w:right w:val="single" w:sz="4" w:space="0" w:color="auto"/>
            </w:tcBorders>
            <w:shd w:val="clear" w:color="auto" w:fill="auto"/>
          </w:tcPr>
          <w:p w14:paraId="6B32E758" w14:textId="77777777" w:rsidR="00B518DF" w:rsidRPr="00477566" w:rsidRDefault="00B518DF" w:rsidP="00477566">
            <w:pPr>
              <w:autoSpaceDE w:val="0"/>
              <w:autoSpaceDN w:val="0"/>
              <w:adjustRightInd w:val="0"/>
              <w:ind w:firstLine="0"/>
              <w:rPr>
                <w:rFonts w:ascii="PT Astra Serif" w:eastAsia="Calibri" w:hAnsi="PT Astra Serif"/>
              </w:rPr>
            </w:pPr>
          </w:p>
        </w:tc>
        <w:tc>
          <w:tcPr>
            <w:tcW w:w="6203" w:type="dxa"/>
            <w:tcBorders>
              <w:top w:val="nil"/>
              <w:left w:val="single" w:sz="4" w:space="0" w:color="auto"/>
              <w:bottom w:val="single" w:sz="4" w:space="0" w:color="auto"/>
              <w:right w:val="single" w:sz="4" w:space="0" w:color="auto"/>
            </w:tcBorders>
            <w:shd w:val="clear" w:color="auto" w:fill="auto"/>
          </w:tcPr>
          <w:p w14:paraId="1AE202F9" w14:textId="51CB6A3C"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32.Производство прочих готовых изделий (за исключением чеканки монет, производства спичек и зажигалок)</w:t>
            </w:r>
          </w:p>
        </w:tc>
      </w:tr>
      <w:tr w:rsidR="00477566" w:rsidRPr="00477566" w14:paraId="7411D5BD" w14:textId="77777777" w:rsidTr="00477566">
        <w:tc>
          <w:tcPr>
            <w:tcW w:w="1384" w:type="dxa"/>
            <w:shd w:val="clear" w:color="auto" w:fill="auto"/>
          </w:tcPr>
          <w:p w14:paraId="4B89E141" w14:textId="77777777" w:rsidR="001828AB" w:rsidRPr="00477566" w:rsidRDefault="001828AB" w:rsidP="00477566">
            <w:pPr>
              <w:autoSpaceDE w:val="0"/>
              <w:autoSpaceDN w:val="0"/>
              <w:adjustRightInd w:val="0"/>
              <w:ind w:firstLine="0"/>
              <w:jc w:val="center"/>
              <w:rPr>
                <w:rFonts w:ascii="PT Astra Serif" w:eastAsia="Calibri" w:hAnsi="PT Astra Serif"/>
              </w:rPr>
            </w:pPr>
          </w:p>
          <w:p w14:paraId="5E67C3BC" w14:textId="03936876" w:rsidR="001828AB" w:rsidRPr="00477566" w:rsidRDefault="001828AB" w:rsidP="00477566">
            <w:pPr>
              <w:pStyle w:val="2"/>
              <w:ind w:firstLine="0"/>
              <w:rPr>
                <w:rFonts w:ascii="PT Astra Serif" w:eastAsia="Calibri" w:hAnsi="PT Astra Serif" w:cs="Times New Roman"/>
                <w:b w:val="0"/>
                <w:bCs w:val="0"/>
                <w:iCs w:val="0"/>
                <w:sz w:val="24"/>
                <w:szCs w:val="24"/>
              </w:rPr>
            </w:pPr>
            <w:r w:rsidRPr="00477566">
              <w:rPr>
                <w:rFonts w:ascii="PT Astra Serif" w:eastAsia="Calibri" w:hAnsi="PT Astra Serif" w:cs="Times New Roman"/>
                <w:b w:val="0"/>
                <w:bCs w:val="0"/>
                <w:iCs w:val="0"/>
                <w:sz w:val="24"/>
                <w:szCs w:val="24"/>
              </w:rPr>
              <w:t>Е</w:t>
            </w:r>
          </w:p>
        </w:tc>
        <w:tc>
          <w:tcPr>
            <w:tcW w:w="2835" w:type="dxa"/>
            <w:shd w:val="clear" w:color="auto" w:fill="auto"/>
          </w:tcPr>
          <w:p w14:paraId="4DCCF21E" w14:textId="491B3548" w:rsidR="001828AB" w:rsidRPr="00477566" w:rsidRDefault="001828AB" w:rsidP="00477566">
            <w:pPr>
              <w:pStyle w:val="2"/>
              <w:ind w:firstLine="0"/>
              <w:jc w:val="both"/>
              <w:rPr>
                <w:rFonts w:ascii="PT Astra Serif" w:eastAsia="Calibri" w:hAnsi="PT Astra Serif" w:cs="Times New Roman"/>
                <w:b w:val="0"/>
                <w:bCs w:val="0"/>
                <w:iCs w:val="0"/>
                <w:sz w:val="24"/>
                <w:szCs w:val="24"/>
              </w:rPr>
            </w:pPr>
            <w:r w:rsidRPr="00477566">
              <w:rPr>
                <w:rFonts w:ascii="PT Astra Serif" w:eastAsia="Calibri" w:hAnsi="PT Astra Serif" w:cs="Times New Roman"/>
                <w:b w:val="0"/>
                <w:bCs w:val="0"/>
                <w:iCs w:val="0"/>
                <w:sz w:val="24"/>
                <w:szCs w:val="24"/>
              </w:rPr>
              <w:t>Водоснабжение, водоотведение, организация сбора и утилизации отходов, деятельность по ликвидации загрязнений</w:t>
            </w:r>
          </w:p>
        </w:tc>
        <w:tc>
          <w:tcPr>
            <w:tcW w:w="6203" w:type="dxa"/>
            <w:tcBorders>
              <w:top w:val="single" w:sz="4" w:space="0" w:color="auto"/>
            </w:tcBorders>
            <w:shd w:val="clear" w:color="auto" w:fill="auto"/>
          </w:tcPr>
          <w:p w14:paraId="4A71352D" w14:textId="33D7F0C3" w:rsidR="001828AB" w:rsidRPr="00477566" w:rsidRDefault="001828AB" w:rsidP="00477566">
            <w:pPr>
              <w:pStyle w:val="2"/>
              <w:ind w:firstLine="0"/>
              <w:jc w:val="both"/>
              <w:rPr>
                <w:rFonts w:ascii="PT Astra Serif" w:eastAsia="Calibri" w:hAnsi="PT Astra Serif" w:cs="Times New Roman"/>
                <w:b w:val="0"/>
                <w:bCs w:val="0"/>
                <w:iCs w:val="0"/>
                <w:sz w:val="24"/>
                <w:szCs w:val="24"/>
              </w:rPr>
            </w:pPr>
            <w:r w:rsidRPr="00477566">
              <w:rPr>
                <w:rFonts w:ascii="PT Astra Serif" w:eastAsia="Calibri" w:hAnsi="PT Astra Serif" w:cs="Times New Roman"/>
                <w:b w:val="0"/>
                <w:bCs w:val="0"/>
                <w:iCs w:val="0"/>
                <w:sz w:val="24"/>
                <w:szCs w:val="24"/>
              </w:rPr>
              <w:t>38.Сбор, обработка и утилизация отходов, обработка вторичного сырья</w:t>
            </w:r>
          </w:p>
        </w:tc>
      </w:tr>
      <w:tr w:rsidR="00477566" w:rsidRPr="00477566" w14:paraId="1E651BC9" w14:textId="77777777" w:rsidTr="00477566">
        <w:tc>
          <w:tcPr>
            <w:tcW w:w="1384" w:type="dxa"/>
            <w:shd w:val="clear" w:color="auto" w:fill="auto"/>
          </w:tcPr>
          <w:p w14:paraId="6B419E0E" w14:textId="7E3C2800" w:rsidR="001828AB" w:rsidRPr="00477566" w:rsidRDefault="001828AB" w:rsidP="00477566">
            <w:pPr>
              <w:autoSpaceDE w:val="0"/>
              <w:autoSpaceDN w:val="0"/>
              <w:adjustRightInd w:val="0"/>
              <w:ind w:firstLine="0"/>
              <w:jc w:val="center"/>
              <w:rPr>
                <w:rFonts w:ascii="PT Astra Serif" w:eastAsia="Calibri" w:hAnsi="PT Astra Serif"/>
              </w:rPr>
            </w:pPr>
            <w:r w:rsidRPr="00477566">
              <w:rPr>
                <w:rFonts w:ascii="PT Astra Serif" w:eastAsia="Calibri" w:hAnsi="PT Astra Serif"/>
              </w:rPr>
              <w:t>G</w:t>
            </w:r>
          </w:p>
        </w:tc>
        <w:tc>
          <w:tcPr>
            <w:tcW w:w="2835" w:type="dxa"/>
            <w:shd w:val="clear" w:color="auto" w:fill="auto"/>
          </w:tcPr>
          <w:p w14:paraId="4F597C97" w14:textId="64D78CEC" w:rsidR="001828AB" w:rsidRPr="00477566" w:rsidRDefault="001828AB" w:rsidP="00477566">
            <w:pPr>
              <w:autoSpaceDE w:val="0"/>
              <w:autoSpaceDN w:val="0"/>
              <w:adjustRightInd w:val="0"/>
              <w:ind w:firstLine="0"/>
              <w:rPr>
                <w:rFonts w:ascii="PT Astra Serif" w:eastAsia="Calibri" w:hAnsi="PT Astra Serif"/>
              </w:rPr>
            </w:pPr>
            <w:r w:rsidRPr="00477566">
              <w:rPr>
                <w:rFonts w:ascii="PT Astra Serif" w:eastAsia="Calibri" w:hAnsi="PT Astra Serif"/>
              </w:rPr>
              <w:t>Торговля оптовая и розничная; ремонт автотранспортных средств и мотоциклов</w:t>
            </w:r>
          </w:p>
        </w:tc>
        <w:tc>
          <w:tcPr>
            <w:tcW w:w="6203" w:type="dxa"/>
            <w:shd w:val="clear" w:color="auto" w:fill="auto"/>
          </w:tcPr>
          <w:p w14:paraId="370D9049" w14:textId="3C461C91" w:rsidR="001828AB" w:rsidRPr="00477566" w:rsidRDefault="001828AB" w:rsidP="00477566">
            <w:pPr>
              <w:autoSpaceDE w:val="0"/>
              <w:autoSpaceDN w:val="0"/>
              <w:adjustRightInd w:val="0"/>
              <w:ind w:firstLine="0"/>
              <w:rPr>
                <w:rFonts w:ascii="PT Astra Serif" w:eastAsia="Calibri" w:hAnsi="PT Astra Serif"/>
              </w:rPr>
            </w:pPr>
            <w:r w:rsidRPr="00477566">
              <w:rPr>
                <w:rFonts w:ascii="PT Astra Serif" w:eastAsia="Calibri" w:hAnsi="PT Astra Serif"/>
              </w:rPr>
              <w:t xml:space="preserve"> 45.2Техническое обслуживание и ремонт автотранспортных средств</w:t>
            </w:r>
          </w:p>
        </w:tc>
      </w:tr>
      <w:tr w:rsidR="00477566" w:rsidRPr="00477566" w14:paraId="35E9D3E5" w14:textId="77777777" w:rsidTr="00477566">
        <w:tc>
          <w:tcPr>
            <w:tcW w:w="1384" w:type="dxa"/>
            <w:shd w:val="clear" w:color="auto" w:fill="auto"/>
          </w:tcPr>
          <w:p w14:paraId="27E7AAA3" w14:textId="68C2B08E" w:rsidR="001828AB" w:rsidRPr="00477566" w:rsidRDefault="001828AB" w:rsidP="00477566">
            <w:pPr>
              <w:autoSpaceDE w:val="0"/>
              <w:autoSpaceDN w:val="0"/>
              <w:adjustRightInd w:val="0"/>
              <w:ind w:firstLine="0"/>
              <w:jc w:val="center"/>
              <w:rPr>
                <w:rFonts w:ascii="PT Astra Serif" w:eastAsia="Calibri" w:hAnsi="PT Astra Serif"/>
              </w:rPr>
            </w:pPr>
            <w:r w:rsidRPr="00477566">
              <w:rPr>
                <w:rFonts w:ascii="PT Astra Serif" w:eastAsia="Calibri" w:hAnsi="PT Astra Serif"/>
              </w:rPr>
              <w:t>I</w:t>
            </w:r>
          </w:p>
        </w:tc>
        <w:tc>
          <w:tcPr>
            <w:tcW w:w="2835" w:type="dxa"/>
            <w:shd w:val="clear" w:color="auto" w:fill="auto"/>
          </w:tcPr>
          <w:p w14:paraId="0FFC152D" w14:textId="77777777" w:rsidR="001828AB" w:rsidRPr="00477566" w:rsidRDefault="001828AB" w:rsidP="00477566">
            <w:pPr>
              <w:autoSpaceDE w:val="0"/>
              <w:autoSpaceDN w:val="0"/>
              <w:adjustRightInd w:val="0"/>
              <w:ind w:firstLine="0"/>
              <w:rPr>
                <w:rFonts w:ascii="PT Astra Serif" w:eastAsia="Calibri" w:hAnsi="PT Astra Serif"/>
              </w:rPr>
            </w:pPr>
            <w:r w:rsidRPr="00477566">
              <w:rPr>
                <w:rFonts w:ascii="PT Astra Serif" w:eastAsia="Calibri" w:hAnsi="PT Astra Serif"/>
              </w:rPr>
              <w:t>Деятельность гостиниц и предприятий общественного питания</w:t>
            </w:r>
          </w:p>
          <w:p w14:paraId="7D8A0707" w14:textId="77777777" w:rsidR="001828AB" w:rsidRPr="00477566" w:rsidRDefault="001828AB" w:rsidP="00477566">
            <w:pPr>
              <w:autoSpaceDE w:val="0"/>
              <w:autoSpaceDN w:val="0"/>
              <w:adjustRightInd w:val="0"/>
              <w:ind w:firstLine="0"/>
              <w:rPr>
                <w:rFonts w:ascii="PT Astra Serif" w:eastAsia="Calibri" w:hAnsi="PT Astra Serif"/>
              </w:rPr>
            </w:pPr>
          </w:p>
        </w:tc>
        <w:tc>
          <w:tcPr>
            <w:tcW w:w="6203" w:type="dxa"/>
            <w:shd w:val="clear" w:color="auto" w:fill="auto"/>
          </w:tcPr>
          <w:p w14:paraId="333C9340" w14:textId="7CDD1967" w:rsidR="001828AB" w:rsidRPr="00477566" w:rsidRDefault="001828AB" w:rsidP="00477566">
            <w:pPr>
              <w:autoSpaceDE w:val="0"/>
              <w:autoSpaceDN w:val="0"/>
              <w:adjustRightInd w:val="0"/>
              <w:ind w:firstLine="0"/>
              <w:rPr>
                <w:rFonts w:ascii="PT Astra Serif" w:eastAsia="Calibri" w:hAnsi="PT Astra Serif"/>
              </w:rPr>
            </w:pPr>
            <w:r w:rsidRPr="00477566">
              <w:rPr>
                <w:rFonts w:ascii="PT Astra Serif" w:eastAsia="Calibri" w:hAnsi="PT Astra Serif"/>
              </w:rPr>
              <w:t>55.10</w:t>
            </w:r>
            <w:r w:rsidR="00073E40" w:rsidRPr="00477566">
              <w:rPr>
                <w:rFonts w:ascii="PT Astra Serif" w:eastAsia="Calibri" w:hAnsi="PT Astra Serif"/>
              </w:rPr>
              <w:t>.</w:t>
            </w:r>
            <w:r w:rsidRPr="00477566">
              <w:rPr>
                <w:rFonts w:ascii="PT Astra Serif" w:eastAsia="Calibri" w:hAnsi="PT Astra Serif"/>
              </w:rPr>
              <w:t>Деятельность гостиниц и прочих мест для временного проживания</w:t>
            </w:r>
          </w:p>
        </w:tc>
      </w:tr>
      <w:tr w:rsidR="00477566" w:rsidRPr="00477566" w14:paraId="2E5273D0" w14:textId="77777777" w:rsidTr="00477566">
        <w:trPr>
          <w:trHeight w:val="828"/>
        </w:trPr>
        <w:tc>
          <w:tcPr>
            <w:tcW w:w="1384" w:type="dxa"/>
            <w:tcBorders>
              <w:bottom w:val="single" w:sz="4" w:space="0" w:color="auto"/>
            </w:tcBorders>
            <w:shd w:val="clear" w:color="auto" w:fill="auto"/>
          </w:tcPr>
          <w:p w14:paraId="6F93343C" w14:textId="08FF462F" w:rsidR="00B518DF" w:rsidRPr="00477566" w:rsidRDefault="00B518DF" w:rsidP="00477566">
            <w:pPr>
              <w:autoSpaceDE w:val="0"/>
              <w:autoSpaceDN w:val="0"/>
              <w:adjustRightInd w:val="0"/>
              <w:ind w:firstLine="0"/>
              <w:jc w:val="center"/>
              <w:rPr>
                <w:rFonts w:ascii="PT Astra Serif" w:eastAsia="Calibri" w:hAnsi="PT Astra Serif"/>
              </w:rPr>
            </w:pPr>
            <w:r w:rsidRPr="00477566">
              <w:rPr>
                <w:rFonts w:ascii="PT Astra Serif" w:eastAsia="Calibri" w:hAnsi="PT Astra Serif"/>
              </w:rPr>
              <w:t>М</w:t>
            </w:r>
          </w:p>
        </w:tc>
        <w:tc>
          <w:tcPr>
            <w:tcW w:w="2835" w:type="dxa"/>
            <w:tcBorders>
              <w:bottom w:val="single" w:sz="4" w:space="0" w:color="auto"/>
            </w:tcBorders>
            <w:shd w:val="clear" w:color="auto" w:fill="auto"/>
          </w:tcPr>
          <w:p w14:paraId="7D47D39C" w14:textId="44342116"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Деятельность профессиональная, научная и техническая</w:t>
            </w:r>
          </w:p>
        </w:tc>
        <w:tc>
          <w:tcPr>
            <w:tcW w:w="6203" w:type="dxa"/>
            <w:tcBorders>
              <w:bottom w:val="single" w:sz="4" w:space="0" w:color="auto"/>
            </w:tcBorders>
            <w:shd w:val="clear" w:color="auto" w:fill="auto"/>
          </w:tcPr>
          <w:p w14:paraId="72A31B0F" w14:textId="77777777"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 xml:space="preserve">74.2 Деятельность в области фотографии </w:t>
            </w:r>
          </w:p>
          <w:p w14:paraId="478E0494" w14:textId="7652055C"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75.0 Деятельность ветеринарная</w:t>
            </w:r>
          </w:p>
        </w:tc>
      </w:tr>
      <w:tr w:rsidR="00477566" w:rsidRPr="00477566" w14:paraId="5316BC29" w14:textId="77777777" w:rsidTr="00477566">
        <w:trPr>
          <w:trHeight w:val="1666"/>
        </w:trPr>
        <w:tc>
          <w:tcPr>
            <w:tcW w:w="1384" w:type="dxa"/>
            <w:vMerge w:val="restart"/>
            <w:tcBorders>
              <w:bottom w:val="single" w:sz="4" w:space="0" w:color="auto"/>
            </w:tcBorders>
            <w:shd w:val="clear" w:color="auto" w:fill="auto"/>
          </w:tcPr>
          <w:p w14:paraId="20FD891E" w14:textId="499B5355" w:rsidR="00073E40" w:rsidRPr="00477566" w:rsidRDefault="00073E40" w:rsidP="00477566">
            <w:pPr>
              <w:autoSpaceDE w:val="0"/>
              <w:autoSpaceDN w:val="0"/>
              <w:adjustRightInd w:val="0"/>
              <w:ind w:firstLine="0"/>
              <w:jc w:val="center"/>
              <w:rPr>
                <w:rFonts w:ascii="PT Astra Serif" w:eastAsia="Calibri" w:hAnsi="PT Astra Serif"/>
              </w:rPr>
            </w:pPr>
            <w:r w:rsidRPr="00477566">
              <w:rPr>
                <w:rFonts w:ascii="PT Astra Serif" w:eastAsia="Calibri" w:hAnsi="PT Astra Serif"/>
              </w:rPr>
              <w:lastRenderedPageBreak/>
              <w:t>N</w:t>
            </w:r>
          </w:p>
        </w:tc>
        <w:tc>
          <w:tcPr>
            <w:tcW w:w="2835" w:type="dxa"/>
            <w:vMerge w:val="restart"/>
            <w:tcBorders>
              <w:bottom w:val="single" w:sz="4" w:space="0" w:color="auto"/>
              <w:right w:val="single" w:sz="4" w:space="0" w:color="auto"/>
            </w:tcBorders>
            <w:shd w:val="clear" w:color="auto" w:fill="auto"/>
          </w:tcPr>
          <w:p w14:paraId="398201B7" w14:textId="66D8B16D" w:rsidR="00073E40" w:rsidRPr="00477566" w:rsidRDefault="00073E40" w:rsidP="00477566">
            <w:pPr>
              <w:autoSpaceDE w:val="0"/>
              <w:autoSpaceDN w:val="0"/>
              <w:adjustRightInd w:val="0"/>
              <w:ind w:firstLine="0"/>
              <w:rPr>
                <w:rFonts w:ascii="PT Astra Serif" w:eastAsia="Calibri" w:hAnsi="PT Astra Serif"/>
              </w:rPr>
            </w:pPr>
            <w:r w:rsidRPr="00477566">
              <w:rPr>
                <w:rFonts w:ascii="PT Astra Serif" w:eastAsia="Calibri" w:hAnsi="PT Astra Serif"/>
              </w:rPr>
              <w:t>Деятельность административная и сопутствующие дополнительные услуги</w:t>
            </w:r>
          </w:p>
        </w:tc>
        <w:tc>
          <w:tcPr>
            <w:tcW w:w="6203" w:type="dxa"/>
            <w:tcBorders>
              <w:top w:val="single" w:sz="4" w:space="0" w:color="auto"/>
              <w:left w:val="single" w:sz="4" w:space="0" w:color="auto"/>
              <w:right w:val="single" w:sz="4" w:space="0" w:color="auto"/>
            </w:tcBorders>
            <w:shd w:val="clear" w:color="auto" w:fill="auto"/>
          </w:tcPr>
          <w:p w14:paraId="2CBEC610" w14:textId="1A7EE83C" w:rsidR="00073E40" w:rsidRPr="00477566" w:rsidRDefault="00073E40" w:rsidP="00477566">
            <w:pPr>
              <w:autoSpaceDE w:val="0"/>
              <w:autoSpaceDN w:val="0"/>
              <w:adjustRightInd w:val="0"/>
              <w:ind w:firstLine="0"/>
              <w:rPr>
                <w:rFonts w:ascii="PT Astra Serif" w:eastAsia="Calibri" w:hAnsi="PT Astra Serif"/>
              </w:rPr>
            </w:pPr>
            <w:r w:rsidRPr="00477566">
              <w:rPr>
                <w:rFonts w:ascii="PT Astra Serif" w:eastAsia="Calibri" w:hAnsi="PT Astra Serif"/>
              </w:rPr>
              <w:t>77.2.Прокат и аренда прочих предметов личного пользования и хозяйственно-бытового назначения, товаров для отдыха и спортивных товаров</w:t>
            </w:r>
          </w:p>
          <w:p w14:paraId="4B889DB3" w14:textId="11A0142D" w:rsidR="00073E40" w:rsidRPr="00477566" w:rsidRDefault="00073E40" w:rsidP="00477566">
            <w:pPr>
              <w:autoSpaceDE w:val="0"/>
              <w:autoSpaceDN w:val="0"/>
              <w:adjustRightInd w:val="0"/>
              <w:ind w:firstLine="0"/>
              <w:rPr>
                <w:rFonts w:ascii="PT Astra Serif" w:eastAsia="Calibri" w:hAnsi="PT Astra Serif"/>
              </w:rPr>
            </w:pPr>
            <w:r w:rsidRPr="00477566">
              <w:rPr>
                <w:rFonts w:ascii="PT Astra Serif" w:eastAsia="Calibri" w:hAnsi="PT Astra Serif"/>
              </w:rPr>
              <w:t>79.Деятельность туристических агентств и прочих организаций, предоставляющих услуги в сфере туризма (в части организации внутреннего и въездного туризма)</w:t>
            </w:r>
          </w:p>
        </w:tc>
      </w:tr>
      <w:tr w:rsidR="00477566" w:rsidRPr="00477566" w14:paraId="7DB61B4A" w14:textId="77777777" w:rsidTr="00477566">
        <w:tc>
          <w:tcPr>
            <w:tcW w:w="1384" w:type="dxa"/>
            <w:vMerge/>
            <w:shd w:val="clear" w:color="auto" w:fill="auto"/>
          </w:tcPr>
          <w:p w14:paraId="73A9FE9E" w14:textId="77777777" w:rsidR="00B518DF" w:rsidRPr="00477566" w:rsidRDefault="00B518DF" w:rsidP="00477566">
            <w:pPr>
              <w:autoSpaceDE w:val="0"/>
              <w:autoSpaceDN w:val="0"/>
              <w:adjustRightInd w:val="0"/>
              <w:ind w:firstLine="0"/>
              <w:jc w:val="center"/>
              <w:rPr>
                <w:rFonts w:ascii="PT Astra Serif" w:eastAsia="Calibri" w:hAnsi="PT Astra Serif"/>
              </w:rPr>
            </w:pPr>
          </w:p>
        </w:tc>
        <w:tc>
          <w:tcPr>
            <w:tcW w:w="2835" w:type="dxa"/>
            <w:vMerge/>
            <w:tcBorders>
              <w:right w:val="single" w:sz="4" w:space="0" w:color="auto"/>
            </w:tcBorders>
            <w:shd w:val="clear" w:color="auto" w:fill="auto"/>
            <w:vAlign w:val="center"/>
          </w:tcPr>
          <w:p w14:paraId="5B99DEB2" w14:textId="77777777" w:rsidR="00B518DF" w:rsidRPr="00477566" w:rsidRDefault="00B518DF" w:rsidP="00477566">
            <w:pPr>
              <w:autoSpaceDE w:val="0"/>
              <w:autoSpaceDN w:val="0"/>
              <w:adjustRightInd w:val="0"/>
              <w:ind w:firstLine="0"/>
              <w:rPr>
                <w:rFonts w:ascii="PT Astra Serif" w:eastAsia="Calibri" w:hAnsi="PT Astra Serif"/>
              </w:rPr>
            </w:pPr>
          </w:p>
        </w:tc>
        <w:tc>
          <w:tcPr>
            <w:tcW w:w="6203" w:type="dxa"/>
            <w:tcBorders>
              <w:top w:val="nil"/>
              <w:left w:val="single" w:sz="4" w:space="0" w:color="auto"/>
              <w:bottom w:val="single" w:sz="4" w:space="0" w:color="auto"/>
              <w:right w:val="single" w:sz="4" w:space="0" w:color="auto"/>
            </w:tcBorders>
            <w:shd w:val="clear" w:color="auto" w:fill="auto"/>
          </w:tcPr>
          <w:p w14:paraId="390130B3" w14:textId="4532B5AC"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81.Деятельность по обслуживанию зданий и территорий</w:t>
            </w:r>
          </w:p>
        </w:tc>
      </w:tr>
      <w:tr w:rsidR="00477566" w:rsidRPr="00477566" w14:paraId="44154157" w14:textId="77777777" w:rsidTr="00477566">
        <w:trPr>
          <w:trHeight w:val="838"/>
        </w:trPr>
        <w:tc>
          <w:tcPr>
            <w:tcW w:w="1384" w:type="dxa"/>
            <w:shd w:val="clear" w:color="auto" w:fill="auto"/>
          </w:tcPr>
          <w:p w14:paraId="53C7701E" w14:textId="5F924166" w:rsidR="00B518DF" w:rsidRPr="00477566" w:rsidRDefault="00B518DF" w:rsidP="00477566">
            <w:pPr>
              <w:autoSpaceDE w:val="0"/>
              <w:autoSpaceDN w:val="0"/>
              <w:adjustRightInd w:val="0"/>
              <w:ind w:firstLine="0"/>
              <w:jc w:val="center"/>
              <w:rPr>
                <w:rFonts w:ascii="PT Astra Serif" w:eastAsia="Calibri" w:hAnsi="PT Astra Serif"/>
              </w:rPr>
            </w:pPr>
            <w:r w:rsidRPr="00477566">
              <w:rPr>
                <w:rFonts w:ascii="PT Astra Serif" w:eastAsia="Calibri" w:hAnsi="PT Astra Serif"/>
              </w:rPr>
              <w:t>Р</w:t>
            </w:r>
          </w:p>
        </w:tc>
        <w:tc>
          <w:tcPr>
            <w:tcW w:w="2835" w:type="dxa"/>
            <w:shd w:val="clear" w:color="auto" w:fill="auto"/>
          </w:tcPr>
          <w:p w14:paraId="252519D3" w14:textId="08E3DBB2"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Образование</w:t>
            </w:r>
          </w:p>
        </w:tc>
        <w:tc>
          <w:tcPr>
            <w:tcW w:w="6203" w:type="dxa"/>
            <w:tcBorders>
              <w:top w:val="single" w:sz="4" w:space="0" w:color="auto"/>
              <w:bottom w:val="single" w:sz="4" w:space="0" w:color="auto"/>
            </w:tcBorders>
            <w:shd w:val="clear" w:color="auto" w:fill="auto"/>
          </w:tcPr>
          <w:p w14:paraId="1432BCF6" w14:textId="05C242C4"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85.41</w:t>
            </w:r>
            <w:r w:rsidR="00073E40" w:rsidRPr="00477566">
              <w:rPr>
                <w:rFonts w:ascii="PT Astra Serif" w:eastAsia="Calibri" w:hAnsi="PT Astra Serif"/>
              </w:rPr>
              <w:t>.</w:t>
            </w:r>
            <w:r w:rsidRPr="00477566">
              <w:rPr>
                <w:rFonts w:ascii="PT Astra Serif" w:eastAsia="Calibri" w:hAnsi="PT Astra Serif"/>
              </w:rPr>
              <w:t>Образование дополнительное детей и взрослых</w:t>
            </w:r>
          </w:p>
          <w:p w14:paraId="1B5C6ED9" w14:textId="7987DB1E"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85.41.2 Образование в области культуры</w:t>
            </w:r>
          </w:p>
        </w:tc>
      </w:tr>
      <w:tr w:rsidR="00477566" w:rsidRPr="00477566" w14:paraId="682C8B07" w14:textId="77777777" w:rsidTr="00477566">
        <w:trPr>
          <w:trHeight w:val="838"/>
        </w:trPr>
        <w:tc>
          <w:tcPr>
            <w:tcW w:w="1384" w:type="dxa"/>
            <w:vMerge w:val="restart"/>
            <w:shd w:val="clear" w:color="auto" w:fill="auto"/>
          </w:tcPr>
          <w:p w14:paraId="4573F115" w14:textId="570016B5" w:rsidR="00B518DF" w:rsidRPr="00477566" w:rsidRDefault="00B518DF" w:rsidP="00477566">
            <w:pPr>
              <w:autoSpaceDE w:val="0"/>
              <w:autoSpaceDN w:val="0"/>
              <w:adjustRightInd w:val="0"/>
              <w:ind w:firstLine="0"/>
              <w:jc w:val="center"/>
              <w:rPr>
                <w:rFonts w:ascii="PT Astra Serif" w:eastAsia="Calibri" w:hAnsi="PT Astra Serif"/>
              </w:rPr>
            </w:pPr>
            <w:r w:rsidRPr="00477566">
              <w:rPr>
                <w:rFonts w:ascii="PT Astra Serif" w:eastAsia="Calibri" w:hAnsi="PT Astra Serif"/>
              </w:rPr>
              <w:t>Q</w:t>
            </w:r>
          </w:p>
        </w:tc>
        <w:tc>
          <w:tcPr>
            <w:tcW w:w="2835" w:type="dxa"/>
            <w:vMerge w:val="restart"/>
            <w:shd w:val="clear" w:color="auto" w:fill="auto"/>
          </w:tcPr>
          <w:p w14:paraId="0BF489C6" w14:textId="2FF43F25"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Деятельность в области здравоохранения и социальных услуг</w:t>
            </w:r>
          </w:p>
        </w:tc>
        <w:tc>
          <w:tcPr>
            <w:tcW w:w="6203" w:type="dxa"/>
            <w:tcBorders>
              <w:bottom w:val="nil"/>
            </w:tcBorders>
            <w:shd w:val="clear" w:color="auto" w:fill="auto"/>
          </w:tcPr>
          <w:p w14:paraId="740795A3" w14:textId="08880052"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86.Деятельность в области здравоохранения</w:t>
            </w:r>
          </w:p>
          <w:p w14:paraId="3F562DEC" w14:textId="62047670"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87.Деятельность по уходу с обеспечением проживания</w:t>
            </w:r>
          </w:p>
        </w:tc>
      </w:tr>
      <w:tr w:rsidR="00477566" w:rsidRPr="00477566" w14:paraId="1DB8D04E" w14:textId="77777777" w:rsidTr="00477566">
        <w:tc>
          <w:tcPr>
            <w:tcW w:w="1384" w:type="dxa"/>
            <w:vMerge/>
            <w:shd w:val="clear" w:color="auto" w:fill="auto"/>
          </w:tcPr>
          <w:p w14:paraId="019D71F7" w14:textId="77777777" w:rsidR="00B518DF" w:rsidRPr="00477566" w:rsidRDefault="00B518DF" w:rsidP="00477566">
            <w:pPr>
              <w:autoSpaceDE w:val="0"/>
              <w:autoSpaceDN w:val="0"/>
              <w:adjustRightInd w:val="0"/>
              <w:ind w:firstLine="0"/>
              <w:jc w:val="center"/>
              <w:rPr>
                <w:rFonts w:ascii="PT Astra Serif" w:eastAsia="Calibri" w:hAnsi="PT Astra Serif"/>
              </w:rPr>
            </w:pPr>
          </w:p>
        </w:tc>
        <w:tc>
          <w:tcPr>
            <w:tcW w:w="2835" w:type="dxa"/>
            <w:vMerge/>
            <w:shd w:val="clear" w:color="auto" w:fill="auto"/>
          </w:tcPr>
          <w:p w14:paraId="1029C34F" w14:textId="77777777" w:rsidR="00B518DF" w:rsidRPr="00477566" w:rsidRDefault="00B518DF" w:rsidP="00477566">
            <w:pPr>
              <w:autoSpaceDE w:val="0"/>
              <w:autoSpaceDN w:val="0"/>
              <w:adjustRightInd w:val="0"/>
              <w:ind w:firstLine="0"/>
              <w:rPr>
                <w:rFonts w:ascii="PT Astra Serif" w:eastAsia="Calibri" w:hAnsi="PT Astra Serif"/>
              </w:rPr>
            </w:pPr>
          </w:p>
        </w:tc>
        <w:tc>
          <w:tcPr>
            <w:tcW w:w="6203" w:type="dxa"/>
            <w:tcBorders>
              <w:top w:val="nil"/>
              <w:bottom w:val="single" w:sz="4" w:space="0" w:color="auto"/>
            </w:tcBorders>
            <w:shd w:val="clear" w:color="auto" w:fill="auto"/>
          </w:tcPr>
          <w:p w14:paraId="2D36787B" w14:textId="7E1B0FDC"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 xml:space="preserve">88. Предоставление социальных услуг без обеспечения проживания </w:t>
            </w:r>
          </w:p>
        </w:tc>
      </w:tr>
      <w:tr w:rsidR="00477566" w:rsidRPr="00477566" w14:paraId="58F2A03B" w14:textId="77777777" w:rsidTr="00477566">
        <w:tc>
          <w:tcPr>
            <w:tcW w:w="1384" w:type="dxa"/>
            <w:vMerge w:val="restart"/>
            <w:shd w:val="clear" w:color="auto" w:fill="auto"/>
          </w:tcPr>
          <w:p w14:paraId="0F54D2A6" w14:textId="6F3C68B9" w:rsidR="00B518DF" w:rsidRPr="00477566" w:rsidRDefault="00B518DF" w:rsidP="00477566">
            <w:pPr>
              <w:autoSpaceDE w:val="0"/>
              <w:autoSpaceDN w:val="0"/>
              <w:adjustRightInd w:val="0"/>
              <w:ind w:firstLine="0"/>
              <w:jc w:val="center"/>
              <w:rPr>
                <w:rFonts w:ascii="PT Astra Serif" w:eastAsia="Calibri" w:hAnsi="PT Astra Serif"/>
              </w:rPr>
            </w:pPr>
            <w:r w:rsidRPr="00477566">
              <w:rPr>
                <w:rFonts w:ascii="PT Astra Serif" w:eastAsia="Calibri" w:hAnsi="PT Astra Serif"/>
              </w:rPr>
              <w:t>R</w:t>
            </w:r>
          </w:p>
        </w:tc>
        <w:tc>
          <w:tcPr>
            <w:tcW w:w="2835" w:type="dxa"/>
            <w:vMerge w:val="restart"/>
            <w:tcBorders>
              <w:right w:val="single" w:sz="4" w:space="0" w:color="auto"/>
            </w:tcBorders>
            <w:shd w:val="clear" w:color="auto" w:fill="auto"/>
          </w:tcPr>
          <w:p w14:paraId="4421D8C3" w14:textId="7B8A8082"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Деятельность в области культуры, спорта, организации досуга и развлечений</w:t>
            </w:r>
          </w:p>
        </w:tc>
        <w:tc>
          <w:tcPr>
            <w:tcW w:w="6203" w:type="dxa"/>
            <w:tcBorders>
              <w:top w:val="single" w:sz="4" w:space="0" w:color="auto"/>
              <w:left w:val="single" w:sz="4" w:space="0" w:color="auto"/>
              <w:bottom w:val="nil"/>
              <w:right w:val="single" w:sz="4" w:space="0" w:color="auto"/>
            </w:tcBorders>
            <w:shd w:val="clear" w:color="auto" w:fill="auto"/>
          </w:tcPr>
          <w:p w14:paraId="61857BFE" w14:textId="6480F638"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90.Деятельность в области исполнительских искусств</w:t>
            </w:r>
          </w:p>
        </w:tc>
      </w:tr>
      <w:tr w:rsidR="00477566" w:rsidRPr="00477566" w14:paraId="797D24BF" w14:textId="77777777" w:rsidTr="00477566">
        <w:tc>
          <w:tcPr>
            <w:tcW w:w="1384" w:type="dxa"/>
            <w:vMerge/>
            <w:shd w:val="clear" w:color="auto" w:fill="auto"/>
            <w:vAlign w:val="center"/>
          </w:tcPr>
          <w:p w14:paraId="39CDE66E" w14:textId="77777777" w:rsidR="00B518DF" w:rsidRPr="00477566" w:rsidRDefault="00B518DF" w:rsidP="00477566">
            <w:pPr>
              <w:autoSpaceDE w:val="0"/>
              <w:autoSpaceDN w:val="0"/>
              <w:adjustRightInd w:val="0"/>
              <w:ind w:firstLine="0"/>
              <w:jc w:val="center"/>
              <w:rPr>
                <w:rFonts w:ascii="PT Astra Serif" w:eastAsia="Calibri" w:hAnsi="PT Astra Serif"/>
              </w:rPr>
            </w:pPr>
          </w:p>
        </w:tc>
        <w:tc>
          <w:tcPr>
            <w:tcW w:w="2835" w:type="dxa"/>
            <w:vMerge/>
            <w:tcBorders>
              <w:right w:val="single" w:sz="4" w:space="0" w:color="auto"/>
            </w:tcBorders>
            <w:shd w:val="clear" w:color="auto" w:fill="auto"/>
            <w:vAlign w:val="center"/>
          </w:tcPr>
          <w:p w14:paraId="2B0DE06E" w14:textId="77777777" w:rsidR="00B518DF" w:rsidRPr="00477566" w:rsidRDefault="00B518DF" w:rsidP="00477566">
            <w:pPr>
              <w:autoSpaceDE w:val="0"/>
              <w:autoSpaceDN w:val="0"/>
              <w:adjustRightInd w:val="0"/>
              <w:ind w:firstLine="0"/>
              <w:rPr>
                <w:rFonts w:ascii="PT Astra Serif" w:eastAsia="Calibri" w:hAnsi="PT Astra Serif"/>
              </w:rPr>
            </w:pPr>
          </w:p>
        </w:tc>
        <w:tc>
          <w:tcPr>
            <w:tcW w:w="6203" w:type="dxa"/>
            <w:tcBorders>
              <w:top w:val="nil"/>
              <w:left w:val="single" w:sz="4" w:space="0" w:color="auto"/>
              <w:bottom w:val="nil"/>
              <w:right w:val="single" w:sz="4" w:space="0" w:color="auto"/>
            </w:tcBorders>
            <w:shd w:val="clear" w:color="auto" w:fill="auto"/>
          </w:tcPr>
          <w:p w14:paraId="4E67A6F7" w14:textId="4272B788"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91.Деятельность библиотек, архивов, музеев и прочих объектов культуры</w:t>
            </w:r>
          </w:p>
        </w:tc>
      </w:tr>
      <w:tr w:rsidR="00477566" w:rsidRPr="00477566" w14:paraId="367A994A" w14:textId="77777777" w:rsidTr="00477566">
        <w:tc>
          <w:tcPr>
            <w:tcW w:w="1384" w:type="dxa"/>
            <w:vMerge/>
            <w:shd w:val="clear" w:color="auto" w:fill="auto"/>
            <w:vAlign w:val="center"/>
          </w:tcPr>
          <w:p w14:paraId="2A667A35" w14:textId="77777777" w:rsidR="00B518DF" w:rsidRPr="00477566" w:rsidRDefault="00B518DF" w:rsidP="00477566">
            <w:pPr>
              <w:autoSpaceDE w:val="0"/>
              <w:autoSpaceDN w:val="0"/>
              <w:adjustRightInd w:val="0"/>
              <w:ind w:firstLine="0"/>
              <w:jc w:val="center"/>
              <w:rPr>
                <w:rFonts w:ascii="PT Astra Serif" w:eastAsia="Calibri" w:hAnsi="PT Astra Serif"/>
              </w:rPr>
            </w:pPr>
          </w:p>
        </w:tc>
        <w:tc>
          <w:tcPr>
            <w:tcW w:w="2835" w:type="dxa"/>
            <w:vMerge/>
            <w:tcBorders>
              <w:right w:val="single" w:sz="4" w:space="0" w:color="auto"/>
            </w:tcBorders>
            <w:shd w:val="clear" w:color="auto" w:fill="auto"/>
            <w:vAlign w:val="center"/>
          </w:tcPr>
          <w:p w14:paraId="386B0AE3" w14:textId="77777777" w:rsidR="00B518DF" w:rsidRPr="00477566" w:rsidRDefault="00B518DF" w:rsidP="00477566">
            <w:pPr>
              <w:autoSpaceDE w:val="0"/>
              <w:autoSpaceDN w:val="0"/>
              <w:adjustRightInd w:val="0"/>
              <w:ind w:firstLine="0"/>
              <w:rPr>
                <w:rFonts w:ascii="PT Astra Serif" w:eastAsia="Calibri" w:hAnsi="PT Astra Serif"/>
              </w:rPr>
            </w:pPr>
          </w:p>
        </w:tc>
        <w:tc>
          <w:tcPr>
            <w:tcW w:w="6203" w:type="dxa"/>
            <w:tcBorders>
              <w:top w:val="nil"/>
              <w:left w:val="single" w:sz="4" w:space="0" w:color="auto"/>
              <w:bottom w:val="single" w:sz="4" w:space="0" w:color="auto"/>
              <w:right w:val="single" w:sz="4" w:space="0" w:color="auto"/>
            </w:tcBorders>
            <w:shd w:val="clear" w:color="auto" w:fill="auto"/>
          </w:tcPr>
          <w:p w14:paraId="7D8D72D0" w14:textId="513C51FA"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93.Деятельность в области спорта, отдыха и развлечений</w:t>
            </w:r>
          </w:p>
        </w:tc>
      </w:tr>
      <w:tr w:rsidR="00477566" w:rsidRPr="00477566" w14:paraId="2D8C8262" w14:textId="77777777" w:rsidTr="00477566">
        <w:trPr>
          <w:trHeight w:val="1114"/>
        </w:trPr>
        <w:tc>
          <w:tcPr>
            <w:tcW w:w="1384" w:type="dxa"/>
            <w:shd w:val="clear" w:color="auto" w:fill="auto"/>
          </w:tcPr>
          <w:p w14:paraId="254A9A8A" w14:textId="1221D617" w:rsidR="00B518DF" w:rsidRPr="00477566" w:rsidRDefault="00B518DF" w:rsidP="00477566">
            <w:pPr>
              <w:autoSpaceDE w:val="0"/>
              <w:autoSpaceDN w:val="0"/>
              <w:adjustRightInd w:val="0"/>
              <w:ind w:firstLine="0"/>
              <w:jc w:val="center"/>
              <w:rPr>
                <w:rFonts w:ascii="PT Astra Serif" w:eastAsia="Calibri" w:hAnsi="PT Astra Serif"/>
              </w:rPr>
            </w:pPr>
            <w:r w:rsidRPr="00477566">
              <w:rPr>
                <w:rFonts w:ascii="PT Astra Serif" w:eastAsia="Calibri" w:hAnsi="PT Astra Serif"/>
              </w:rPr>
              <w:t>S</w:t>
            </w:r>
          </w:p>
        </w:tc>
        <w:tc>
          <w:tcPr>
            <w:tcW w:w="2835" w:type="dxa"/>
            <w:shd w:val="clear" w:color="auto" w:fill="auto"/>
          </w:tcPr>
          <w:p w14:paraId="3A1762AB" w14:textId="371EE3E8"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Предоставление прочих видов услуг</w:t>
            </w:r>
          </w:p>
        </w:tc>
        <w:tc>
          <w:tcPr>
            <w:tcW w:w="6203" w:type="dxa"/>
            <w:tcBorders>
              <w:top w:val="single" w:sz="4" w:space="0" w:color="auto"/>
            </w:tcBorders>
            <w:shd w:val="clear" w:color="auto" w:fill="auto"/>
          </w:tcPr>
          <w:p w14:paraId="24BE7C97" w14:textId="77777777" w:rsidR="00B518DF" w:rsidRPr="00477566"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 xml:space="preserve">95.Ремонт компьютеров, предметов личного потребления и хозяйственно-бытового назначения </w:t>
            </w:r>
          </w:p>
          <w:p w14:paraId="7B14A41B" w14:textId="77777777" w:rsidR="00B518DF" w:rsidRDefault="00B518DF" w:rsidP="00477566">
            <w:pPr>
              <w:autoSpaceDE w:val="0"/>
              <w:autoSpaceDN w:val="0"/>
              <w:adjustRightInd w:val="0"/>
              <w:ind w:firstLine="0"/>
              <w:rPr>
                <w:rFonts w:ascii="PT Astra Serif" w:eastAsia="Calibri" w:hAnsi="PT Astra Serif"/>
              </w:rPr>
            </w:pPr>
            <w:r w:rsidRPr="00477566">
              <w:rPr>
                <w:rFonts w:ascii="PT Astra Serif" w:eastAsia="Calibri" w:hAnsi="PT Astra Serif"/>
              </w:rPr>
              <w:t>96.Деятельность по предоставлению прочих персональных услуг</w:t>
            </w:r>
          </w:p>
          <w:p w14:paraId="2E311F5A" w14:textId="47C2DA43" w:rsidR="00384A21" w:rsidRPr="00477566" w:rsidRDefault="001612F3" w:rsidP="00477566">
            <w:pPr>
              <w:autoSpaceDE w:val="0"/>
              <w:autoSpaceDN w:val="0"/>
              <w:adjustRightInd w:val="0"/>
              <w:ind w:firstLine="0"/>
              <w:rPr>
                <w:rFonts w:ascii="PT Astra Serif" w:eastAsia="Calibri" w:hAnsi="PT Astra Serif"/>
              </w:rPr>
            </w:pPr>
            <w:r>
              <w:rPr>
                <w:rFonts w:ascii="PT Astra Serif" w:eastAsia="Calibri" w:hAnsi="PT Astra Serif"/>
              </w:rPr>
              <w:t>97.</w:t>
            </w:r>
            <w:r w:rsidR="00384A21">
              <w:rPr>
                <w:rFonts w:ascii="PT Astra Serif" w:eastAsia="Calibri" w:hAnsi="PT Astra Serif"/>
              </w:rPr>
              <w:t xml:space="preserve">Деятельность по реализации книжной продукции для детей и юношества, </w:t>
            </w:r>
            <w:r>
              <w:rPr>
                <w:rFonts w:ascii="PT Astra Serif" w:eastAsia="Calibri" w:hAnsi="PT Astra Serif"/>
              </w:rPr>
              <w:t>учебной, просветительской и справочной литературы</w:t>
            </w:r>
          </w:p>
        </w:tc>
      </w:tr>
    </w:tbl>
    <w:p w14:paraId="3BE0CA80" w14:textId="2E4F1696" w:rsidR="001828AB" w:rsidRDefault="001828AB" w:rsidP="0053361F">
      <w:pPr>
        <w:pStyle w:val="2"/>
        <w:ind w:firstLine="0"/>
        <w:rPr>
          <w:rFonts w:ascii="PT Astra Serif" w:hAnsi="PT Astra Serif"/>
          <w:b w:val="0"/>
          <w:sz w:val="24"/>
          <w:szCs w:val="24"/>
        </w:rPr>
      </w:pPr>
    </w:p>
    <w:p w14:paraId="46013BD5" w14:textId="77777777" w:rsidR="001828AB" w:rsidRPr="001828AB" w:rsidRDefault="001828AB" w:rsidP="0053361F">
      <w:pPr>
        <w:pStyle w:val="2"/>
        <w:ind w:firstLine="0"/>
        <w:rPr>
          <w:rFonts w:ascii="PT Astra Serif" w:hAnsi="PT Astra Serif"/>
          <w:b w:val="0"/>
          <w:sz w:val="24"/>
          <w:szCs w:val="24"/>
        </w:rPr>
      </w:pPr>
    </w:p>
    <w:tbl>
      <w:tblPr>
        <w:tblW w:w="10207" w:type="dxa"/>
        <w:tblInd w:w="-254" w:type="dxa"/>
        <w:tblLayout w:type="fixed"/>
        <w:tblCellMar>
          <w:left w:w="30" w:type="dxa"/>
          <w:right w:w="30" w:type="dxa"/>
        </w:tblCellMar>
        <w:tblLook w:val="04A0" w:firstRow="1" w:lastRow="0" w:firstColumn="1" w:lastColumn="0" w:noHBand="0" w:noVBand="1"/>
      </w:tblPr>
      <w:tblGrid>
        <w:gridCol w:w="851"/>
        <w:gridCol w:w="2552"/>
        <w:gridCol w:w="6804"/>
      </w:tblGrid>
      <w:tr w:rsidR="0053361F" w:rsidRPr="001702E3" w14:paraId="7A4EF560" w14:textId="77777777" w:rsidTr="005D381E">
        <w:trPr>
          <w:trHeight w:val="211"/>
        </w:trPr>
        <w:tc>
          <w:tcPr>
            <w:tcW w:w="851" w:type="dxa"/>
          </w:tcPr>
          <w:p w14:paraId="2BEE29F6" w14:textId="77777777" w:rsidR="0053361F" w:rsidRPr="001702E3" w:rsidRDefault="0053361F" w:rsidP="003610DF">
            <w:pPr>
              <w:autoSpaceDE w:val="0"/>
              <w:autoSpaceDN w:val="0"/>
              <w:adjustRightInd w:val="0"/>
              <w:ind w:firstLine="0"/>
              <w:jc w:val="right"/>
              <w:rPr>
                <w:rFonts w:ascii="PT Astra Serif" w:eastAsia="Calibri" w:hAnsi="PT Astra Serif"/>
                <w:color w:val="000000"/>
              </w:rPr>
            </w:pPr>
          </w:p>
        </w:tc>
        <w:tc>
          <w:tcPr>
            <w:tcW w:w="2552" w:type="dxa"/>
          </w:tcPr>
          <w:p w14:paraId="6ACC8666" w14:textId="77777777" w:rsidR="0053361F" w:rsidRPr="001702E3" w:rsidRDefault="0053361F" w:rsidP="003610DF">
            <w:pPr>
              <w:autoSpaceDE w:val="0"/>
              <w:autoSpaceDN w:val="0"/>
              <w:adjustRightInd w:val="0"/>
              <w:ind w:firstLine="0"/>
              <w:jc w:val="right"/>
              <w:rPr>
                <w:rFonts w:ascii="PT Astra Serif" w:eastAsia="Calibri" w:hAnsi="PT Astra Serif"/>
                <w:color w:val="000000"/>
              </w:rPr>
            </w:pPr>
          </w:p>
        </w:tc>
        <w:tc>
          <w:tcPr>
            <w:tcW w:w="6804" w:type="dxa"/>
          </w:tcPr>
          <w:p w14:paraId="434CF48F" w14:textId="624DF055" w:rsidR="00716B26" w:rsidRPr="001702E3" w:rsidRDefault="00716B26" w:rsidP="003610DF">
            <w:pPr>
              <w:autoSpaceDE w:val="0"/>
              <w:autoSpaceDN w:val="0"/>
              <w:adjustRightInd w:val="0"/>
              <w:ind w:firstLine="0"/>
              <w:jc w:val="right"/>
              <w:rPr>
                <w:rFonts w:ascii="PT Astra Serif" w:eastAsia="Calibri" w:hAnsi="PT Astra Serif"/>
                <w:color w:val="000000"/>
              </w:rPr>
            </w:pPr>
          </w:p>
        </w:tc>
      </w:tr>
    </w:tbl>
    <w:p w14:paraId="585DCC99" w14:textId="0587DAFA" w:rsidR="0056129D" w:rsidRPr="00B54A79" w:rsidRDefault="0053361F" w:rsidP="00C31856">
      <w:pPr>
        <w:widowControl w:val="0"/>
        <w:tabs>
          <w:tab w:val="left" w:pos="10206"/>
        </w:tabs>
        <w:autoSpaceDE w:val="0"/>
        <w:autoSpaceDN w:val="0"/>
        <w:adjustRightInd w:val="0"/>
        <w:jc w:val="center"/>
        <w:rPr>
          <w:rFonts w:ascii="Times New Roman" w:hAnsi="Times New Roman"/>
        </w:rPr>
      </w:pPr>
      <w:r w:rsidRPr="001702E3">
        <w:rPr>
          <w:rFonts w:ascii="PT Astra Serif" w:hAnsi="PT Astra Serif"/>
        </w:rPr>
        <w:br w:type="page"/>
      </w:r>
    </w:p>
    <w:tbl>
      <w:tblPr>
        <w:tblW w:w="9583" w:type="dxa"/>
        <w:tblInd w:w="373" w:type="dxa"/>
        <w:tblLook w:val="04A0" w:firstRow="1" w:lastRow="0" w:firstColumn="1" w:lastColumn="0" w:noHBand="0" w:noVBand="1"/>
      </w:tblPr>
      <w:tblGrid>
        <w:gridCol w:w="4589"/>
        <w:gridCol w:w="4994"/>
      </w:tblGrid>
      <w:tr w:rsidR="00D10A1B" w:rsidRPr="00B54A79" w14:paraId="50F64F0E" w14:textId="77777777" w:rsidTr="003610DF">
        <w:trPr>
          <w:trHeight w:val="2834"/>
        </w:trPr>
        <w:tc>
          <w:tcPr>
            <w:tcW w:w="4589" w:type="dxa"/>
          </w:tcPr>
          <w:p w14:paraId="0AB0BCE3" w14:textId="77777777" w:rsidR="00D10A1B" w:rsidRPr="00B54A79" w:rsidRDefault="00D10A1B" w:rsidP="003610DF">
            <w:pPr>
              <w:rPr>
                <w:rFonts w:ascii="Times New Roman" w:hAnsi="Times New Roman"/>
              </w:rPr>
            </w:pPr>
          </w:p>
        </w:tc>
        <w:tc>
          <w:tcPr>
            <w:tcW w:w="4994" w:type="dxa"/>
            <w:hideMark/>
          </w:tcPr>
          <w:p w14:paraId="10A90648" w14:textId="77777777" w:rsidR="00D10A1B" w:rsidRPr="00B54A79" w:rsidRDefault="00D10A1B" w:rsidP="003610DF">
            <w:pPr>
              <w:autoSpaceDE w:val="0"/>
              <w:autoSpaceDN w:val="0"/>
              <w:adjustRightInd w:val="0"/>
              <w:ind w:firstLine="0"/>
              <w:rPr>
                <w:rFonts w:ascii="Times New Roman" w:hAnsi="Times New Roman"/>
              </w:rPr>
            </w:pPr>
            <w:r w:rsidRPr="00B54A79">
              <w:rPr>
                <w:rFonts w:ascii="Times New Roman" w:hAnsi="Times New Roman"/>
              </w:rPr>
              <w:t xml:space="preserve">Приложение </w:t>
            </w:r>
            <w:r w:rsidRPr="001828AB">
              <w:rPr>
                <w:rFonts w:ascii="Times New Roman" w:hAnsi="Times New Roman"/>
              </w:rPr>
              <w:t>2</w:t>
            </w:r>
            <w:r w:rsidRPr="00B54A79">
              <w:rPr>
                <w:rFonts w:ascii="Times New Roman" w:hAnsi="Times New Roman"/>
              </w:rPr>
              <w:t xml:space="preserve"> к Порядку предоставления субсидий Субъектам</w:t>
            </w:r>
          </w:p>
          <w:p w14:paraId="3F62BD17" w14:textId="77777777" w:rsidR="00D10A1B" w:rsidRDefault="00D10A1B" w:rsidP="003610DF">
            <w:pPr>
              <w:ind w:firstLine="0"/>
              <w:rPr>
                <w:rFonts w:ascii="Times New Roman" w:hAnsi="Times New Roman"/>
              </w:rPr>
            </w:pPr>
          </w:p>
          <w:p w14:paraId="49FCF964" w14:textId="1B9B4569" w:rsidR="00D10A1B" w:rsidRPr="00B54A79" w:rsidRDefault="0018453E" w:rsidP="003610DF">
            <w:pPr>
              <w:ind w:firstLine="0"/>
              <w:rPr>
                <w:rFonts w:ascii="Times New Roman" w:hAnsi="Times New Roman"/>
              </w:rPr>
            </w:pPr>
            <w:r>
              <w:rPr>
                <w:rFonts w:ascii="Times New Roman" w:hAnsi="Times New Roman"/>
              </w:rPr>
              <w:t>Д</w:t>
            </w:r>
            <w:r w:rsidR="00D10A1B">
              <w:rPr>
                <w:rFonts w:ascii="Times New Roman" w:hAnsi="Times New Roman"/>
              </w:rPr>
              <w:t>иректору</w:t>
            </w:r>
            <w:r w:rsidR="00D10A1B" w:rsidRPr="00B54A79">
              <w:rPr>
                <w:rFonts w:ascii="Times New Roman" w:hAnsi="Times New Roman"/>
              </w:rPr>
              <w:t xml:space="preserve"> департамента </w:t>
            </w:r>
            <w:r w:rsidR="00073E40">
              <w:rPr>
                <w:rFonts w:ascii="Times New Roman" w:hAnsi="Times New Roman"/>
              </w:rPr>
              <w:t xml:space="preserve">территориального </w:t>
            </w:r>
            <w:r w:rsidR="00D10A1B" w:rsidRPr="00B54A79">
              <w:rPr>
                <w:rFonts w:ascii="Times New Roman" w:hAnsi="Times New Roman"/>
              </w:rPr>
              <w:t xml:space="preserve">развития администрации города Мегиона </w:t>
            </w:r>
          </w:p>
          <w:p w14:paraId="08F84999" w14:textId="77777777" w:rsidR="00D10A1B" w:rsidRPr="00B54A79" w:rsidRDefault="00D10A1B" w:rsidP="003610DF">
            <w:pPr>
              <w:autoSpaceDE w:val="0"/>
              <w:autoSpaceDN w:val="0"/>
              <w:adjustRightInd w:val="0"/>
              <w:ind w:firstLine="34"/>
              <w:rPr>
                <w:rFonts w:ascii="Times New Roman" w:hAnsi="Times New Roman"/>
              </w:rPr>
            </w:pPr>
            <w:r w:rsidRPr="00B54A79">
              <w:rPr>
                <w:rFonts w:ascii="Times New Roman" w:hAnsi="Times New Roman"/>
              </w:rPr>
              <w:t>_________________________________</w:t>
            </w:r>
            <w:r>
              <w:rPr>
                <w:rFonts w:ascii="Times New Roman" w:hAnsi="Times New Roman"/>
              </w:rPr>
              <w:t>____</w:t>
            </w:r>
            <w:r w:rsidRPr="00B54A79">
              <w:rPr>
                <w:rFonts w:ascii="Times New Roman" w:hAnsi="Times New Roman"/>
              </w:rPr>
              <w:t>__</w:t>
            </w:r>
          </w:p>
          <w:p w14:paraId="382C2502" w14:textId="77777777" w:rsidR="00D10A1B" w:rsidRDefault="00D10A1B" w:rsidP="003610DF">
            <w:pPr>
              <w:autoSpaceDE w:val="0"/>
              <w:autoSpaceDN w:val="0"/>
              <w:adjustRightInd w:val="0"/>
              <w:ind w:firstLine="34"/>
              <w:rPr>
                <w:rFonts w:ascii="Times New Roman" w:hAnsi="Times New Roman"/>
              </w:rPr>
            </w:pPr>
          </w:p>
          <w:p w14:paraId="1094A0EF" w14:textId="77777777" w:rsidR="00D10A1B" w:rsidRPr="00B54A79" w:rsidRDefault="00D10A1B" w:rsidP="003610DF">
            <w:pPr>
              <w:autoSpaceDE w:val="0"/>
              <w:autoSpaceDN w:val="0"/>
              <w:adjustRightInd w:val="0"/>
              <w:ind w:firstLine="34"/>
              <w:rPr>
                <w:rFonts w:ascii="Times New Roman" w:hAnsi="Times New Roman"/>
              </w:rPr>
            </w:pPr>
            <w:r w:rsidRPr="00B54A79">
              <w:rPr>
                <w:rFonts w:ascii="Times New Roman" w:hAnsi="Times New Roman"/>
              </w:rPr>
              <w:t>от_______________________________</w:t>
            </w:r>
            <w:r>
              <w:rPr>
                <w:rFonts w:ascii="Times New Roman" w:hAnsi="Times New Roman"/>
              </w:rPr>
              <w:t>____</w:t>
            </w:r>
            <w:r w:rsidRPr="00B54A79">
              <w:rPr>
                <w:rFonts w:ascii="Times New Roman" w:hAnsi="Times New Roman"/>
              </w:rPr>
              <w:t>__</w:t>
            </w:r>
          </w:p>
          <w:p w14:paraId="30EEB72F" w14:textId="77777777" w:rsidR="00D10A1B" w:rsidRPr="00B54A79" w:rsidRDefault="00D10A1B" w:rsidP="003610DF">
            <w:pPr>
              <w:autoSpaceDE w:val="0"/>
              <w:autoSpaceDN w:val="0"/>
              <w:adjustRightInd w:val="0"/>
              <w:ind w:firstLine="34"/>
              <w:rPr>
                <w:rFonts w:ascii="Times New Roman" w:hAnsi="Times New Roman"/>
              </w:rPr>
            </w:pPr>
            <w:r>
              <w:rPr>
                <w:rFonts w:ascii="Times New Roman" w:hAnsi="Times New Roman"/>
              </w:rPr>
              <w:t xml:space="preserve">   (</w:t>
            </w:r>
            <w:r w:rsidRPr="00B54A79">
              <w:rPr>
                <w:rFonts w:ascii="Times New Roman" w:hAnsi="Times New Roman"/>
              </w:rPr>
              <w:t>Ф.И.О. индивидуаль</w:t>
            </w:r>
            <w:r>
              <w:rPr>
                <w:rFonts w:ascii="Times New Roman" w:hAnsi="Times New Roman"/>
              </w:rPr>
              <w:t xml:space="preserve">ного </w:t>
            </w:r>
            <w:r w:rsidRPr="00B54A79">
              <w:rPr>
                <w:rFonts w:ascii="Times New Roman" w:hAnsi="Times New Roman"/>
              </w:rPr>
              <w:t>предпринимателя,</w:t>
            </w:r>
            <w:r>
              <w:rPr>
                <w:rFonts w:ascii="Times New Roman" w:hAnsi="Times New Roman"/>
              </w:rPr>
              <w:t xml:space="preserve">       </w:t>
            </w:r>
            <w:r w:rsidRPr="00B54A79">
              <w:rPr>
                <w:rFonts w:ascii="Times New Roman" w:hAnsi="Times New Roman"/>
              </w:rPr>
              <w:t>Ф.И.О. руководителя и наименование организации)</w:t>
            </w:r>
          </w:p>
        </w:tc>
      </w:tr>
    </w:tbl>
    <w:p w14:paraId="1443A2C8" w14:textId="77777777" w:rsidR="00D10A1B" w:rsidRDefault="00D10A1B" w:rsidP="00D10A1B">
      <w:pPr>
        <w:widowControl w:val="0"/>
        <w:tabs>
          <w:tab w:val="left" w:pos="10206"/>
        </w:tabs>
        <w:autoSpaceDE w:val="0"/>
        <w:autoSpaceDN w:val="0"/>
        <w:adjustRightInd w:val="0"/>
        <w:jc w:val="center"/>
        <w:rPr>
          <w:rFonts w:ascii="Times New Roman" w:hAnsi="Times New Roman"/>
        </w:rPr>
      </w:pPr>
    </w:p>
    <w:p w14:paraId="01C88C35" w14:textId="77777777" w:rsidR="00D10A1B" w:rsidRPr="00B54A79" w:rsidRDefault="00D10A1B" w:rsidP="00D10A1B">
      <w:pPr>
        <w:widowControl w:val="0"/>
        <w:tabs>
          <w:tab w:val="left" w:pos="10206"/>
        </w:tabs>
        <w:autoSpaceDE w:val="0"/>
        <w:autoSpaceDN w:val="0"/>
        <w:adjustRightInd w:val="0"/>
        <w:ind w:firstLine="0"/>
        <w:jc w:val="center"/>
        <w:rPr>
          <w:rFonts w:ascii="Times New Roman" w:hAnsi="Times New Roman"/>
          <w:lang w:eastAsia="en-US"/>
        </w:rPr>
      </w:pPr>
      <w:r w:rsidRPr="00B54A79">
        <w:rPr>
          <w:rFonts w:ascii="Times New Roman" w:hAnsi="Times New Roman"/>
        </w:rPr>
        <w:t>Заявление</w:t>
      </w:r>
    </w:p>
    <w:p w14:paraId="05B76D8D" w14:textId="77777777" w:rsidR="00D10A1B" w:rsidRPr="00B54A79" w:rsidRDefault="00D10A1B" w:rsidP="00D10A1B">
      <w:pPr>
        <w:widowControl w:val="0"/>
        <w:tabs>
          <w:tab w:val="left" w:pos="10206"/>
        </w:tabs>
        <w:autoSpaceDE w:val="0"/>
        <w:autoSpaceDN w:val="0"/>
        <w:adjustRightInd w:val="0"/>
        <w:ind w:firstLine="0"/>
        <w:contextualSpacing/>
        <w:jc w:val="center"/>
        <w:rPr>
          <w:rFonts w:ascii="Times New Roman" w:hAnsi="Times New Roman"/>
        </w:rPr>
      </w:pPr>
      <w:r w:rsidRPr="00B54A79">
        <w:rPr>
          <w:rFonts w:ascii="Times New Roman" w:hAnsi="Times New Roman"/>
        </w:rPr>
        <w:t>на предоставление субсидии</w:t>
      </w:r>
    </w:p>
    <w:p w14:paraId="68F278B7" w14:textId="77777777" w:rsidR="00D10A1B" w:rsidRPr="00B54A79" w:rsidRDefault="00D10A1B" w:rsidP="00D10A1B">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Заявитель ____________________________________________________________</w:t>
      </w:r>
      <w:r>
        <w:rPr>
          <w:rFonts w:ascii="Times New Roman" w:hAnsi="Times New Roman"/>
        </w:rPr>
        <w:t>_____</w:t>
      </w:r>
      <w:r w:rsidRPr="00B54A79">
        <w:rPr>
          <w:rFonts w:ascii="Times New Roman" w:hAnsi="Times New Roman"/>
        </w:rPr>
        <w:t>______</w:t>
      </w:r>
    </w:p>
    <w:p w14:paraId="390DE1AF" w14:textId="77777777" w:rsidR="00D10A1B" w:rsidRPr="00B54A79" w:rsidRDefault="00D10A1B" w:rsidP="00D10A1B">
      <w:pPr>
        <w:widowControl w:val="0"/>
        <w:tabs>
          <w:tab w:val="left" w:pos="10206"/>
        </w:tabs>
        <w:autoSpaceDE w:val="0"/>
        <w:autoSpaceDN w:val="0"/>
        <w:adjustRightInd w:val="0"/>
        <w:ind w:firstLine="0"/>
        <w:contextualSpacing/>
        <w:jc w:val="center"/>
        <w:rPr>
          <w:rFonts w:ascii="Times New Roman" w:hAnsi="Times New Roman"/>
        </w:rPr>
      </w:pPr>
      <w:r w:rsidRPr="00B54A79">
        <w:rPr>
          <w:rFonts w:ascii="Times New Roman" w:hAnsi="Times New Roman"/>
        </w:rPr>
        <w:t>(полное наименование и организационно-правовая форма юридического лица</w:t>
      </w:r>
    </w:p>
    <w:p w14:paraId="6497BFA1" w14:textId="77777777" w:rsidR="00D10A1B" w:rsidRPr="00B54A79" w:rsidRDefault="00D10A1B" w:rsidP="00D10A1B">
      <w:pPr>
        <w:widowControl w:val="0"/>
        <w:tabs>
          <w:tab w:val="left" w:pos="10206"/>
        </w:tabs>
        <w:autoSpaceDE w:val="0"/>
        <w:autoSpaceDN w:val="0"/>
        <w:adjustRightInd w:val="0"/>
        <w:ind w:firstLine="0"/>
        <w:contextualSpacing/>
        <w:jc w:val="center"/>
        <w:rPr>
          <w:rFonts w:ascii="Times New Roman" w:hAnsi="Times New Roman"/>
        </w:rPr>
      </w:pPr>
      <w:r w:rsidRPr="00B54A79">
        <w:rPr>
          <w:rFonts w:ascii="Times New Roman" w:hAnsi="Times New Roman"/>
        </w:rPr>
        <w:t>или Ф.И.О. индивидуального предпринимателя)</w:t>
      </w:r>
    </w:p>
    <w:p w14:paraId="2C9F6126" w14:textId="77777777" w:rsidR="00D10A1B" w:rsidRPr="00B54A79" w:rsidRDefault="00D10A1B" w:rsidP="00D10A1B">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в лице ____________________________________________________________________</w:t>
      </w:r>
      <w:r>
        <w:rPr>
          <w:rFonts w:ascii="Times New Roman" w:hAnsi="Times New Roman"/>
        </w:rPr>
        <w:t>_____</w:t>
      </w:r>
      <w:r w:rsidRPr="00B54A79">
        <w:rPr>
          <w:rFonts w:ascii="Times New Roman" w:hAnsi="Times New Roman"/>
        </w:rPr>
        <w:t>_</w:t>
      </w:r>
    </w:p>
    <w:p w14:paraId="795ECA97" w14:textId="77777777" w:rsidR="00D10A1B" w:rsidRPr="00B54A79" w:rsidRDefault="00D10A1B" w:rsidP="00D10A1B">
      <w:pPr>
        <w:widowControl w:val="0"/>
        <w:tabs>
          <w:tab w:val="left" w:pos="10206"/>
        </w:tabs>
        <w:autoSpaceDE w:val="0"/>
        <w:autoSpaceDN w:val="0"/>
        <w:adjustRightInd w:val="0"/>
        <w:ind w:firstLine="0"/>
        <w:contextualSpacing/>
        <w:jc w:val="center"/>
        <w:rPr>
          <w:rFonts w:ascii="Times New Roman" w:hAnsi="Times New Roman"/>
        </w:rPr>
      </w:pPr>
      <w:r w:rsidRPr="00B54A79">
        <w:rPr>
          <w:rFonts w:ascii="Times New Roman" w:hAnsi="Times New Roman"/>
        </w:rPr>
        <w:t>(фамилия, имя, отчество, должность руководителя или доверенного лица,</w:t>
      </w:r>
    </w:p>
    <w:p w14:paraId="448EF040" w14:textId="77777777" w:rsidR="00D10A1B" w:rsidRPr="00B54A79" w:rsidRDefault="00D10A1B" w:rsidP="00D10A1B">
      <w:pPr>
        <w:widowControl w:val="0"/>
        <w:tabs>
          <w:tab w:val="left" w:pos="10206"/>
        </w:tabs>
        <w:autoSpaceDE w:val="0"/>
        <w:autoSpaceDN w:val="0"/>
        <w:adjustRightInd w:val="0"/>
        <w:ind w:firstLine="0"/>
        <w:contextualSpacing/>
        <w:jc w:val="center"/>
        <w:rPr>
          <w:rFonts w:ascii="Times New Roman" w:hAnsi="Times New Roman"/>
        </w:rPr>
      </w:pPr>
      <w:r w:rsidRPr="00B54A79">
        <w:rPr>
          <w:rFonts w:ascii="Times New Roman" w:hAnsi="Times New Roman"/>
        </w:rPr>
        <w:t>№ доверенности, дата выдачи, срок действия)</w:t>
      </w:r>
    </w:p>
    <w:p w14:paraId="3AA3A895" w14:textId="77777777" w:rsidR="00D10A1B" w:rsidRPr="00B54A79" w:rsidRDefault="00D10A1B" w:rsidP="00D10A1B">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просит предоставить в 20</w:t>
      </w:r>
      <w:r>
        <w:rPr>
          <w:rFonts w:ascii="Times New Roman" w:hAnsi="Times New Roman"/>
        </w:rPr>
        <w:t xml:space="preserve">      </w:t>
      </w:r>
      <w:r w:rsidRPr="00B54A79">
        <w:rPr>
          <w:rFonts w:ascii="Times New Roman" w:hAnsi="Times New Roman"/>
        </w:rPr>
        <w:t>году финансовую поддержку в следующем направлении:</w:t>
      </w:r>
    </w:p>
    <w:p w14:paraId="33873419" w14:textId="77777777" w:rsidR="00D10A1B" w:rsidRPr="004C585D" w:rsidRDefault="00D10A1B" w:rsidP="00D10A1B">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_______________________________________________</w:t>
      </w:r>
      <w:r>
        <w:rPr>
          <w:rFonts w:ascii="Times New Roman" w:hAnsi="Times New Roman"/>
        </w:rPr>
        <w:t>_________________________________</w:t>
      </w:r>
    </w:p>
    <w:p w14:paraId="64E65FFF" w14:textId="77777777" w:rsidR="00D10A1B" w:rsidRPr="00B54A79" w:rsidRDefault="00D10A1B" w:rsidP="00D10A1B">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Размер предоставляемой су</w:t>
      </w:r>
      <w:r>
        <w:rPr>
          <w:rFonts w:ascii="Times New Roman" w:hAnsi="Times New Roman"/>
        </w:rPr>
        <w:t>бсидии ____________________</w:t>
      </w:r>
      <w:r w:rsidRPr="00B54A79">
        <w:rPr>
          <w:rFonts w:ascii="Times New Roman" w:hAnsi="Times New Roman"/>
        </w:rPr>
        <w:t>______</w:t>
      </w:r>
      <w:r>
        <w:rPr>
          <w:rFonts w:ascii="Times New Roman" w:hAnsi="Times New Roman"/>
        </w:rPr>
        <w:t>_____</w:t>
      </w:r>
      <w:r w:rsidRPr="00B54A79">
        <w:rPr>
          <w:rFonts w:ascii="Times New Roman" w:hAnsi="Times New Roman"/>
        </w:rPr>
        <w:t>______руб.______коп.</w:t>
      </w:r>
    </w:p>
    <w:p w14:paraId="74FDAD53" w14:textId="77777777" w:rsidR="00D10A1B" w:rsidRPr="00B54A79" w:rsidRDefault="00D10A1B" w:rsidP="00D10A1B">
      <w:pPr>
        <w:ind w:firstLine="0"/>
        <w:contextualSpacing/>
        <w:jc w:val="center"/>
        <w:rPr>
          <w:rFonts w:ascii="Times New Roman" w:hAnsi="Times New Roman"/>
        </w:rPr>
      </w:pPr>
      <w:r w:rsidRPr="00B54A79">
        <w:rPr>
          <w:rFonts w:ascii="Times New Roman" w:hAnsi="Times New Roman"/>
        </w:rPr>
        <w:t>(сумма прописью)</w:t>
      </w:r>
    </w:p>
    <w:p w14:paraId="42EF3460" w14:textId="77777777" w:rsidR="00D10A1B" w:rsidRPr="00B54A79" w:rsidRDefault="00D10A1B" w:rsidP="00D10A1B">
      <w:pPr>
        <w:ind w:firstLine="0"/>
        <w:contextualSpacing/>
        <w:rPr>
          <w:rFonts w:ascii="Times New Roman" w:hAnsi="Times New Roman"/>
        </w:rPr>
      </w:pPr>
      <w:r w:rsidRPr="00B54A79">
        <w:rPr>
          <w:rFonts w:ascii="Times New Roman" w:hAnsi="Times New Roman"/>
        </w:rPr>
        <w:t>Размер произведенных расходов____</w:t>
      </w:r>
      <w:r>
        <w:rPr>
          <w:rFonts w:ascii="Times New Roman" w:hAnsi="Times New Roman"/>
        </w:rPr>
        <w:t>________________________________</w:t>
      </w:r>
      <w:r w:rsidRPr="00B54A79">
        <w:rPr>
          <w:rFonts w:ascii="Times New Roman" w:hAnsi="Times New Roman"/>
        </w:rPr>
        <w:t>___руб.______коп.</w:t>
      </w:r>
    </w:p>
    <w:p w14:paraId="6DB91E04" w14:textId="77777777" w:rsidR="00D10A1B" w:rsidRPr="00B54A79" w:rsidRDefault="00D10A1B" w:rsidP="00D10A1B">
      <w:pPr>
        <w:ind w:firstLine="0"/>
        <w:contextualSpacing/>
        <w:jc w:val="center"/>
        <w:rPr>
          <w:rFonts w:ascii="Times New Roman" w:hAnsi="Times New Roman"/>
        </w:rPr>
      </w:pPr>
      <w:r w:rsidRPr="00B54A79">
        <w:rPr>
          <w:rFonts w:ascii="Times New Roman" w:hAnsi="Times New Roman"/>
        </w:rPr>
        <w:t>(сумма прописью)</w:t>
      </w:r>
    </w:p>
    <w:p w14:paraId="71C162CE" w14:textId="77777777" w:rsidR="00D10A1B" w:rsidRPr="00B54A79" w:rsidRDefault="00D10A1B" w:rsidP="00D10A1B">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1. Информация о заявителе:</w:t>
      </w:r>
    </w:p>
    <w:p w14:paraId="22F873A5" w14:textId="77777777" w:rsidR="00D10A1B" w:rsidRPr="00B54A79" w:rsidRDefault="00D10A1B" w:rsidP="00D10A1B">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ОГРН (ОГРНИП) _____________________________________________</w:t>
      </w:r>
      <w:r>
        <w:rPr>
          <w:rFonts w:ascii="Times New Roman" w:hAnsi="Times New Roman"/>
        </w:rPr>
        <w:t>_____</w:t>
      </w:r>
      <w:r w:rsidRPr="00B54A79">
        <w:rPr>
          <w:rFonts w:ascii="Times New Roman" w:hAnsi="Times New Roman"/>
        </w:rPr>
        <w:t>_______________</w:t>
      </w:r>
    </w:p>
    <w:p w14:paraId="30794FB1" w14:textId="77777777" w:rsidR="00D10A1B" w:rsidRPr="00B54A79" w:rsidRDefault="00D10A1B" w:rsidP="00D10A1B">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ИНН/КПП _____________________________________________________________</w:t>
      </w:r>
      <w:r>
        <w:rPr>
          <w:rFonts w:ascii="Times New Roman" w:hAnsi="Times New Roman"/>
        </w:rPr>
        <w:t>____</w:t>
      </w:r>
      <w:r w:rsidRPr="00B54A79">
        <w:rPr>
          <w:rFonts w:ascii="Times New Roman" w:hAnsi="Times New Roman"/>
        </w:rPr>
        <w:t>_____</w:t>
      </w:r>
    </w:p>
    <w:p w14:paraId="38F30F78" w14:textId="77777777" w:rsidR="00D10A1B" w:rsidRPr="00B54A79" w:rsidRDefault="00D10A1B" w:rsidP="00D10A1B">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Юридический адрес _______________________________________________________</w:t>
      </w:r>
      <w:r>
        <w:rPr>
          <w:rFonts w:ascii="Times New Roman" w:hAnsi="Times New Roman"/>
        </w:rPr>
        <w:t>____</w:t>
      </w:r>
      <w:r w:rsidRPr="00B54A79">
        <w:rPr>
          <w:rFonts w:ascii="Times New Roman" w:hAnsi="Times New Roman"/>
        </w:rPr>
        <w:t>___</w:t>
      </w:r>
    </w:p>
    <w:p w14:paraId="5FA54416" w14:textId="77777777" w:rsidR="00D10A1B" w:rsidRPr="00B54A79" w:rsidRDefault="00D10A1B" w:rsidP="00D10A1B">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Фактический адрес ______________________________________________________</w:t>
      </w:r>
      <w:r>
        <w:rPr>
          <w:rFonts w:ascii="Times New Roman" w:hAnsi="Times New Roman"/>
        </w:rPr>
        <w:t>_____</w:t>
      </w:r>
      <w:r w:rsidRPr="00B54A79">
        <w:rPr>
          <w:rFonts w:ascii="Times New Roman" w:hAnsi="Times New Roman"/>
        </w:rPr>
        <w:t>__</w:t>
      </w:r>
      <w:r>
        <w:rPr>
          <w:rFonts w:ascii="Times New Roman" w:hAnsi="Times New Roman"/>
        </w:rPr>
        <w:t>_</w:t>
      </w:r>
      <w:r w:rsidRPr="00B54A79">
        <w:rPr>
          <w:rFonts w:ascii="Times New Roman" w:hAnsi="Times New Roman"/>
        </w:rPr>
        <w:t>_</w:t>
      </w:r>
    </w:p>
    <w:p w14:paraId="6231E37F" w14:textId="77777777" w:rsidR="00D10A1B" w:rsidRPr="00B54A79" w:rsidRDefault="00D10A1B" w:rsidP="00D10A1B">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Наименование банка ___________________________</w:t>
      </w:r>
      <w:r>
        <w:rPr>
          <w:rFonts w:ascii="Times New Roman" w:hAnsi="Times New Roman"/>
        </w:rPr>
        <w:t>___________________________________</w:t>
      </w:r>
    </w:p>
    <w:p w14:paraId="2EF1615E" w14:textId="77777777" w:rsidR="00D10A1B" w:rsidRPr="00B54A79" w:rsidRDefault="00D10A1B" w:rsidP="00D10A1B">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Р/</w:t>
      </w:r>
      <w:proofErr w:type="spellStart"/>
      <w:r w:rsidRPr="00B54A79">
        <w:rPr>
          <w:rFonts w:ascii="Times New Roman" w:hAnsi="Times New Roman"/>
        </w:rPr>
        <w:t>сч</w:t>
      </w:r>
      <w:proofErr w:type="spellEnd"/>
      <w:r w:rsidRPr="00B54A79">
        <w:rPr>
          <w:rFonts w:ascii="Times New Roman" w:hAnsi="Times New Roman"/>
        </w:rPr>
        <w:t>. __________________________________________________________________</w:t>
      </w:r>
      <w:r>
        <w:rPr>
          <w:rFonts w:ascii="Times New Roman" w:hAnsi="Times New Roman"/>
        </w:rPr>
        <w:t>____</w:t>
      </w:r>
      <w:r w:rsidRPr="00B54A79">
        <w:rPr>
          <w:rFonts w:ascii="Times New Roman" w:hAnsi="Times New Roman"/>
        </w:rPr>
        <w:t>___</w:t>
      </w:r>
      <w:r>
        <w:rPr>
          <w:rFonts w:ascii="Times New Roman" w:hAnsi="Times New Roman"/>
        </w:rPr>
        <w:t>_</w:t>
      </w:r>
      <w:r w:rsidRPr="00B54A79">
        <w:rPr>
          <w:rFonts w:ascii="Times New Roman" w:hAnsi="Times New Roman"/>
        </w:rPr>
        <w:t>_</w:t>
      </w:r>
    </w:p>
    <w:p w14:paraId="7D313201" w14:textId="77777777" w:rsidR="00D10A1B" w:rsidRPr="00B54A79" w:rsidRDefault="00D10A1B" w:rsidP="00D10A1B">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К/</w:t>
      </w:r>
      <w:proofErr w:type="spellStart"/>
      <w:r w:rsidRPr="00B54A79">
        <w:rPr>
          <w:rFonts w:ascii="Times New Roman" w:hAnsi="Times New Roman"/>
        </w:rPr>
        <w:t>сч</w:t>
      </w:r>
      <w:proofErr w:type="spellEnd"/>
      <w:r w:rsidRPr="00B54A79">
        <w:rPr>
          <w:rFonts w:ascii="Times New Roman" w:hAnsi="Times New Roman"/>
        </w:rPr>
        <w:t>. ___________________________</w:t>
      </w:r>
      <w:r>
        <w:rPr>
          <w:rFonts w:ascii="Times New Roman" w:hAnsi="Times New Roman"/>
        </w:rPr>
        <w:t>_______________</w:t>
      </w:r>
      <w:r w:rsidRPr="00B54A79">
        <w:rPr>
          <w:rFonts w:ascii="Times New Roman" w:hAnsi="Times New Roman"/>
        </w:rPr>
        <w:t>________________________</w:t>
      </w:r>
      <w:r>
        <w:rPr>
          <w:rFonts w:ascii="Times New Roman" w:hAnsi="Times New Roman"/>
        </w:rPr>
        <w:t>_</w:t>
      </w:r>
      <w:r w:rsidRPr="00B54A79">
        <w:rPr>
          <w:rFonts w:ascii="Times New Roman" w:hAnsi="Times New Roman"/>
        </w:rPr>
        <w:t>_</w:t>
      </w:r>
      <w:r>
        <w:rPr>
          <w:rFonts w:ascii="Times New Roman" w:hAnsi="Times New Roman"/>
        </w:rPr>
        <w:t>_____</w:t>
      </w:r>
      <w:r w:rsidRPr="00B54A79">
        <w:rPr>
          <w:rFonts w:ascii="Times New Roman" w:hAnsi="Times New Roman"/>
        </w:rPr>
        <w:t>__</w:t>
      </w:r>
    </w:p>
    <w:p w14:paraId="63584EEA" w14:textId="77777777" w:rsidR="00D10A1B" w:rsidRPr="00B54A79" w:rsidRDefault="00D10A1B" w:rsidP="00D10A1B">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БИК _________________________________</w:t>
      </w:r>
      <w:r>
        <w:rPr>
          <w:rFonts w:ascii="Times New Roman" w:hAnsi="Times New Roman"/>
        </w:rPr>
        <w:t>_____________________________</w:t>
      </w:r>
      <w:r w:rsidRPr="00B54A79">
        <w:rPr>
          <w:rFonts w:ascii="Times New Roman" w:hAnsi="Times New Roman"/>
        </w:rPr>
        <w:t>______</w:t>
      </w:r>
      <w:r>
        <w:rPr>
          <w:rFonts w:ascii="Times New Roman" w:hAnsi="Times New Roman"/>
        </w:rPr>
        <w:t>____</w:t>
      </w:r>
      <w:r w:rsidRPr="00B54A79">
        <w:rPr>
          <w:rFonts w:ascii="Times New Roman" w:hAnsi="Times New Roman"/>
        </w:rPr>
        <w:t>___</w:t>
      </w:r>
    </w:p>
    <w:p w14:paraId="4DD85F44" w14:textId="77777777" w:rsidR="00D10A1B" w:rsidRPr="00B54A79" w:rsidRDefault="00D10A1B" w:rsidP="00D10A1B">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Форма налогообложения по заявленному виду деятел</w:t>
      </w:r>
      <w:r>
        <w:rPr>
          <w:rFonts w:ascii="Times New Roman" w:hAnsi="Times New Roman"/>
        </w:rPr>
        <w:t>ьности ___________________________</w:t>
      </w:r>
    </w:p>
    <w:p w14:paraId="00CBA200" w14:textId="77777777" w:rsidR="00D10A1B" w:rsidRPr="00B54A79" w:rsidRDefault="00D10A1B" w:rsidP="00D10A1B">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Контакты (тел., e-</w:t>
      </w:r>
      <w:proofErr w:type="spellStart"/>
      <w:r w:rsidRPr="00B54A79">
        <w:rPr>
          <w:rFonts w:ascii="Times New Roman" w:hAnsi="Times New Roman"/>
        </w:rPr>
        <w:t>mail</w:t>
      </w:r>
      <w:proofErr w:type="spellEnd"/>
      <w:r w:rsidRPr="00B54A79">
        <w:rPr>
          <w:rFonts w:ascii="Times New Roman" w:hAnsi="Times New Roman"/>
        </w:rPr>
        <w:t>) ______________________</w:t>
      </w:r>
      <w:r>
        <w:rPr>
          <w:rFonts w:ascii="Times New Roman" w:hAnsi="Times New Roman"/>
        </w:rPr>
        <w:t>_______________</w:t>
      </w:r>
      <w:r w:rsidRPr="00B54A79">
        <w:rPr>
          <w:rFonts w:ascii="Times New Roman" w:hAnsi="Times New Roman"/>
        </w:rPr>
        <w:t>_____________</w:t>
      </w:r>
      <w:r>
        <w:rPr>
          <w:rFonts w:ascii="Times New Roman" w:hAnsi="Times New Roman"/>
        </w:rPr>
        <w:t>____</w:t>
      </w:r>
      <w:r w:rsidRPr="00B54A79">
        <w:rPr>
          <w:rFonts w:ascii="Times New Roman" w:hAnsi="Times New Roman"/>
        </w:rPr>
        <w:t>_____</w:t>
      </w:r>
    </w:p>
    <w:p w14:paraId="1F129BDD" w14:textId="77777777" w:rsidR="00D10A1B" w:rsidRDefault="00D10A1B" w:rsidP="00D10A1B">
      <w:pPr>
        <w:autoSpaceDE w:val="0"/>
        <w:autoSpaceDN w:val="0"/>
        <w:adjustRightInd w:val="0"/>
        <w:ind w:right="141" w:firstLine="0"/>
        <w:contextualSpacing/>
        <w:rPr>
          <w:rFonts w:ascii="Times New Roman" w:hAnsi="Times New Roman"/>
        </w:rPr>
      </w:pPr>
      <w:r w:rsidRPr="00B54A79">
        <w:rPr>
          <w:rFonts w:ascii="Times New Roman" w:hAnsi="Times New Roman"/>
        </w:rPr>
        <w:t>Среднесписочная численность работников за предшествующий календарный год_____ Планируемое создание раб</w:t>
      </w:r>
      <w:r>
        <w:rPr>
          <w:rFonts w:ascii="Times New Roman" w:hAnsi="Times New Roman"/>
        </w:rPr>
        <w:t>очих мест _________________</w:t>
      </w:r>
      <w:r w:rsidRPr="00B54A79">
        <w:rPr>
          <w:rFonts w:ascii="Times New Roman" w:hAnsi="Times New Roman"/>
        </w:rPr>
        <w:t>_____________________</w:t>
      </w:r>
      <w:r>
        <w:rPr>
          <w:rFonts w:ascii="Times New Roman" w:hAnsi="Times New Roman"/>
        </w:rPr>
        <w:t>_____</w:t>
      </w:r>
      <w:r w:rsidRPr="00B54A79">
        <w:rPr>
          <w:rFonts w:ascii="Times New Roman" w:hAnsi="Times New Roman"/>
        </w:rPr>
        <w:t>____</w:t>
      </w:r>
    </w:p>
    <w:p w14:paraId="27F23A2A" w14:textId="77777777" w:rsidR="00D10A1B" w:rsidRPr="00B54A79" w:rsidRDefault="00D10A1B" w:rsidP="00D10A1B">
      <w:pPr>
        <w:autoSpaceDE w:val="0"/>
        <w:autoSpaceDN w:val="0"/>
        <w:adjustRightInd w:val="0"/>
        <w:ind w:right="141" w:firstLine="0"/>
        <w:contextualSpacing/>
        <w:rPr>
          <w:rFonts w:ascii="Times New Roman" w:hAnsi="Times New Roman"/>
        </w:rPr>
      </w:pPr>
      <w:r w:rsidRPr="00B54A79">
        <w:rPr>
          <w:rFonts w:ascii="Times New Roman" w:hAnsi="Times New Roman"/>
        </w:rPr>
        <w:t>2.Отнесение заявителя к приоритетным видам предпринимательской деятельности, опреде</w:t>
      </w:r>
      <w:r>
        <w:rPr>
          <w:rFonts w:ascii="Times New Roman" w:hAnsi="Times New Roman"/>
        </w:rPr>
        <w:t>ленным муниципальной программой _________________________________________</w:t>
      </w:r>
    </w:p>
    <w:p w14:paraId="12AE2A2D" w14:textId="77777777" w:rsidR="00D10A1B" w:rsidRPr="00B54A79" w:rsidRDefault="00D10A1B" w:rsidP="00D10A1B">
      <w:pPr>
        <w:widowControl w:val="0"/>
        <w:tabs>
          <w:tab w:val="left" w:pos="10206"/>
        </w:tabs>
        <w:autoSpaceDE w:val="0"/>
        <w:autoSpaceDN w:val="0"/>
        <w:adjustRightInd w:val="0"/>
        <w:ind w:firstLine="0"/>
        <w:contextualSpacing/>
        <w:rPr>
          <w:rFonts w:ascii="Times New Roman" w:hAnsi="Times New Roman"/>
        </w:rPr>
      </w:pPr>
      <w:r>
        <w:rPr>
          <w:rFonts w:ascii="Times New Roman" w:hAnsi="Times New Roman"/>
        </w:rPr>
        <w:t xml:space="preserve">                                                                                 </w:t>
      </w:r>
      <w:r w:rsidRPr="00B54A79">
        <w:rPr>
          <w:rFonts w:ascii="Times New Roman" w:hAnsi="Times New Roman"/>
        </w:rPr>
        <w:t>(указать вид деятельности)</w:t>
      </w:r>
    </w:p>
    <w:p w14:paraId="3E94B210" w14:textId="77777777" w:rsidR="00D10A1B" w:rsidRPr="00B54A79" w:rsidRDefault="00D10A1B" w:rsidP="00D10A1B">
      <w:pPr>
        <w:widowControl w:val="0"/>
        <w:autoSpaceDE w:val="0"/>
        <w:autoSpaceDN w:val="0"/>
        <w:ind w:firstLine="0"/>
        <w:contextualSpacing/>
        <w:rPr>
          <w:rFonts w:ascii="Times New Roman" w:hAnsi="Times New Roman"/>
        </w:rPr>
      </w:pPr>
      <w:r w:rsidRPr="00B54A79">
        <w:rPr>
          <w:rFonts w:ascii="Times New Roman" w:hAnsi="Times New Roman"/>
        </w:rPr>
        <w:t>3.Осуществляет ли заявитель следующие виды деятельности: деятельность в сфере игорного бизнеса; деятельность по производству и реализации подакцизных товаров; деятельность по добыче и реализации полезных ископаемых, за исключением общераспространенных полезных ископаемых (если «да»-указать какие):</w:t>
      </w:r>
    </w:p>
    <w:p w14:paraId="697FEA5C" w14:textId="77777777" w:rsidR="00D10A1B" w:rsidRPr="00B54A79" w:rsidRDefault="00D10A1B" w:rsidP="00D10A1B">
      <w:pPr>
        <w:widowControl w:val="0"/>
        <w:autoSpaceDE w:val="0"/>
        <w:autoSpaceDN w:val="0"/>
        <w:ind w:firstLine="0"/>
        <w:contextualSpacing/>
        <w:rPr>
          <w:rFonts w:ascii="Times New Roman" w:hAnsi="Times New Roman"/>
        </w:rPr>
      </w:pPr>
      <w:r w:rsidRPr="00B54A79">
        <w:rPr>
          <w:rFonts w:ascii="Times New Roman" w:hAnsi="Times New Roman"/>
        </w:rPr>
        <w:t>_______________________________________________</w:t>
      </w:r>
      <w:r>
        <w:rPr>
          <w:rFonts w:ascii="Times New Roman" w:hAnsi="Times New Roman"/>
        </w:rPr>
        <w:t>_________________________________</w:t>
      </w:r>
    </w:p>
    <w:p w14:paraId="6B4ECC25" w14:textId="77777777" w:rsidR="00D10A1B" w:rsidRPr="00B54A79" w:rsidRDefault="00D10A1B" w:rsidP="00D10A1B">
      <w:pPr>
        <w:widowControl w:val="0"/>
        <w:autoSpaceDE w:val="0"/>
        <w:autoSpaceDN w:val="0"/>
        <w:ind w:firstLine="0"/>
        <w:contextualSpacing/>
        <w:rPr>
          <w:rFonts w:ascii="Times New Roman" w:hAnsi="Times New Roman"/>
        </w:rPr>
      </w:pPr>
      <w:r w:rsidRPr="00B54A79">
        <w:rPr>
          <w:rFonts w:ascii="Times New Roman" w:hAnsi="Times New Roman"/>
        </w:rPr>
        <w:t>4.Заявитель подтверждает, что:</w:t>
      </w:r>
    </w:p>
    <w:p w14:paraId="48FAA9E4" w14:textId="77777777" w:rsidR="00D10A1B" w:rsidRPr="00B54A79" w:rsidRDefault="00D10A1B" w:rsidP="00D10A1B">
      <w:pPr>
        <w:widowControl w:val="0"/>
        <w:autoSpaceDE w:val="0"/>
        <w:autoSpaceDN w:val="0"/>
        <w:ind w:firstLine="0"/>
        <w:contextualSpacing/>
        <w:rPr>
          <w:rFonts w:ascii="Times New Roman" w:hAnsi="Times New Roman"/>
        </w:rPr>
      </w:pPr>
      <w:r w:rsidRPr="00B54A79">
        <w:rPr>
          <w:rFonts w:ascii="Times New Roman" w:hAnsi="Times New Roman"/>
        </w:rPr>
        <w:t>4.1.Не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535472CF" w14:textId="77777777" w:rsidR="00D10A1B" w:rsidRPr="00B54A79" w:rsidRDefault="00D10A1B" w:rsidP="00D10A1B">
      <w:pPr>
        <w:widowControl w:val="0"/>
        <w:autoSpaceDE w:val="0"/>
        <w:autoSpaceDN w:val="0"/>
        <w:ind w:firstLine="0"/>
        <w:contextualSpacing/>
        <w:rPr>
          <w:rFonts w:ascii="Times New Roman" w:hAnsi="Times New Roman"/>
        </w:rPr>
      </w:pPr>
      <w:r w:rsidRPr="00B54A79">
        <w:rPr>
          <w:rFonts w:ascii="Times New Roman" w:hAnsi="Times New Roman"/>
        </w:rPr>
        <w:t>4.2.Не является участником соглашений о разделе продукции.</w:t>
      </w:r>
    </w:p>
    <w:p w14:paraId="69C54703" w14:textId="77777777" w:rsidR="00D10A1B" w:rsidRPr="00B54A79" w:rsidRDefault="00D10A1B" w:rsidP="00D10A1B">
      <w:pPr>
        <w:widowControl w:val="0"/>
        <w:autoSpaceDE w:val="0"/>
        <w:autoSpaceDN w:val="0"/>
        <w:ind w:firstLine="0"/>
        <w:contextualSpacing/>
        <w:rPr>
          <w:rFonts w:ascii="Times New Roman" w:hAnsi="Times New Roman"/>
        </w:rPr>
      </w:pPr>
      <w:r w:rsidRPr="00B54A79">
        <w:rPr>
          <w:rFonts w:ascii="Times New Roman" w:hAnsi="Times New Roman"/>
        </w:rPr>
        <w:lastRenderedPageBreak/>
        <w:t>4.3.Не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14:paraId="504239CC" w14:textId="77777777" w:rsidR="00D10A1B" w:rsidRPr="00B54A79" w:rsidRDefault="00D10A1B" w:rsidP="00D10A1B">
      <w:pPr>
        <w:widowControl w:val="0"/>
        <w:autoSpaceDE w:val="0"/>
        <w:autoSpaceDN w:val="0"/>
        <w:ind w:firstLine="0"/>
        <w:contextualSpacing/>
        <w:rPr>
          <w:rFonts w:ascii="Times New Roman" w:hAnsi="Times New Roman"/>
        </w:rPr>
      </w:pPr>
      <w:r w:rsidRPr="00B54A79">
        <w:rPr>
          <w:rFonts w:ascii="Times New Roman" w:hAnsi="Times New Roman"/>
        </w:rPr>
        <w:t>4.4.В отношении Заявителя не принято решение о ликвидации, реорганизации или возбуждена процедура признания несостоятельным (банкротом).</w:t>
      </w:r>
    </w:p>
    <w:p w14:paraId="17B01CAE" w14:textId="77777777" w:rsidR="00D10A1B" w:rsidRPr="00B54A79" w:rsidRDefault="00D10A1B" w:rsidP="00D10A1B">
      <w:pPr>
        <w:widowControl w:val="0"/>
        <w:autoSpaceDE w:val="0"/>
        <w:autoSpaceDN w:val="0"/>
        <w:ind w:firstLine="0"/>
        <w:contextualSpacing/>
        <w:rPr>
          <w:rFonts w:ascii="Times New Roman" w:hAnsi="Times New Roman"/>
        </w:rPr>
      </w:pPr>
      <w:r w:rsidRPr="00B54A79">
        <w:rPr>
          <w:rFonts w:ascii="Times New Roman" w:hAnsi="Times New Roman"/>
        </w:rPr>
        <w:t>4.5.Не имеет задолженность по денежным обязательствам перед муниципальным образованием, по обязательным платежам в бюджетную систему Российской Федерации, государственные внебюджетные фонды.</w:t>
      </w:r>
    </w:p>
    <w:p w14:paraId="5A490352" w14:textId="77777777" w:rsidR="00D10A1B" w:rsidRPr="00B54A79" w:rsidRDefault="00D10A1B" w:rsidP="00D10A1B">
      <w:pPr>
        <w:widowControl w:val="0"/>
        <w:autoSpaceDE w:val="0"/>
        <w:autoSpaceDN w:val="0"/>
        <w:ind w:firstLine="0"/>
        <w:contextualSpacing/>
        <w:rPr>
          <w:rFonts w:ascii="Times New Roman" w:hAnsi="Times New Roman"/>
        </w:rPr>
      </w:pPr>
      <w:r w:rsidRPr="00B54A79">
        <w:rPr>
          <w:rFonts w:ascii="Times New Roman" w:hAnsi="Times New Roman"/>
        </w:rPr>
        <w:t xml:space="preserve">4.6.Деятельность Заявителя не приостановлена в порядке, предусмотренном </w:t>
      </w:r>
      <w:hyperlink r:id="rId12" w:history="1">
        <w:r w:rsidRPr="000D30E6">
          <w:rPr>
            <w:rFonts w:ascii="Times New Roman" w:hAnsi="Times New Roman"/>
          </w:rPr>
          <w:t>Кодексом</w:t>
        </w:r>
      </w:hyperlink>
      <w:r w:rsidRPr="00B54A79">
        <w:rPr>
          <w:rFonts w:ascii="Times New Roman" w:hAnsi="Times New Roman"/>
        </w:rPr>
        <w:t xml:space="preserve"> Российской Федерации об административных правонарушениях.</w:t>
      </w:r>
    </w:p>
    <w:p w14:paraId="3E113EE6" w14:textId="77777777" w:rsidR="00D10A1B" w:rsidRPr="00B54A79" w:rsidRDefault="00D10A1B" w:rsidP="00D10A1B">
      <w:pPr>
        <w:widowControl w:val="0"/>
        <w:autoSpaceDE w:val="0"/>
        <w:autoSpaceDN w:val="0"/>
        <w:ind w:firstLine="0"/>
        <w:contextualSpacing/>
        <w:rPr>
          <w:rFonts w:ascii="Times New Roman" w:hAnsi="Times New Roman"/>
        </w:rPr>
      </w:pPr>
      <w:r w:rsidRPr="00B54A79">
        <w:rPr>
          <w:rFonts w:ascii="Times New Roman" w:hAnsi="Times New Roman"/>
        </w:rPr>
        <w:t>4.7.В отношении Заявителя не было принято решение об оказании поддержки по тем же основаниям, на те же цели уполномоченным органом исполнительной власти Ханты-Мансийского автономного округа-Югры, муниципальным образованием Ханты-Мансийского автономного округа</w:t>
      </w:r>
      <w:r>
        <w:rPr>
          <w:rFonts w:ascii="Times New Roman" w:hAnsi="Times New Roman"/>
        </w:rPr>
        <w:t xml:space="preserve"> </w:t>
      </w:r>
      <w:r w:rsidRPr="00B54A79">
        <w:rPr>
          <w:rFonts w:ascii="Times New Roman" w:hAnsi="Times New Roman"/>
        </w:rPr>
        <w:t>-</w:t>
      </w:r>
      <w:r>
        <w:rPr>
          <w:rFonts w:ascii="Times New Roman" w:hAnsi="Times New Roman"/>
        </w:rPr>
        <w:t xml:space="preserve"> </w:t>
      </w:r>
      <w:r w:rsidRPr="00B54A79">
        <w:rPr>
          <w:rFonts w:ascii="Times New Roman" w:hAnsi="Times New Roman"/>
        </w:rPr>
        <w:t>Югры, организациями инфраструктуры поддержки субъектов малого и среднего предпринимательства автономного округа.</w:t>
      </w:r>
    </w:p>
    <w:p w14:paraId="36A6DCCA" w14:textId="77777777" w:rsidR="00D10A1B" w:rsidRPr="00B54A79" w:rsidRDefault="00D10A1B" w:rsidP="00D10A1B">
      <w:pPr>
        <w:widowControl w:val="0"/>
        <w:autoSpaceDE w:val="0"/>
        <w:autoSpaceDN w:val="0"/>
        <w:ind w:firstLine="0"/>
        <w:contextualSpacing/>
        <w:jc w:val="right"/>
        <w:rPr>
          <w:rFonts w:ascii="Times New Roman" w:hAnsi="Times New Roman"/>
        </w:rPr>
      </w:pPr>
      <w:r w:rsidRPr="00B54A79">
        <w:rPr>
          <w:rFonts w:ascii="Times New Roman" w:hAnsi="Times New Roman"/>
        </w:rPr>
        <w:t>Подтверждаю ______________________</w:t>
      </w:r>
    </w:p>
    <w:p w14:paraId="3A71060D" w14:textId="77777777" w:rsidR="00D10A1B" w:rsidRPr="00B54A79" w:rsidRDefault="00D10A1B" w:rsidP="00D10A1B">
      <w:pPr>
        <w:widowControl w:val="0"/>
        <w:autoSpaceDE w:val="0"/>
        <w:autoSpaceDN w:val="0"/>
        <w:ind w:left="5664" w:firstLine="708"/>
        <w:contextualSpacing/>
        <w:jc w:val="center"/>
        <w:rPr>
          <w:rFonts w:ascii="Times New Roman" w:hAnsi="Times New Roman"/>
        </w:rPr>
      </w:pPr>
      <w:r w:rsidRPr="00B54A79">
        <w:rPr>
          <w:rFonts w:ascii="Times New Roman" w:hAnsi="Times New Roman"/>
        </w:rPr>
        <w:t>(подпись)</w:t>
      </w:r>
    </w:p>
    <w:p w14:paraId="1D02044E" w14:textId="0928330E" w:rsidR="00D10A1B" w:rsidRPr="00B54A79" w:rsidRDefault="00D10A1B" w:rsidP="00D10A1B">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 xml:space="preserve">5.Даю согласие на предоставление в период предоставления финансовой поддержки и в течение одного года, после ее </w:t>
      </w:r>
      <w:r w:rsidR="00B97DCA">
        <w:rPr>
          <w:rFonts w:ascii="Times New Roman" w:hAnsi="Times New Roman"/>
        </w:rPr>
        <w:t>окончания следующих документов:</w:t>
      </w:r>
      <w:r w:rsidR="00B97DCA" w:rsidRPr="00B97DCA">
        <w:rPr>
          <w:rFonts w:ascii="Times New Roman" w:hAnsi="Times New Roman"/>
        </w:rPr>
        <w:t xml:space="preserve"> копии налоговых деклараций по применяемым специальным режимам налогообложения (для применяющих такие режимы) с отметкой налогового органа или квитанцией об отправке почтовой корреспонденции (квитанции об отправке электронной отчетности).</w:t>
      </w:r>
      <w:r w:rsidRPr="00B54A79">
        <w:rPr>
          <w:rFonts w:ascii="Times New Roman" w:hAnsi="Times New Roman"/>
        </w:rPr>
        <w:t xml:space="preserve"> </w:t>
      </w:r>
    </w:p>
    <w:p w14:paraId="716BE72B" w14:textId="77777777" w:rsidR="00D10A1B" w:rsidRPr="00B54A79" w:rsidRDefault="00D10A1B" w:rsidP="00D10A1B">
      <w:pPr>
        <w:autoSpaceDE w:val="0"/>
        <w:autoSpaceDN w:val="0"/>
        <w:adjustRightInd w:val="0"/>
        <w:ind w:firstLine="0"/>
        <w:contextualSpacing/>
        <w:rPr>
          <w:rFonts w:ascii="Times New Roman" w:hAnsi="Times New Roman"/>
        </w:rPr>
      </w:pPr>
      <w:r w:rsidRPr="00B54A79">
        <w:rPr>
          <w:rFonts w:ascii="Times New Roman" w:hAnsi="Times New Roman"/>
          <w:bCs/>
        </w:rPr>
        <w:t>6.Я</w:t>
      </w:r>
      <w:r w:rsidRPr="00B54A79">
        <w:rPr>
          <w:rFonts w:ascii="Times New Roman" w:hAnsi="Times New Roman"/>
        </w:rPr>
        <w:t xml:space="preserve"> согласен с условием получения поддержки,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Ханты-Мансийского автономного округа</w:t>
      </w:r>
      <w:r>
        <w:rPr>
          <w:rFonts w:ascii="Times New Roman" w:hAnsi="Times New Roman"/>
        </w:rPr>
        <w:t xml:space="preserve"> </w:t>
      </w:r>
      <w:r w:rsidRPr="00B54A79">
        <w:rPr>
          <w:rFonts w:ascii="Times New Roman" w:hAnsi="Times New Roman"/>
        </w:rPr>
        <w:t>-</w:t>
      </w:r>
      <w:r>
        <w:rPr>
          <w:rFonts w:ascii="Times New Roman" w:hAnsi="Times New Roman"/>
        </w:rPr>
        <w:t xml:space="preserve"> </w:t>
      </w:r>
      <w:r w:rsidRPr="00B54A79">
        <w:rPr>
          <w:rFonts w:ascii="Times New Roman" w:hAnsi="Times New Roman"/>
        </w:rPr>
        <w:t>Югры, администрацией города Мегиона, организациями инфраструктуры поддержки субъектов малого и среднего предпринимательства автономного округа по тем же основаниям на те же цели.</w:t>
      </w:r>
    </w:p>
    <w:p w14:paraId="53905DB9" w14:textId="77777777" w:rsidR="00D10A1B" w:rsidRPr="00B54A79" w:rsidRDefault="00D10A1B" w:rsidP="00D10A1B">
      <w:pPr>
        <w:autoSpaceDE w:val="0"/>
        <w:autoSpaceDN w:val="0"/>
        <w:adjustRightInd w:val="0"/>
        <w:ind w:firstLine="0"/>
        <w:contextualSpacing/>
        <w:rPr>
          <w:rFonts w:ascii="Times New Roman" w:hAnsi="Times New Roman"/>
        </w:rPr>
      </w:pPr>
      <w:r w:rsidRPr="00B54A79">
        <w:rPr>
          <w:rFonts w:ascii="Times New Roman" w:hAnsi="Times New Roman"/>
        </w:rPr>
        <w:t>7.Я подтверждаю отсутствие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 государственные внебюджетные фонды.</w:t>
      </w:r>
    </w:p>
    <w:p w14:paraId="64685AD8" w14:textId="77777777" w:rsidR="00D10A1B" w:rsidRPr="00B54A79" w:rsidRDefault="00D10A1B" w:rsidP="00D10A1B">
      <w:pPr>
        <w:autoSpaceDE w:val="0"/>
        <w:autoSpaceDN w:val="0"/>
        <w:adjustRightInd w:val="0"/>
        <w:ind w:firstLine="0"/>
        <w:contextualSpacing/>
        <w:rPr>
          <w:rFonts w:ascii="Times New Roman" w:hAnsi="Times New Roman"/>
        </w:rPr>
      </w:pPr>
      <w:r w:rsidRPr="00B54A79">
        <w:rPr>
          <w:rFonts w:ascii="Times New Roman" w:hAnsi="Times New Roman"/>
        </w:rPr>
        <w:t xml:space="preserve">8.Я уведомлен, что информация о предприятии будет занесена в реестр субъектов малого и среднего предпринимательства-получателей поддержки в соответствии с Федеральным </w:t>
      </w:r>
      <w:hyperlink r:id="rId13" w:history="1">
        <w:r w:rsidRPr="000D30E6">
          <w:rPr>
            <w:rFonts w:ascii="Times New Roman" w:hAnsi="Times New Roman"/>
          </w:rPr>
          <w:t>законом</w:t>
        </w:r>
      </w:hyperlink>
      <w:r w:rsidRPr="00B54A79">
        <w:rPr>
          <w:rFonts w:ascii="Times New Roman" w:hAnsi="Times New Roman"/>
        </w:rPr>
        <w:t xml:space="preserve"> от 24.07.2007</w:t>
      </w:r>
      <w:r>
        <w:rPr>
          <w:rFonts w:ascii="Times New Roman" w:hAnsi="Times New Roman"/>
        </w:rPr>
        <w:t xml:space="preserve"> №</w:t>
      </w:r>
      <w:r w:rsidRPr="00B54A79">
        <w:rPr>
          <w:rFonts w:ascii="Times New Roman" w:hAnsi="Times New Roman"/>
        </w:rPr>
        <w:t>209-ФЗ «О развитии малого и среднего предпринимательства в Российской Федерации».</w:t>
      </w:r>
    </w:p>
    <w:p w14:paraId="12720C1B" w14:textId="77777777" w:rsidR="00D10A1B" w:rsidRPr="00B54A79" w:rsidRDefault="00D10A1B" w:rsidP="00D10A1B">
      <w:pPr>
        <w:autoSpaceDE w:val="0"/>
        <w:autoSpaceDN w:val="0"/>
        <w:adjustRightInd w:val="0"/>
        <w:ind w:firstLine="0"/>
        <w:contextualSpacing/>
        <w:rPr>
          <w:rFonts w:ascii="Times New Roman" w:hAnsi="Times New Roman"/>
        </w:rPr>
      </w:pPr>
      <w:r w:rsidRPr="00B54A79">
        <w:rPr>
          <w:rFonts w:ascii="Times New Roman" w:hAnsi="Times New Roman"/>
        </w:rPr>
        <w:t xml:space="preserve">9.Я согласен на обработку персональных данных в соответствии с Федеральным </w:t>
      </w:r>
      <w:hyperlink r:id="rId14" w:history="1">
        <w:r w:rsidRPr="000D30E6">
          <w:rPr>
            <w:rFonts w:ascii="Times New Roman" w:hAnsi="Times New Roman"/>
          </w:rPr>
          <w:t>законом</w:t>
        </w:r>
      </w:hyperlink>
      <w:r w:rsidRPr="00B54A79">
        <w:rPr>
          <w:rFonts w:ascii="Times New Roman" w:hAnsi="Times New Roman"/>
        </w:rPr>
        <w:t xml:space="preserve"> от 27.07.2006</w:t>
      </w:r>
      <w:r>
        <w:rPr>
          <w:rFonts w:ascii="Times New Roman" w:hAnsi="Times New Roman"/>
        </w:rPr>
        <w:t xml:space="preserve"> №</w:t>
      </w:r>
      <w:r w:rsidRPr="00B54A79">
        <w:rPr>
          <w:rFonts w:ascii="Times New Roman" w:hAnsi="Times New Roman"/>
        </w:rPr>
        <w:t>152-ФЗ «О персональных данных».</w:t>
      </w:r>
    </w:p>
    <w:p w14:paraId="3C47100C" w14:textId="77777777" w:rsidR="00D10A1B" w:rsidRPr="00B54A79" w:rsidRDefault="00D10A1B" w:rsidP="00D10A1B">
      <w:pPr>
        <w:autoSpaceDE w:val="0"/>
        <w:autoSpaceDN w:val="0"/>
        <w:adjustRightInd w:val="0"/>
        <w:ind w:firstLine="0"/>
        <w:contextualSpacing/>
        <w:rPr>
          <w:rFonts w:ascii="Times New Roman" w:hAnsi="Times New Roman"/>
        </w:rPr>
      </w:pPr>
      <w:r w:rsidRPr="00B54A79">
        <w:rPr>
          <w:rFonts w:ascii="Times New Roman" w:hAnsi="Times New Roman"/>
        </w:rPr>
        <w:t>10.Я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14:paraId="0D3F6498" w14:textId="016C94C1" w:rsidR="00D10A1B" w:rsidRPr="00B54A79" w:rsidRDefault="00D10A1B" w:rsidP="00D10A1B">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11.С условиями оказания поддержки, указанны</w:t>
      </w:r>
      <w:r w:rsidR="00073E40">
        <w:rPr>
          <w:rFonts w:ascii="Times New Roman" w:hAnsi="Times New Roman"/>
        </w:rPr>
        <w:t>ми</w:t>
      </w:r>
      <w:r w:rsidRPr="00B54A79">
        <w:rPr>
          <w:rFonts w:ascii="Times New Roman" w:hAnsi="Times New Roman"/>
        </w:rPr>
        <w:t xml:space="preserve"> Порядк</w:t>
      </w:r>
      <w:r w:rsidR="00073E40">
        <w:rPr>
          <w:rFonts w:ascii="Times New Roman" w:hAnsi="Times New Roman"/>
        </w:rPr>
        <w:t>е</w:t>
      </w:r>
      <w:r w:rsidRPr="00B54A79">
        <w:rPr>
          <w:rFonts w:ascii="Times New Roman" w:hAnsi="Times New Roman"/>
        </w:rPr>
        <w:t xml:space="preserve"> предоставления субсидий Субъектам Программы, ознакомлен.</w:t>
      </w:r>
    </w:p>
    <w:p w14:paraId="5402D297" w14:textId="77777777" w:rsidR="00D10A1B" w:rsidRPr="00B54A79" w:rsidRDefault="00D10A1B" w:rsidP="00D10A1B">
      <w:pPr>
        <w:widowControl w:val="0"/>
        <w:tabs>
          <w:tab w:val="left" w:pos="10206"/>
        </w:tabs>
        <w:autoSpaceDE w:val="0"/>
        <w:autoSpaceDN w:val="0"/>
        <w:adjustRightInd w:val="0"/>
        <w:ind w:firstLine="0"/>
        <w:contextualSpacing/>
        <w:rPr>
          <w:rFonts w:ascii="Times New Roman" w:hAnsi="Times New Roman"/>
        </w:rPr>
      </w:pPr>
    </w:p>
    <w:p w14:paraId="0B55CD9D" w14:textId="77777777" w:rsidR="00D10A1B" w:rsidRPr="00B54A79" w:rsidRDefault="00D10A1B" w:rsidP="00D10A1B">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Опись документов, представленных к заявлению, прилагается на отдельном листе.</w:t>
      </w:r>
    </w:p>
    <w:p w14:paraId="75BDC2F1" w14:textId="77777777" w:rsidR="00D10A1B" w:rsidRPr="00B54A79" w:rsidRDefault="00D10A1B" w:rsidP="00D10A1B">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______________ _________________ _____________________________________</w:t>
      </w:r>
    </w:p>
    <w:p w14:paraId="0BEC9FA0" w14:textId="77777777" w:rsidR="00D10A1B" w:rsidRPr="00B54A79" w:rsidRDefault="00D10A1B" w:rsidP="00D10A1B">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w:t>
      </w:r>
      <w:proofErr w:type="gramStart"/>
      <w:r w:rsidRPr="00B54A79">
        <w:rPr>
          <w:rFonts w:ascii="Times New Roman" w:hAnsi="Times New Roman"/>
        </w:rPr>
        <w:t>дата)</w:t>
      </w:r>
      <w:r>
        <w:rPr>
          <w:rFonts w:ascii="Times New Roman" w:hAnsi="Times New Roman"/>
        </w:rPr>
        <w:t xml:space="preserve">   </w:t>
      </w:r>
      <w:proofErr w:type="gramEnd"/>
      <w:r>
        <w:rPr>
          <w:rFonts w:ascii="Times New Roman" w:hAnsi="Times New Roman"/>
        </w:rPr>
        <w:t xml:space="preserve">              </w:t>
      </w:r>
      <w:r w:rsidRPr="00B54A79">
        <w:rPr>
          <w:rFonts w:ascii="Times New Roman" w:hAnsi="Times New Roman"/>
        </w:rPr>
        <w:t xml:space="preserve"> (подпись) </w:t>
      </w:r>
      <w:r>
        <w:rPr>
          <w:rFonts w:ascii="Times New Roman" w:hAnsi="Times New Roman"/>
        </w:rPr>
        <w:t xml:space="preserve">                 </w:t>
      </w:r>
      <w:r w:rsidRPr="00B54A79">
        <w:rPr>
          <w:rFonts w:ascii="Times New Roman" w:hAnsi="Times New Roman"/>
        </w:rPr>
        <w:t>(Ф.И.О.)</w:t>
      </w:r>
    </w:p>
    <w:p w14:paraId="34A7A671" w14:textId="52AFBB0C" w:rsidR="002E348D" w:rsidRPr="00F17625" w:rsidRDefault="00D10A1B" w:rsidP="006F4321">
      <w:pPr>
        <w:widowControl w:val="0"/>
        <w:tabs>
          <w:tab w:val="left" w:pos="10206"/>
        </w:tabs>
        <w:autoSpaceDE w:val="0"/>
        <w:autoSpaceDN w:val="0"/>
        <w:adjustRightInd w:val="0"/>
        <w:ind w:firstLine="0"/>
        <w:contextualSpacing/>
        <w:rPr>
          <w:rFonts w:ascii="Times New Roman" w:hAnsi="Times New Roman"/>
        </w:rPr>
      </w:pPr>
      <w:proofErr w:type="spellStart"/>
      <w:r w:rsidRPr="00B54A79">
        <w:rPr>
          <w:rFonts w:ascii="Times New Roman" w:hAnsi="Times New Roman"/>
        </w:rPr>
        <w:t>м.п</w:t>
      </w:r>
      <w:proofErr w:type="spellEnd"/>
      <w:r w:rsidRPr="00B54A79">
        <w:rPr>
          <w:rFonts w:ascii="Times New Roman" w:hAnsi="Times New Roman"/>
        </w:rPr>
        <w:t>.</w:t>
      </w:r>
      <w:r w:rsidR="006C15FD">
        <w:rPr>
          <w:rFonts w:ascii="Times New Roman" w:hAnsi="Times New Roman"/>
        </w:rPr>
        <w:t>».</w:t>
      </w:r>
      <w:r w:rsidR="005101C0">
        <w:rPr>
          <w:rFonts w:ascii="Times New Roman" w:hAnsi="Times New Roman"/>
        </w:rPr>
        <w:t xml:space="preserve">              </w:t>
      </w:r>
    </w:p>
    <w:sectPr w:rsidR="002E348D" w:rsidRPr="00F17625" w:rsidSect="003A3937">
      <w:pgSz w:w="11906" w:h="16838"/>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6E2AD" w14:textId="77777777" w:rsidR="009860A3" w:rsidRDefault="009860A3" w:rsidP="00DC3DD0">
      <w:r>
        <w:separator/>
      </w:r>
    </w:p>
  </w:endnote>
  <w:endnote w:type="continuationSeparator" w:id="0">
    <w:p w14:paraId="120C7CC0" w14:textId="77777777" w:rsidR="009860A3" w:rsidRDefault="009860A3" w:rsidP="00DC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5DC0E" w14:textId="77777777" w:rsidR="009860A3" w:rsidRDefault="009860A3" w:rsidP="00DC3DD0">
      <w:r>
        <w:separator/>
      </w:r>
    </w:p>
  </w:footnote>
  <w:footnote w:type="continuationSeparator" w:id="0">
    <w:p w14:paraId="6CBC2323" w14:textId="77777777" w:rsidR="009860A3" w:rsidRDefault="009860A3" w:rsidP="00DC3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88823" w14:textId="4B39B872" w:rsidR="00384A21" w:rsidRDefault="00384A21">
    <w:pPr>
      <w:pStyle w:val="a5"/>
      <w:jc w:val="center"/>
    </w:pPr>
    <w:r>
      <w:fldChar w:fldCharType="begin"/>
    </w:r>
    <w:r>
      <w:instrText>PAGE   \* MERGEFORMAT</w:instrText>
    </w:r>
    <w:r>
      <w:fldChar w:fldCharType="separate"/>
    </w:r>
    <w:r w:rsidR="005E4FCD">
      <w:rPr>
        <w:noProof/>
      </w:rPr>
      <w:t>5</w:t>
    </w:r>
    <w:r>
      <w:fldChar w:fldCharType="end"/>
    </w:r>
  </w:p>
  <w:p w14:paraId="4B597F1B" w14:textId="77777777" w:rsidR="00384A21" w:rsidRDefault="00384A2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7FE8"/>
    <w:multiLevelType w:val="hybridMultilevel"/>
    <w:tmpl w:val="8F28599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7879FA"/>
    <w:multiLevelType w:val="multilevel"/>
    <w:tmpl w:val="80523CBC"/>
    <w:lvl w:ilvl="0">
      <w:start w:val="1"/>
      <w:numFmt w:val="decimal"/>
      <w:lvlText w:val="%1."/>
      <w:lvlJc w:val="left"/>
      <w:pPr>
        <w:ind w:left="1068" w:hanging="360"/>
      </w:pPr>
    </w:lvl>
    <w:lvl w:ilvl="1">
      <w:start w:val="1"/>
      <w:numFmt w:val="decimal"/>
      <w:isLgl/>
      <w:lvlText w:val="%1.%2."/>
      <w:lvlJc w:val="left"/>
      <w:pPr>
        <w:ind w:left="128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 w15:restartNumberingAfterBreak="0">
    <w:nsid w:val="07B12F13"/>
    <w:multiLevelType w:val="multilevel"/>
    <w:tmpl w:val="5A1A077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814"/>
        </w:tabs>
        <w:ind w:left="1814" w:hanging="360"/>
      </w:pPr>
      <w:rPr>
        <w:rFonts w:hint="default"/>
      </w:rPr>
    </w:lvl>
    <w:lvl w:ilvl="2">
      <w:start w:val="1"/>
      <w:numFmt w:val="decimal"/>
      <w:lvlText w:val="%1.%2.%3."/>
      <w:lvlJc w:val="left"/>
      <w:pPr>
        <w:tabs>
          <w:tab w:val="num" w:pos="3628"/>
        </w:tabs>
        <w:ind w:left="3628" w:hanging="720"/>
      </w:pPr>
      <w:rPr>
        <w:rFonts w:hint="default"/>
      </w:rPr>
    </w:lvl>
    <w:lvl w:ilvl="3">
      <w:start w:val="1"/>
      <w:numFmt w:val="decimal"/>
      <w:lvlText w:val="%1.%2.%3.%4."/>
      <w:lvlJc w:val="left"/>
      <w:pPr>
        <w:tabs>
          <w:tab w:val="num" w:pos="5082"/>
        </w:tabs>
        <w:ind w:left="5082" w:hanging="720"/>
      </w:pPr>
      <w:rPr>
        <w:rFonts w:hint="default"/>
      </w:rPr>
    </w:lvl>
    <w:lvl w:ilvl="4">
      <w:start w:val="1"/>
      <w:numFmt w:val="decimal"/>
      <w:lvlText w:val="%1.%2.%3.%4.%5."/>
      <w:lvlJc w:val="left"/>
      <w:pPr>
        <w:tabs>
          <w:tab w:val="num" w:pos="6896"/>
        </w:tabs>
        <w:ind w:left="6896" w:hanging="1080"/>
      </w:pPr>
      <w:rPr>
        <w:rFonts w:hint="default"/>
      </w:rPr>
    </w:lvl>
    <w:lvl w:ilvl="5">
      <w:start w:val="1"/>
      <w:numFmt w:val="decimal"/>
      <w:lvlText w:val="%1.%2.%3.%4.%5.%6."/>
      <w:lvlJc w:val="left"/>
      <w:pPr>
        <w:tabs>
          <w:tab w:val="num" w:pos="8350"/>
        </w:tabs>
        <w:ind w:left="8350" w:hanging="1080"/>
      </w:pPr>
      <w:rPr>
        <w:rFonts w:hint="default"/>
      </w:rPr>
    </w:lvl>
    <w:lvl w:ilvl="6">
      <w:start w:val="1"/>
      <w:numFmt w:val="decimal"/>
      <w:lvlText w:val="%1.%2.%3.%4.%5.%6.%7."/>
      <w:lvlJc w:val="left"/>
      <w:pPr>
        <w:tabs>
          <w:tab w:val="num" w:pos="10164"/>
        </w:tabs>
        <w:ind w:left="10164" w:hanging="1440"/>
      </w:pPr>
      <w:rPr>
        <w:rFonts w:hint="default"/>
      </w:rPr>
    </w:lvl>
    <w:lvl w:ilvl="7">
      <w:start w:val="1"/>
      <w:numFmt w:val="decimal"/>
      <w:lvlText w:val="%1.%2.%3.%4.%5.%6.%7.%8."/>
      <w:lvlJc w:val="left"/>
      <w:pPr>
        <w:tabs>
          <w:tab w:val="num" w:pos="11618"/>
        </w:tabs>
        <w:ind w:left="11618" w:hanging="1440"/>
      </w:pPr>
      <w:rPr>
        <w:rFonts w:hint="default"/>
      </w:rPr>
    </w:lvl>
    <w:lvl w:ilvl="8">
      <w:start w:val="1"/>
      <w:numFmt w:val="decimal"/>
      <w:lvlText w:val="%1.%2.%3.%4.%5.%6.%7.%8.%9."/>
      <w:lvlJc w:val="left"/>
      <w:pPr>
        <w:tabs>
          <w:tab w:val="num" w:pos="13432"/>
        </w:tabs>
        <w:ind w:left="13432" w:hanging="1800"/>
      </w:pPr>
      <w:rPr>
        <w:rFonts w:hint="default"/>
      </w:rPr>
    </w:lvl>
  </w:abstractNum>
  <w:abstractNum w:abstractNumId="3" w15:restartNumberingAfterBreak="0">
    <w:nsid w:val="08351B6F"/>
    <w:multiLevelType w:val="multilevel"/>
    <w:tmpl w:val="335A70AE"/>
    <w:lvl w:ilvl="0">
      <w:start w:val="1"/>
      <w:numFmt w:val="decimal"/>
      <w:lvlText w:val="%1."/>
      <w:lvlJc w:val="left"/>
      <w:pPr>
        <w:ind w:left="1069" w:hanging="360"/>
      </w:pPr>
    </w:lvl>
    <w:lvl w:ilvl="1">
      <w:start w:val="1"/>
      <w:numFmt w:val="decimal"/>
      <w:isLgl/>
      <w:lvlText w:val="%2."/>
      <w:lvlJc w:val="left"/>
      <w:pPr>
        <w:ind w:left="1429" w:hanging="720"/>
      </w:pPr>
      <w:rPr>
        <w:rFonts w:ascii="Times New Roman" w:eastAsia="Times New Roman" w:hAnsi="Times New Roman" w:cs="Times New Roman"/>
        <w:b w:val="0"/>
      </w:rPr>
    </w:lvl>
    <w:lvl w:ilvl="2">
      <w:start w:val="1"/>
      <w:numFmt w:val="decimal"/>
      <w:isLgl/>
      <w:lvlText w:val="%1.%2.%3."/>
      <w:lvlJc w:val="left"/>
      <w:pPr>
        <w:ind w:left="720" w:hanging="720"/>
      </w:pPr>
      <w:rPr>
        <w:b/>
      </w:r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 w15:restartNumberingAfterBreak="0">
    <w:nsid w:val="090B1004"/>
    <w:multiLevelType w:val="hybridMultilevel"/>
    <w:tmpl w:val="EDB4BFE0"/>
    <w:lvl w:ilvl="0" w:tplc="5480240A">
      <w:start w:val="2"/>
      <w:numFmt w:val="decimal"/>
      <w:lvlText w:val="%1."/>
      <w:lvlJc w:val="left"/>
      <w:pPr>
        <w:tabs>
          <w:tab w:val="num" w:pos="374"/>
        </w:tabs>
        <w:ind w:left="374" w:hanging="360"/>
      </w:pPr>
      <w:rPr>
        <w:rFonts w:hint="default"/>
      </w:rPr>
    </w:lvl>
    <w:lvl w:ilvl="1" w:tplc="04190019" w:tentative="1">
      <w:start w:val="1"/>
      <w:numFmt w:val="lowerLetter"/>
      <w:lvlText w:val="%2."/>
      <w:lvlJc w:val="left"/>
      <w:pPr>
        <w:tabs>
          <w:tab w:val="num" w:pos="1094"/>
        </w:tabs>
        <w:ind w:left="1094" w:hanging="360"/>
      </w:pPr>
    </w:lvl>
    <w:lvl w:ilvl="2" w:tplc="0419001B" w:tentative="1">
      <w:start w:val="1"/>
      <w:numFmt w:val="lowerRoman"/>
      <w:lvlText w:val="%3."/>
      <w:lvlJc w:val="right"/>
      <w:pPr>
        <w:tabs>
          <w:tab w:val="num" w:pos="1814"/>
        </w:tabs>
        <w:ind w:left="1814" w:hanging="180"/>
      </w:pPr>
    </w:lvl>
    <w:lvl w:ilvl="3" w:tplc="0419000F" w:tentative="1">
      <w:start w:val="1"/>
      <w:numFmt w:val="decimal"/>
      <w:lvlText w:val="%4."/>
      <w:lvlJc w:val="left"/>
      <w:pPr>
        <w:tabs>
          <w:tab w:val="num" w:pos="2534"/>
        </w:tabs>
        <w:ind w:left="2534" w:hanging="360"/>
      </w:pPr>
    </w:lvl>
    <w:lvl w:ilvl="4" w:tplc="04190019" w:tentative="1">
      <w:start w:val="1"/>
      <w:numFmt w:val="lowerLetter"/>
      <w:lvlText w:val="%5."/>
      <w:lvlJc w:val="left"/>
      <w:pPr>
        <w:tabs>
          <w:tab w:val="num" w:pos="3254"/>
        </w:tabs>
        <w:ind w:left="3254" w:hanging="360"/>
      </w:pPr>
    </w:lvl>
    <w:lvl w:ilvl="5" w:tplc="0419001B" w:tentative="1">
      <w:start w:val="1"/>
      <w:numFmt w:val="lowerRoman"/>
      <w:lvlText w:val="%6."/>
      <w:lvlJc w:val="right"/>
      <w:pPr>
        <w:tabs>
          <w:tab w:val="num" w:pos="3974"/>
        </w:tabs>
        <w:ind w:left="3974" w:hanging="180"/>
      </w:pPr>
    </w:lvl>
    <w:lvl w:ilvl="6" w:tplc="0419000F" w:tentative="1">
      <w:start w:val="1"/>
      <w:numFmt w:val="decimal"/>
      <w:lvlText w:val="%7."/>
      <w:lvlJc w:val="left"/>
      <w:pPr>
        <w:tabs>
          <w:tab w:val="num" w:pos="4694"/>
        </w:tabs>
        <w:ind w:left="4694" w:hanging="360"/>
      </w:pPr>
    </w:lvl>
    <w:lvl w:ilvl="7" w:tplc="04190019" w:tentative="1">
      <w:start w:val="1"/>
      <w:numFmt w:val="lowerLetter"/>
      <w:lvlText w:val="%8."/>
      <w:lvlJc w:val="left"/>
      <w:pPr>
        <w:tabs>
          <w:tab w:val="num" w:pos="5414"/>
        </w:tabs>
        <w:ind w:left="5414" w:hanging="360"/>
      </w:pPr>
    </w:lvl>
    <w:lvl w:ilvl="8" w:tplc="0419001B" w:tentative="1">
      <w:start w:val="1"/>
      <w:numFmt w:val="lowerRoman"/>
      <w:lvlText w:val="%9."/>
      <w:lvlJc w:val="right"/>
      <w:pPr>
        <w:tabs>
          <w:tab w:val="num" w:pos="6134"/>
        </w:tabs>
        <w:ind w:left="6134" w:hanging="180"/>
      </w:pPr>
    </w:lvl>
  </w:abstractNum>
  <w:abstractNum w:abstractNumId="5" w15:restartNumberingAfterBreak="0">
    <w:nsid w:val="0ABC0854"/>
    <w:multiLevelType w:val="multilevel"/>
    <w:tmpl w:val="6616E44E"/>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Text w:val="%1.%2"/>
      <w:lvlJc w:val="left"/>
      <w:pPr>
        <w:ind w:left="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4"/>
      <w:numFmt w:val="decimal"/>
      <w:lvlRestart w:val="0"/>
      <w:lvlText w:val="%1.%2.%3."/>
      <w:lvlJc w:val="left"/>
      <w:pPr>
        <w:ind w:left="10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CE56263"/>
    <w:multiLevelType w:val="multilevel"/>
    <w:tmpl w:val="6EFC5B0E"/>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E2723BD"/>
    <w:multiLevelType w:val="hybridMultilevel"/>
    <w:tmpl w:val="70C2378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15:restartNumberingAfterBreak="0">
    <w:nsid w:val="0F990257"/>
    <w:multiLevelType w:val="hybridMultilevel"/>
    <w:tmpl w:val="B9B25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A30D3B"/>
    <w:multiLevelType w:val="multilevel"/>
    <w:tmpl w:val="E4A8B3C8"/>
    <w:lvl w:ilvl="0">
      <w:start w:val="1"/>
      <w:numFmt w:val="decimal"/>
      <w:lvlText w:val="%1."/>
      <w:lvlJc w:val="left"/>
      <w:pPr>
        <w:ind w:left="405" w:hanging="405"/>
      </w:pPr>
      <w:rPr>
        <w:rFonts w:hint="default"/>
        <w:color w:val="1F497D"/>
        <w:sz w:val="24"/>
      </w:rPr>
    </w:lvl>
    <w:lvl w:ilvl="1">
      <w:start w:val="1"/>
      <w:numFmt w:val="decimal"/>
      <w:lvlText w:val="%1.%2."/>
      <w:lvlJc w:val="left"/>
      <w:pPr>
        <w:ind w:left="1114" w:hanging="405"/>
      </w:pPr>
      <w:rPr>
        <w:rFonts w:hint="default"/>
        <w:color w:val="1F497D"/>
        <w:sz w:val="24"/>
      </w:rPr>
    </w:lvl>
    <w:lvl w:ilvl="2">
      <w:start w:val="1"/>
      <w:numFmt w:val="decimal"/>
      <w:lvlText w:val="%1.%2.%3."/>
      <w:lvlJc w:val="left"/>
      <w:pPr>
        <w:ind w:left="2138" w:hanging="720"/>
      </w:pPr>
      <w:rPr>
        <w:rFonts w:hint="default"/>
        <w:color w:val="1F497D"/>
        <w:sz w:val="24"/>
      </w:rPr>
    </w:lvl>
    <w:lvl w:ilvl="3">
      <w:start w:val="1"/>
      <w:numFmt w:val="decimal"/>
      <w:lvlText w:val="%1.%2.%3.%4."/>
      <w:lvlJc w:val="left"/>
      <w:pPr>
        <w:ind w:left="2847" w:hanging="720"/>
      </w:pPr>
      <w:rPr>
        <w:rFonts w:hint="default"/>
        <w:color w:val="1F497D"/>
        <w:sz w:val="24"/>
      </w:rPr>
    </w:lvl>
    <w:lvl w:ilvl="4">
      <w:start w:val="1"/>
      <w:numFmt w:val="decimal"/>
      <w:lvlText w:val="%1.%2.%3.%4.%5."/>
      <w:lvlJc w:val="left"/>
      <w:pPr>
        <w:ind w:left="3916" w:hanging="1080"/>
      </w:pPr>
      <w:rPr>
        <w:rFonts w:hint="default"/>
        <w:color w:val="1F497D"/>
        <w:sz w:val="24"/>
      </w:rPr>
    </w:lvl>
    <w:lvl w:ilvl="5">
      <w:start w:val="1"/>
      <w:numFmt w:val="decimal"/>
      <w:lvlText w:val="%1.%2.%3.%4.%5.%6."/>
      <w:lvlJc w:val="left"/>
      <w:pPr>
        <w:ind w:left="4625" w:hanging="1080"/>
      </w:pPr>
      <w:rPr>
        <w:rFonts w:hint="default"/>
        <w:color w:val="1F497D"/>
        <w:sz w:val="24"/>
      </w:rPr>
    </w:lvl>
    <w:lvl w:ilvl="6">
      <w:start w:val="1"/>
      <w:numFmt w:val="decimal"/>
      <w:lvlText w:val="%1.%2.%3.%4.%5.%6.%7."/>
      <w:lvlJc w:val="left"/>
      <w:pPr>
        <w:ind w:left="5694" w:hanging="1440"/>
      </w:pPr>
      <w:rPr>
        <w:rFonts w:hint="default"/>
        <w:color w:val="1F497D"/>
        <w:sz w:val="24"/>
      </w:rPr>
    </w:lvl>
    <w:lvl w:ilvl="7">
      <w:start w:val="1"/>
      <w:numFmt w:val="decimal"/>
      <w:lvlText w:val="%1.%2.%3.%4.%5.%6.%7.%8."/>
      <w:lvlJc w:val="left"/>
      <w:pPr>
        <w:ind w:left="6403" w:hanging="1440"/>
      </w:pPr>
      <w:rPr>
        <w:rFonts w:hint="default"/>
        <w:color w:val="1F497D"/>
        <w:sz w:val="24"/>
      </w:rPr>
    </w:lvl>
    <w:lvl w:ilvl="8">
      <w:start w:val="1"/>
      <w:numFmt w:val="decimal"/>
      <w:lvlText w:val="%1.%2.%3.%4.%5.%6.%7.%8.%9."/>
      <w:lvlJc w:val="left"/>
      <w:pPr>
        <w:ind w:left="7472" w:hanging="1800"/>
      </w:pPr>
      <w:rPr>
        <w:rFonts w:hint="default"/>
        <w:color w:val="1F497D"/>
        <w:sz w:val="24"/>
      </w:rPr>
    </w:lvl>
  </w:abstractNum>
  <w:abstractNum w:abstractNumId="10" w15:restartNumberingAfterBreak="0">
    <w:nsid w:val="0FD628FC"/>
    <w:multiLevelType w:val="hybridMultilevel"/>
    <w:tmpl w:val="EBD293B8"/>
    <w:lvl w:ilvl="0" w:tplc="A6905FD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004F8F"/>
    <w:multiLevelType w:val="multilevel"/>
    <w:tmpl w:val="E2DC9C18"/>
    <w:lvl w:ilvl="0">
      <w:start w:val="8"/>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6480A95"/>
    <w:multiLevelType w:val="hybridMultilevel"/>
    <w:tmpl w:val="721AC1DA"/>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3" w15:restartNumberingAfterBreak="0">
    <w:nsid w:val="1B06650D"/>
    <w:multiLevelType w:val="hybridMultilevel"/>
    <w:tmpl w:val="89CE0D4C"/>
    <w:lvl w:ilvl="0" w:tplc="BE5EC6E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EF43704"/>
    <w:multiLevelType w:val="multilevel"/>
    <w:tmpl w:val="C108DE08"/>
    <w:lvl w:ilvl="0">
      <w:start w:val="5"/>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2073041E"/>
    <w:multiLevelType w:val="hybridMultilevel"/>
    <w:tmpl w:val="29367D24"/>
    <w:lvl w:ilvl="0" w:tplc="DEB2CD2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4C838D9"/>
    <w:multiLevelType w:val="multilevel"/>
    <w:tmpl w:val="487E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CC2A22"/>
    <w:multiLevelType w:val="hybridMultilevel"/>
    <w:tmpl w:val="4AD66224"/>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8" w15:restartNumberingAfterBreak="0">
    <w:nsid w:val="276A4E5F"/>
    <w:multiLevelType w:val="multilevel"/>
    <w:tmpl w:val="13F01AB6"/>
    <w:lvl w:ilvl="0">
      <w:start w:val="1"/>
      <w:numFmt w:val="decimal"/>
      <w:lvlText w:val="%1."/>
      <w:lvlJc w:val="left"/>
      <w:pPr>
        <w:ind w:left="1069" w:hanging="360"/>
      </w:pPr>
      <w:rPr>
        <w:rFonts w:hint="default"/>
        <w:color w:val="333333"/>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28D359CB"/>
    <w:multiLevelType w:val="hybridMultilevel"/>
    <w:tmpl w:val="F2567C6A"/>
    <w:lvl w:ilvl="0" w:tplc="04190011">
      <w:start w:val="1"/>
      <w:numFmt w:val="decimal"/>
      <w:lvlText w:val="%1)"/>
      <w:lvlJc w:val="left"/>
      <w:pPr>
        <w:tabs>
          <w:tab w:val="num" w:pos="1788"/>
        </w:tabs>
        <w:ind w:left="1788" w:hanging="360"/>
      </w:p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20" w15:restartNumberingAfterBreak="0">
    <w:nsid w:val="2DAC5588"/>
    <w:multiLevelType w:val="hybridMultilevel"/>
    <w:tmpl w:val="2942145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06E233B"/>
    <w:multiLevelType w:val="hybridMultilevel"/>
    <w:tmpl w:val="1E121C1C"/>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2" w15:restartNumberingAfterBreak="0">
    <w:nsid w:val="36D308D9"/>
    <w:multiLevelType w:val="hybridMultilevel"/>
    <w:tmpl w:val="79285EB4"/>
    <w:lvl w:ilvl="0" w:tplc="F920C524">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450A01"/>
    <w:multiLevelType w:val="multilevel"/>
    <w:tmpl w:val="EA7C16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5326C9"/>
    <w:multiLevelType w:val="hybridMultilevel"/>
    <w:tmpl w:val="36142A76"/>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5" w15:restartNumberingAfterBreak="0">
    <w:nsid w:val="40CA3A2F"/>
    <w:multiLevelType w:val="multilevel"/>
    <w:tmpl w:val="AD1A5CB6"/>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456163AB"/>
    <w:multiLevelType w:val="hybridMultilevel"/>
    <w:tmpl w:val="968AA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E863E0A"/>
    <w:multiLevelType w:val="singleLevel"/>
    <w:tmpl w:val="7004DCD4"/>
    <w:lvl w:ilvl="0">
      <w:start w:val="5"/>
      <w:numFmt w:val="decimal"/>
      <w:lvlText w:val="%1."/>
      <w:legacy w:legacy="1" w:legacySpace="0" w:legacyIndent="284"/>
      <w:lvlJc w:val="left"/>
      <w:rPr>
        <w:rFonts w:ascii="Times New Roman" w:hAnsi="Times New Roman" w:cs="Times New Roman" w:hint="default"/>
      </w:rPr>
    </w:lvl>
  </w:abstractNum>
  <w:abstractNum w:abstractNumId="28" w15:restartNumberingAfterBreak="0">
    <w:nsid w:val="51526DAE"/>
    <w:multiLevelType w:val="hybridMultilevel"/>
    <w:tmpl w:val="00BC9258"/>
    <w:lvl w:ilvl="0" w:tplc="A6905FD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5E41E0"/>
    <w:multiLevelType w:val="hybridMultilevel"/>
    <w:tmpl w:val="F064C1D0"/>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0" w15:restartNumberingAfterBreak="0">
    <w:nsid w:val="556D7FAA"/>
    <w:multiLevelType w:val="hybridMultilevel"/>
    <w:tmpl w:val="15D84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4C45E4"/>
    <w:multiLevelType w:val="hybridMultilevel"/>
    <w:tmpl w:val="C9A435E6"/>
    <w:lvl w:ilvl="0" w:tplc="009E2618">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7E486A"/>
    <w:multiLevelType w:val="hybridMultilevel"/>
    <w:tmpl w:val="98CE8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B35A7E"/>
    <w:multiLevelType w:val="multilevel"/>
    <w:tmpl w:val="C75ED94E"/>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5DB7120E"/>
    <w:multiLevelType w:val="hybridMultilevel"/>
    <w:tmpl w:val="66367C4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00717A"/>
    <w:multiLevelType w:val="multilevel"/>
    <w:tmpl w:val="5F4EBDF4"/>
    <w:lvl w:ilvl="0">
      <w:start w:val="8"/>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5FCA1BAF"/>
    <w:multiLevelType w:val="multilevel"/>
    <w:tmpl w:val="97D2D404"/>
    <w:lvl w:ilvl="0">
      <w:start w:val="1"/>
      <w:numFmt w:val="decimal"/>
      <w:lvlText w:val="%1."/>
      <w:lvlJc w:val="left"/>
      <w:pPr>
        <w:ind w:left="1909" w:hanging="120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5B17AAE"/>
    <w:multiLevelType w:val="hybridMultilevel"/>
    <w:tmpl w:val="E0A48734"/>
    <w:lvl w:ilvl="0" w:tplc="6D7EECB2">
      <w:start w:val="5"/>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6B03347"/>
    <w:multiLevelType w:val="hybridMultilevel"/>
    <w:tmpl w:val="C020F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66748E"/>
    <w:multiLevelType w:val="multilevel"/>
    <w:tmpl w:val="8C669F1E"/>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8390D90"/>
    <w:multiLevelType w:val="multilevel"/>
    <w:tmpl w:val="DB94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173FB4"/>
    <w:multiLevelType w:val="multilevel"/>
    <w:tmpl w:val="5DCA9E9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C65054C"/>
    <w:multiLevelType w:val="hybridMultilevel"/>
    <w:tmpl w:val="AC78EA80"/>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8"/>
  </w:num>
  <w:num w:numId="2">
    <w:abstractNumId w:val="38"/>
  </w:num>
  <w:num w:numId="3">
    <w:abstractNumId w:val="23"/>
  </w:num>
  <w:num w:numId="4">
    <w:abstractNumId w:val="0"/>
  </w:num>
  <w:num w:numId="5">
    <w:abstractNumId w:val="32"/>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41"/>
  </w:num>
  <w:num w:numId="15">
    <w:abstractNumId w:val="11"/>
  </w:num>
  <w:num w:numId="16">
    <w:abstractNumId w:val="36"/>
  </w:num>
  <w:num w:numId="17">
    <w:abstractNumId w:val="35"/>
  </w:num>
  <w:num w:numId="18">
    <w:abstractNumId w:val="39"/>
  </w:num>
  <w:num w:numId="19">
    <w:abstractNumId w:val="8"/>
  </w:num>
  <w:num w:numId="20">
    <w:abstractNumId w:val="29"/>
  </w:num>
  <w:num w:numId="21">
    <w:abstractNumId w:val="21"/>
  </w:num>
  <w:num w:numId="22">
    <w:abstractNumId w:val="17"/>
  </w:num>
  <w:num w:numId="23">
    <w:abstractNumId w:val="19"/>
  </w:num>
  <w:num w:numId="24">
    <w:abstractNumId w:val="20"/>
  </w:num>
  <w:num w:numId="25">
    <w:abstractNumId w:val="42"/>
  </w:num>
  <w:num w:numId="26">
    <w:abstractNumId w:val="12"/>
  </w:num>
  <w:num w:numId="27">
    <w:abstractNumId w:val="24"/>
  </w:num>
  <w:num w:numId="28">
    <w:abstractNumId w:val="26"/>
  </w:num>
  <w:num w:numId="29">
    <w:abstractNumId w:val="10"/>
  </w:num>
  <w:num w:numId="30">
    <w:abstractNumId w:val="28"/>
  </w:num>
  <w:num w:numId="31">
    <w:abstractNumId w:val="7"/>
  </w:num>
  <w:num w:numId="32">
    <w:abstractNumId w:val="31"/>
  </w:num>
  <w:num w:numId="33">
    <w:abstractNumId w:val="27"/>
  </w:num>
  <w:num w:numId="34">
    <w:abstractNumId w:val="9"/>
  </w:num>
  <w:num w:numId="35">
    <w:abstractNumId w:val="34"/>
  </w:num>
  <w:num w:numId="36">
    <w:abstractNumId w:val="30"/>
  </w:num>
  <w:num w:numId="37">
    <w:abstractNumId w:val="5"/>
  </w:num>
  <w:num w:numId="38">
    <w:abstractNumId w:val="25"/>
  </w:num>
  <w:num w:numId="39">
    <w:abstractNumId w:val="2"/>
  </w:num>
  <w:num w:numId="40">
    <w:abstractNumId w:val="6"/>
  </w:num>
  <w:num w:numId="41">
    <w:abstractNumId w:val="4"/>
  </w:num>
  <w:num w:numId="42">
    <w:abstractNumId w:val="22"/>
  </w:num>
  <w:num w:numId="43">
    <w:abstractNumId w:val="40"/>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C5"/>
    <w:rsid w:val="000015D6"/>
    <w:rsid w:val="000018FD"/>
    <w:rsid w:val="00003680"/>
    <w:rsid w:val="0001066F"/>
    <w:rsid w:val="00015A9C"/>
    <w:rsid w:val="000226A2"/>
    <w:rsid w:val="00025999"/>
    <w:rsid w:val="00027002"/>
    <w:rsid w:val="00030E3D"/>
    <w:rsid w:val="000366C4"/>
    <w:rsid w:val="00036AE3"/>
    <w:rsid w:val="00037988"/>
    <w:rsid w:val="000404A0"/>
    <w:rsid w:val="000434D5"/>
    <w:rsid w:val="00045785"/>
    <w:rsid w:val="00053777"/>
    <w:rsid w:val="0005608B"/>
    <w:rsid w:val="00057902"/>
    <w:rsid w:val="000603CD"/>
    <w:rsid w:val="00070072"/>
    <w:rsid w:val="00072105"/>
    <w:rsid w:val="00073E40"/>
    <w:rsid w:val="00081041"/>
    <w:rsid w:val="00082266"/>
    <w:rsid w:val="000823C6"/>
    <w:rsid w:val="00086820"/>
    <w:rsid w:val="00087D42"/>
    <w:rsid w:val="000906A6"/>
    <w:rsid w:val="00092BD1"/>
    <w:rsid w:val="000A6953"/>
    <w:rsid w:val="000A7CB9"/>
    <w:rsid w:val="000B23A2"/>
    <w:rsid w:val="000B62D2"/>
    <w:rsid w:val="000B6F20"/>
    <w:rsid w:val="000C53EC"/>
    <w:rsid w:val="000C7A89"/>
    <w:rsid w:val="000D42DA"/>
    <w:rsid w:val="000D4340"/>
    <w:rsid w:val="000D63E9"/>
    <w:rsid w:val="000E7448"/>
    <w:rsid w:val="000F3BE3"/>
    <w:rsid w:val="00101B7A"/>
    <w:rsid w:val="001034CD"/>
    <w:rsid w:val="00103D0D"/>
    <w:rsid w:val="001134F1"/>
    <w:rsid w:val="00113C6C"/>
    <w:rsid w:val="00114252"/>
    <w:rsid w:val="00115D2A"/>
    <w:rsid w:val="00131C2A"/>
    <w:rsid w:val="001345BF"/>
    <w:rsid w:val="00142097"/>
    <w:rsid w:val="00160000"/>
    <w:rsid w:val="001612F3"/>
    <w:rsid w:val="00161BBF"/>
    <w:rsid w:val="001653F9"/>
    <w:rsid w:val="00166250"/>
    <w:rsid w:val="00175ABD"/>
    <w:rsid w:val="00176881"/>
    <w:rsid w:val="001828AB"/>
    <w:rsid w:val="001831C5"/>
    <w:rsid w:val="0018453E"/>
    <w:rsid w:val="001865AD"/>
    <w:rsid w:val="001A08B7"/>
    <w:rsid w:val="001B0BEA"/>
    <w:rsid w:val="001B1B43"/>
    <w:rsid w:val="001B2002"/>
    <w:rsid w:val="001C1330"/>
    <w:rsid w:val="001C15C6"/>
    <w:rsid w:val="001C28EB"/>
    <w:rsid w:val="001C3EAA"/>
    <w:rsid w:val="001C4B09"/>
    <w:rsid w:val="001D1A3C"/>
    <w:rsid w:val="001D210A"/>
    <w:rsid w:val="001D25C9"/>
    <w:rsid w:val="001D2781"/>
    <w:rsid w:val="001D37ED"/>
    <w:rsid w:val="001D4935"/>
    <w:rsid w:val="001D4B8A"/>
    <w:rsid w:val="001F5625"/>
    <w:rsid w:val="001F600E"/>
    <w:rsid w:val="002048C0"/>
    <w:rsid w:val="00205453"/>
    <w:rsid w:val="00206E73"/>
    <w:rsid w:val="00211733"/>
    <w:rsid w:val="00216E2B"/>
    <w:rsid w:val="00217976"/>
    <w:rsid w:val="0024539B"/>
    <w:rsid w:val="00251E10"/>
    <w:rsid w:val="00256BCB"/>
    <w:rsid w:val="00260A66"/>
    <w:rsid w:val="00264892"/>
    <w:rsid w:val="00267A6F"/>
    <w:rsid w:val="00276183"/>
    <w:rsid w:val="00285509"/>
    <w:rsid w:val="00286C44"/>
    <w:rsid w:val="00286F6D"/>
    <w:rsid w:val="002942AC"/>
    <w:rsid w:val="002A0538"/>
    <w:rsid w:val="002A354D"/>
    <w:rsid w:val="002A467B"/>
    <w:rsid w:val="002A55FD"/>
    <w:rsid w:val="002C19F9"/>
    <w:rsid w:val="002C4C44"/>
    <w:rsid w:val="002D0C5C"/>
    <w:rsid w:val="002D20B1"/>
    <w:rsid w:val="002D32F5"/>
    <w:rsid w:val="002D5FFD"/>
    <w:rsid w:val="002D7DEA"/>
    <w:rsid w:val="002E07BA"/>
    <w:rsid w:val="002E348D"/>
    <w:rsid w:val="002E442B"/>
    <w:rsid w:val="002E462A"/>
    <w:rsid w:val="002E5AE0"/>
    <w:rsid w:val="002E71E4"/>
    <w:rsid w:val="002F3B53"/>
    <w:rsid w:val="002F4385"/>
    <w:rsid w:val="00300B55"/>
    <w:rsid w:val="00313B4B"/>
    <w:rsid w:val="00316D6D"/>
    <w:rsid w:val="003170F1"/>
    <w:rsid w:val="0033088F"/>
    <w:rsid w:val="00331D98"/>
    <w:rsid w:val="003462B8"/>
    <w:rsid w:val="003520C5"/>
    <w:rsid w:val="0036067C"/>
    <w:rsid w:val="003610DF"/>
    <w:rsid w:val="00374EB4"/>
    <w:rsid w:val="00384A21"/>
    <w:rsid w:val="003864C2"/>
    <w:rsid w:val="003873A9"/>
    <w:rsid w:val="00391178"/>
    <w:rsid w:val="003A3937"/>
    <w:rsid w:val="003B0CB4"/>
    <w:rsid w:val="003B4A65"/>
    <w:rsid w:val="003B70B9"/>
    <w:rsid w:val="003C0A10"/>
    <w:rsid w:val="003D0A88"/>
    <w:rsid w:val="003D5A26"/>
    <w:rsid w:val="003E1276"/>
    <w:rsid w:val="003E25BB"/>
    <w:rsid w:val="003F0916"/>
    <w:rsid w:val="003F21F1"/>
    <w:rsid w:val="003F2773"/>
    <w:rsid w:val="003F2C5B"/>
    <w:rsid w:val="003F389D"/>
    <w:rsid w:val="003F4998"/>
    <w:rsid w:val="003F6D85"/>
    <w:rsid w:val="003F77FB"/>
    <w:rsid w:val="004101BA"/>
    <w:rsid w:val="00426D85"/>
    <w:rsid w:val="00433A77"/>
    <w:rsid w:val="0043476B"/>
    <w:rsid w:val="004367C3"/>
    <w:rsid w:val="00451113"/>
    <w:rsid w:val="00452369"/>
    <w:rsid w:val="004575D4"/>
    <w:rsid w:val="0047097B"/>
    <w:rsid w:val="004719E5"/>
    <w:rsid w:val="00474077"/>
    <w:rsid w:val="00477566"/>
    <w:rsid w:val="00481085"/>
    <w:rsid w:val="00482D8B"/>
    <w:rsid w:val="004876CF"/>
    <w:rsid w:val="00487C88"/>
    <w:rsid w:val="0049371A"/>
    <w:rsid w:val="00494B2E"/>
    <w:rsid w:val="0049533A"/>
    <w:rsid w:val="004973E1"/>
    <w:rsid w:val="004A229B"/>
    <w:rsid w:val="004A39EF"/>
    <w:rsid w:val="004B0797"/>
    <w:rsid w:val="004B23C2"/>
    <w:rsid w:val="004B518B"/>
    <w:rsid w:val="004C017F"/>
    <w:rsid w:val="004C374E"/>
    <w:rsid w:val="004C6007"/>
    <w:rsid w:val="004D0EA4"/>
    <w:rsid w:val="004D12C7"/>
    <w:rsid w:val="004E073A"/>
    <w:rsid w:val="004E398F"/>
    <w:rsid w:val="004E5EA4"/>
    <w:rsid w:val="004F3E14"/>
    <w:rsid w:val="004F531F"/>
    <w:rsid w:val="005101C0"/>
    <w:rsid w:val="00511AF3"/>
    <w:rsid w:val="00511DB5"/>
    <w:rsid w:val="00512668"/>
    <w:rsid w:val="005126D7"/>
    <w:rsid w:val="00514844"/>
    <w:rsid w:val="005155B7"/>
    <w:rsid w:val="00515EE1"/>
    <w:rsid w:val="0051761A"/>
    <w:rsid w:val="00517C70"/>
    <w:rsid w:val="00521939"/>
    <w:rsid w:val="005328BC"/>
    <w:rsid w:val="0053361F"/>
    <w:rsid w:val="00535989"/>
    <w:rsid w:val="005361CB"/>
    <w:rsid w:val="005417AE"/>
    <w:rsid w:val="00542D87"/>
    <w:rsid w:val="0054361D"/>
    <w:rsid w:val="00545478"/>
    <w:rsid w:val="00546BA1"/>
    <w:rsid w:val="0055121F"/>
    <w:rsid w:val="00551450"/>
    <w:rsid w:val="00553F80"/>
    <w:rsid w:val="00554102"/>
    <w:rsid w:val="005576AA"/>
    <w:rsid w:val="00557EC6"/>
    <w:rsid w:val="0056129D"/>
    <w:rsid w:val="005709C7"/>
    <w:rsid w:val="005719E5"/>
    <w:rsid w:val="005760B6"/>
    <w:rsid w:val="00583029"/>
    <w:rsid w:val="005934A7"/>
    <w:rsid w:val="00593694"/>
    <w:rsid w:val="005B13D7"/>
    <w:rsid w:val="005B1533"/>
    <w:rsid w:val="005B4176"/>
    <w:rsid w:val="005B41B4"/>
    <w:rsid w:val="005B58D3"/>
    <w:rsid w:val="005C183D"/>
    <w:rsid w:val="005C5174"/>
    <w:rsid w:val="005C78E5"/>
    <w:rsid w:val="005D381E"/>
    <w:rsid w:val="005D40B2"/>
    <w:rsid w:val="005D57C0"/>
    <w:rsid w:val="005D72E5"/>
    <w:rsid w:val="005E4FCD"/>
    <w:rsid w:val="005F2DA7"/>
    <w:rsid w:val="00611541"/>
    <w:rsid w:val="00615960"/>
    <w:rsid w:val="0061647D"/>
    <w:rsid w:val="00616744"/>
    <w:rsid w:val="00617CED"/>
    <w:rsid w:val="0062272B"/>
    <w:rsid w:val="00622DD3"/>
    <w:rsid w:val="00626773"/>
    <w:rsid w:val="006272B7"/>
    <w:rsid w:val="00630154"/>
    <w:rsid w:val="00633D07"/>
    <w:rsid w:val="006402C9"/>
    <w:rsid w:val="006416FE"/>
    <w:rsid w:val="006462D3"/>
    <w:rsid w:val="00660461"/>
    <w:rsid w:val="00667F3D"/>
    <w:rsid w:val="00671D6C"/>
    <w:rsid w:val="0067759D"/>
    <w:rsid w:val="006864CF"/>
    <w:rsid w:val="0068678F"/>
    <w:rsid w:val="00687556"/>
    <w:rsid w:val="0069040D"/>
    <w:rsid w:val="00693109"/>
    <w:rsid w:val="0069356B"/>
    <w:rsid w:val="006962BF"/>
    <w:rsid w:val="00696F98"/>
    <w:rsid w:val="006A1E8C"/>
    <w:rsid w:val="006A228A"/>
    <w:rsid w:val="006B5BE4"/>
    <w:rsid w:val="006C0CD9"/>
    <w:rsid w:val="006C1138"/>
    <w:rsid w:val="006C15FD"/>
    <w:rsid w:val="006C2D12"/>
    <w:rsid w:val="006C4450"/>
    <w:rsid w:val="006D2D5C"/>
    <w:rsid w:val="006D527B"/>
    <w:rsid w:val="006E152C"/>
    <w:rsid w:val="006E7715"/>
    <w:rsid w:val="006F03AC"/>
    <w:rsid w:val="006F20A4"/>
    <w:rsid w:val="006F3674"/>
    <w:rsid w:val="006F4321"/>
    <w:rsid w:val="0070135D"/>
    <w:rsid w:val="007031D3"/>
    <w:rsid w:val="00705CB2"/>
    <w:rsid w:val="00712DFA"/>
    <w:rsid w:val="0071444F"/>
    <w:rsid w:val="00716B26"/>
    <w:rsid w:val="00720D5B"/>
    <w:rsid w:val="00721213"/>
    <w:rsid w:val="007404E1"/>
    <w:rsid w:val="00741F93"/>
    <w:rsid w:val="00744132"/>
    <w:rsid w:val="0075379E"/>
    <w:rsid w:val="00756E55"/>
    <w:rsid w:val="0076467A"/>
    <w:rsid w:val="00770342"/>
    <w:rsid w:val="00772F64"/>
    <w:rsid w:val="00777F8D"/>
    <w:rsid w:val="00786A7E"/>
    <w:rsid w:val="007974DE"/>
    <w:rsid w:val="007A5015"/>
    <w:rsid w:val="007A6B70"/>
    <w:rsid w:val="007B23DC"/>
    <w:rsid w:val="007B52FB"/>
    <w:rsid w:val="007B7E6F"/>
    <w:rsid w:val="007C072A"/>
    <w:rsid w:val="007C0B07"/>
    <w:rsid w:val="007D274F"/>
    <w:rsid w:val="007D6E5C"/>
    <w:rsid w:val="007E4EFF"/>
    <w:rsid w:val="007E512B"/>
    <w:rsid w:val="007F34FA"/>
    <w:rsid w:val="007F465D"/>
    <w:rsid w:val="007F4B65"/>
    <w:rsid w:val="007F5D0E"/>
    <w:rsid w:val="00802982"/>
    <w:rsid w:val="008078FD"/>
    <w:rsid w:val="00807970"/>
    <w:rsid w:val="00812CCC"/>
    <w:rsid w:val="00820F82"/>
    <w:rsid w:val="00824FBF"/>
    <w:rsid w:val="008279F5"/>
    <w:rsid w:val="0083117E"/>
    <w:rsid w:val="008331F8"/>
    <w:rsid w:val="008426EE"/>
    <w:rsid w:val="00844281"/>
    <w:rsid w:val="008509CC"/>
    <w:rsid w:val="008614E2"/>
    <w:rsid w:val="00863348"/>
    <w:rsid w:val="0086699A"/>
    <w:rsid w:val="00870625"/>
    <w:rsid w:val="008748E6"/>
    <w:rsid w:val="00881294"/>
    <w:rsid w:val="0088474B"/>
    <w:rsid w:val="00891C12"/>
    <w:rsid w:val="00891E8B"/>
    <w:rsid w:val="008B01EE"/>
    <w:rsid w:val="008B0765"/>
    <w:rsid w:val="008B346D"/>
    <w:rsid w:val="008B405C"/>
    <w:rsid w:val="008B49E2"/>
    <w:rsid w:val="008C01A2"/>
    <w:rsid w:val="008C1426"/>
    <w:rsid w:val="008C2AC7"/>
    <w:rsid w:val="008C6382"/>
    <w:rsid w:val="008D19A2"/>
    <w:rsid w:val="008D5280"/>
    <w:rsid w:val="008D6E0D"/>
    <w:rsid w:val="008E7C62"/>
    <w:rsid w:val="008F29AF"/>
    <w:rsid w:val="008F397E"/>
    <w:rsid w:val="00901143"/>
    <w:rsid w:val="00901481"/>
    <w:rsid w:val="00911778"/>
    <w:rsid w:val="00912FC2"/>
    <w:rsid w:val="00914494"/>
    <w:rsid w:val="00924F1B"/>
    <w:rsid w:val="00924FD7"/>
    <w:rsid w:val="00935886"/>
    <w:rsid w:val="0093790E"/>
    <w:rsid w:val="0094392B"/>
    <w:rsid w:val="00945BDC"/>
    <w:rsid w:val="00946640"/>
    <w:rsid w:val="00952951"/>
    <w:rsid w:val="0095399B"/>
    <w:rsid w:val="00957572"/>
    <w:rsid w:val="00960EE9"/>
    <w:rsid w:val="009673EC"/>
    <w:rsid w:val="0097094C"/>
    <w:rsid w:val="00971737"/>
    <w:rsid w:val="00980656"/>
    <w:rsid w:val="00981EAA"/>
    <w:rsid w:val="00983976"/>
    <w:rsid w:val="009846BE"/>
    <w:rsid w:val="00985939"/>
    <w:rsid w:val="009860A3"/>
    <w:rsid w:val="009A1D67"/>
    <w:rsid w:val="009B2239"/>
    <w:rsid w:val="009B36BC"/>
    <w:rsid w:val="009B6312"/>
    <w:rsid w:val="009B7CCF"/>
    <w:rsid w:val="009B7F41"/>
    <w:rsid w:val="009D0DC3"/>
    <w:rsid w:val="009E1624"/>
    <w:rsid w:val="009E2BCB"/>
    <w:rsid w:val="009E2D54"/>
    <w:rsid w:val="009E44C9"/>
    <w:rsid w:val="009F0424"/>
    <w:rsid w:val="00A05053"/>
    <w:rsid w:val="00A05F6E"/>
    <w:rsid w:val="00A071BF"/>
    <w:rsid w:val="00A13036"/>
    <w:rsid w:val="00A13D5B"/>
    <w:rsid w:val="00A14262"/>
    <w:rsid w:val="00A27E1F"/>
    <w:rsid w:val="00A31A0C"/>
    <w:rsid w:val="00A346C3"/>
    <w:rsid w:val="00A41217"/>
    <w:rsid w:val="00A420EA"/>
    <w:rsid w:val="00A43B74"/>
    <w:rsid w:val="00A4562B"/>
    <w:rsid w:val="00A46C49"/>
    <w:rsid w:val="00A54A49"/>
    <w:rsid w:val="00A61997"/>
    <w:rsid w:val="00A639DB"/>
    <w:rsid w:val="00A65836"/>
    <w:rsid w:val="00A758AA"/>
    <w:rsid w:val="00A8606A"/>
    <w:rsid w:val="00A94A40"/>
    <w:rsid w:val="00AA1912"/>
    <w:rsid w:val="00AA212D"/>
    <w:rsid w:val="00AA3D81"/>
    <w:rsid w:val="00AA63B5"/>
    <w:rsid w:val="00AB26AB"/>
    <w:rsid w:val="00AB3AE3"/>
    <w:rsid w:val="00AC5D63"/>
    <w:rsid w:val="00AD2550"/>
    <w:rsid w:val="00AD3DBC"/>
    <w:rsid w:val="00AE1E14"/>
    <w:rsid w:val="00AF2A22"/>
    <w:rsid w:val="00AF38A6"/>
    <w:rsid w:val="00AF3DBC"/>
    <w:rsid w:val="00AF4F6D"/>
    <w:rsid w:val="00AF5E0D"/>
    <w:rsid w:val="00B0087B"/>
    <w:rsid w:val="00B04459"/>
    <w:rsid w:val="00B05AAB"/>
    <w:rsid w:val="00B061C1"/>
    <w:rsid w:val="00B1188F"/>
    <w:rsid w:val="00B11D05"/>
    <w:rsid w:val="00B254AB"/>
    <w:rsid w:val="00B26ECA"/>
    <w:rsid w:val="00B325E2"/>
    <w:rsid w:val="00B427D7"/>
    <w:rsid w:val="00B43217"/>
    <w:rsid w:val="00B447A8"/>
    <w:rsid w:val="00B4556B"/>
    <w:rsid w:val="00B518DF"/>
    <w:rsid w:val="00B575B4"/>
    <w:rsid w:val="00B60B9B"/>
    <w:rsid w:val="00B61322"/>
    <w:rsid w:val="00B63ABB"/>
    <w:rsid w:val="00B64EF7"/>
    <w:rsid w:val="00B702A8"/>
    <w:rsid w:val="00B725FC"/>
    <w:rsid w:val="00B736A0"/>
    <w:rsid w:val="00B73961"/>
    <w:rsid w:val="00B77BAB"/>
    <w:rsid w:val="00B8353E"/>
    <w:rsid w:val="00B83601"/>
    <w:rsid w:val="00B844C5"/>
    <w:rsid w:val="00B9523A"/>
    <w:rsid w:val="00B97DCA"/>
    <w:rsid w:val="00BB0875"/>
    <w:rsid w:val="00BB23B1"/>
    <w:rsid w:val="00BB5070"/>
    <w:rsid w:val="00BC1008"/>
    <w:rsid w:val="00BD59DC"/>
    <w:rsid w:val="00BD73B1"/>
    <w:rsid w:val="00BF7242"/>
    <w:rsid w:val="00C00978"/>
    <w:rsid w:val="00C020EE"/>
    <w:rsid w:val="00C13561"/>
    <w:rsid w:val="00C14388"/>
    <w:rsid w:val="00C17937"/>
    <w:rsid w:val="00C207D1"/>
    <w:rsid w:val="00C23870"/>
    <w:rsid w:val="00C31856"/>
    <w:rsid w:val="00C3424D"/>
    <w:rsid w:val="00C35171"/>
    <w:rsid w:val="00C35414"/>
    <w:rsid w:val="00C37A8D"/>
    <w:rsid w:val="00C37C40"/>
    <w:rsid w:val="00C40120"/>
    <w:rsid w:val="00C409C7"/>
    <w:rsid w:val="00C410AA"/>
    <w:rsid w:val="00C53EA8"/>
    <w:rsid w:val="00C5412D"/>
    <w:rsid w:val="00C5513D"/>
    <w:rsid w:val="00C55761"/>
    <w:rsid w:val="00C558ED"/>
    <w:rsid w:val="00C55F65"/>
    <w:rsid w:val="00C6148A"/>
    <w:rsid w:val="00C646FC"/>
    <w:rsid w:val="00C67C36"/>
    <w:rsid w:val="00C71AA3"/>
    <w:rsid w:val="00C7299D"/>
    <w:rsid w:val="00C73780"/>
    <w:rsid w:val="00C74A05"/>
    <w:rsid w:val="00C806CC"/>
    <w:rsid w:val="00C81AB6"/>
    <w:rsid w:val="00C923FA"/>
    <w:rsid w:val="00CA4FBB"/>
    <w:rsid w:val="00CA5877"/>
    <w:rsid w:val="00CA7CB9"/>
    <w:rsid w:val="00CD0ABB"/>
    <w:rsid w:val="00CD3648"/>
    <w:rsid w:val="00CE6030"/>
    <w:rsid w:val="00CE6251"/>
    <w:rsid w:val="00CE62A5"/>
    <w:rsid w:val="00CE7076"/>
    <w:rsid w:val="00CF5200"/>
    <w:rsid w:val="00D014DD"/>
    <w:rsid w:val="00D02A57"/>
    <w:rsid w:val="00D02B58"/>
    <w:rsid w:val="00D067E1"/>
    <w:rsid w:val="00D102E6"/>
    <w:rsid w:val="00D10A1B"/>
    <w:rsid w:val="00D16F99"/>
    <w:rsid w:val="00D34A23"/>
    <w:rsid w:val="00D353A7"/>
    <w:rsid w:val="00D37A9E"/>
    <w:rsid w:val="00D40384"/>
    <w:rsid w:val="00D444DC"/>
    <w:rsid w:val="00D46FEC"/>
    <w:rsid w:val="00D51385"/>
    <w:rsid w:val="00D704D4"/>
    <w:rsid w:val="00D7377A"/>
    <w:rsid w:val="00D73A4B"/>
    <w:rsid w:val="00D76B2B"/>
    <w:rsid w:val="00D77C4B"/>
    <w:rsid w:val="00D82C5F"/>
    <w:rsid w:val="00D91A42"/>
    <w:rsid w:val="00D91BF1"/>
    <w:rsid w:val="00D932B6"/>
    <w:rsid w:val="00D96AAB"/>
    <w:rsid w:val="00DA0787"/>
    <w:rsid w:val="00DA0DD5"/>
    <w:rsid w:val="00DA10B5"/>
    <w:rsid w:val="00DA3330"/>
    <w:rsid w:val="00DA3C1C"/>
    <w:rsid w:val="00DA4A78"/>
    <w:rsid w:val="00DB03D2"/>
    <w:rsid w:val="00DB0E71"/>
    <w:rsid w:val="00DB32AF"/>
    <w:rsid w:val="00DC159E"/>
    <w:rsid w:val="00DC38AF"/>
    <w:rsid w:val="00DC3DD0"/>
    <w:rsid w:val="00DC682C"/>
    <w:rsid w:val="00DC69D8"/>
    <w:rsid w:val="00DC7851"/>
    <w:rsid w:val="00DC7EFC"/>
    <w:rsid w:val="00DD521F"/>
    <w:rsid w:val="00DD6253"/>
    <w:rsid w:val="00DE5F94"/>
    <w:rsid w:val="00DF1340"/>
    <w:rsid w:val="00DF4231"/>
    <w:rsid w:val="00E0224A"/>
    <w:rsid w:val="00E03AE5"/>
    <w:rsid w:val="00E135BB"/>
    <w:rsid w:val="00E13AF0"/>
    <w:rsid w:val="00E153E8"/>
    <w:rsid w:val="00E231CC"/>
    <w:rsid w:val="00E237F9"/>
    <w:rsid w:val="00E33BE6"/>
    <w:rsid w:val="00E342C3"/>
    <w:rsid w:val="00E35CDD"/>
    <w:rsid w:val="00E35E8F"/>
    <w:rsid w:val="00E378DE"/>
    <w:rsid w:val="00E37F32"/>
    <w:rsid w:val="00E513A0"/>
    <w:rsid w:val="00E518CB"/>
    <w:rsid w:val="00E51EE9"/>
    <w:rsid w:val="00E56962"/>
    <w:rsid w:val="00E601B9"/>
    <w:rsid w:val="00E62D64"/>
    <w:rsid w:val="00E65175"/>
    <w:rsid w:val="00E73A89"/>
    <w:rsid w:val="00E75E91"/>
    <w:rsid w:val="00E77702"/>
    <w:rsid w:val="00E800F1"/>
    <w:rsid w:val="00E840B0"/>
    <w:rsid w:val="00E91F78"/>
    <w:rsid w:val="00E9383B"/>
    <w:rsid w:val="00E95650"/>
    <w:rsid w:val="00EA2F5C"/>
    <w:rsid w:val="00EA431A"/>
    <w:rsid w:val="00EA6547"/>
    <w:rsid w:val="00EC28D6"/>
    <w:rsid w:val="00EC577F"/>
    <w:rsid w:val="00EC71B0"/>
    <w:rsid w:val="00ED4386"/>
    <w:rsid w:val="00EE0757"/>
    <w:rsid w:val="00EE0DC4"/>
    <w:rsid w:val="00EF3009"/>
    <w:rsid w:val="00F00350"/>
    <w:rsid w:val="00F05336"/>
    <w:rsid w:val="00F05BFB"/>
    <w:rsid w:val="00F17625"/>
    <w:rsid w:val="00F256F1"/>
    <w:rsid w:val="00F26B62"/>
    <w:rsid w:val="00F2729D"/>
    <w:rsid w:val="00F33ACA"/>
    <w:rsid w:val="00F40C56"/>
    <w:rsid w:val="00F4229E"/>
    <w:rsid w:val="00F42741"/>
    <w:rsid w:val="00F45A53"/>
    <w:rsid w:val="00F5217C"/>
    <w:rsid w:val="00F5368B"/>
    <w:rsid w:val="00F64EA8"/>
    <w:rsid w:val="00F6513A"/>
    <w:rsid w:val="00F66DC1"/>
    <w:rsid w:val="00F67DC0"/>
    <w:rsid w:val="00F70CA8"/>
    <w:rsid w:val="00F72478"/>
    <w:rsid w:val="00F7495C"/>
    <w:rsid w:val="00F824D8"/>
    <w:rsid w:val="00F8416F"/>
    <w:rsid w:val="00F8750C"/>
    <w:rsid w:val="00F944EB"/>
    <w:rsid w:val="00F954DF"/>
    <w:rsid w:val="00FA44A1"/>
    <w:rsid w:val="00FB2B1A"/>
    <w:rsid w:val="00FB5E6F"/>
    <w:rsid w:val="00FB649D"/>
    <w:rsid w:val="00FB7DBD"/>
    <w:rsid w:val="00FC38EB"/>
    <w:rsid w:val="00FC3AD4"/>
    <w:rsid w:val="00FC6688"/>
    <w:rsid w:val="00FD224B"/>
    <w:rsid w:val="00FD2435"/>
    <w:rsid w:val="00FD4F28"/>
    <w:rsid w:val="00FD518B"/>
    <w:rsid w:val="00FD6D00"/>
    <w:rsid w:val="00FE046B"/>
    <w:rsid w:val="00FE3BCE"/>
    <w:rsid w:val="00FF12BC"/>
    <w:rsid w:val="00FF3E26"/>
    <w:rsid w:val="00FF7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66D8C"/>
  <w15:docId w15:val="{6F0AE8FD-4438-473C-98F4-F533911D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E6251"/>
    <w:pPr>
      <w:ind w:firstLine="567"/>
      <w:jc w:val="both"/>
    </w:pPr>
    <w:rPr>
      <w:rFonts w:ascii="Arial" w:eastAsia="Times New Roman" w:hAnsi="Arial"/>
      <w:sz w:val="24"/>
      <w:szCs w:val="24"/>
    </w:rPr>
  </w:style>
  <w:style w:type="paragraph" w:styleId="1">
    <w:name w:val="heading 1"/>
    <w:aliases w:val="!Части документа,Head 1,????????? 1"/>
    <w:basedOn w:val="a"/>
    <w:next w:val="a"/>
    <w:link w:val="10"/>
    <w:qFormat/>
    <w:rsid w:val="00CE6251"/>
    <w:pPr>
      <w:jc w:val="center"/>
      <w:outlineLvl w:val="0"/>
    </w:pPr>
    <w:rPr>
      <w:rFonts w:cs="Arial"/>
      <w:b/>
      <w:bCs/>
      <w:kern w:val="32"/>
      <w:sz w:val="32"/>
      <w:szCs w:val="32"/>
    </w:rPr>
  </w:style>
  <w:style w:type="paragraph" w:styleId="2">
    <w:name w:val="heading 2"/>
    <w:aliases w:val="!Разделы документа"/>
    <w:basedOn w:val="a"/>
    <w:link w:val="20"/>
    <w:qFormat/>
    <w:rsid w:val="00CE6251"/>
    <w:pPr>
      <w:jc w:val="center"/>
      <w:outlineLvl w:val="1"/>
    </w:pPr>
    <w:rPr>
      <w:rFonts w:cs="Arial"/>
      <w:b/>
      <w:bCs/>
      <w:iCs/>
      <w:sz w:val="30"/>
      <w:szCs w:val="28"/>
    </w:rPr>
  </w:style>
  <w:style w:type="paragraph" w:styleId="3">
    <w:name w:val="heading 3"/>
    <w:aliases w:val="!Главы документа"/>
    <w:basedOn w:val="a"/>
    <w:link w:val="30"/>
    <w:qFormat/>
    <w:rsid w:val="00CE6251"/>
    <w:pPr>
      <w:outlineLvl w:val="2"/>
    </w:pPr>
    <w:rPr>
      <w:rFonts w:cs="Arial"/>
      <w:b/>
      <w:bCs/>
      <w:sz w:val="28"/>
      <w:szCs w:val="26"/>
    </w:rPr>
  </w:style>
  <w:style w:type="paragraph" w:styleId="4">
    <w:name w:val="heading 4"/>
    <w:aliases w:val="!Параграфы/Статьи документа"/>
    <w:basedOn w:val="a"/>
    <w:link w:val="40"/>
    <w:qFormat/>
    <w:rsid w:val="00CE6251"/>
    <w:pPr>
      <w:outlineLvl w:val="3"/>
    </w:pPr>
    <w:rPr>
      <w:b/>
      <w:bCs/>
      <w:sz w:val="26"/>
      <w:szCs w:val="28"/>
    </w:rPr>
  </w:style>
  <w:style w:type="paragraph" w:styleId="5">
    <w:name w:val="heading 5"/>
    <w:basedOn w:val="a"/>
    <w:next w:val="a"/>
    <w:link w:val="50"/>
    <w:qFormat/>
    <w:rsid w:val="00F05BFB"/>
    <w:pPr>
      <w:keepNext/>
      <w:outlineLvl w:val="4"/>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B736A0"/>
    <w:rPr>
      <w:rFonts w:ascii="Arial" w:eastAsia="Times New Roman" w:hAnsi="Arial" w:cs="Arial"/>
      <w:b/>
      <w:bCs/>
      <w:iCs/>
      <w:sz w:val="30"/>
      <w:szCs w:val="28"/>
    </w:rPr>
  </w:style>
  <w:style w:type="character" w:customStyle="1" w:styleId="10">
    <w:name w:val="Заголовок 1 Знак"/>
    <w:aliases w:val="!Части документа Знак,Head 1 Знак,????????? 1 Знак"/>
    <w:link w:val="1"/>
    <w:rsid w:val="00B736A0"/>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B736A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736A0"/>
    <w:rPr>
      <w:rFonts w:ascii="Arial" w:eastAsia="Times New Roman" w:hAnsi="Arial"/>
      <w:b/>
      <w:bCs/>
      <w:sz w:val="26"/>
      <w:szCs w:val="28"/>
    </w:rPr>
  </w:style>
  <w:style w:type="numbering" w:customStyle="1" w:styleId="11">
    <w:name w:val="Нет списка1"/>
    <w:next w:val="a2"/>
    <w:uiPriority w:val="99"/>
    <w:semiHidden/>
    <w:rsid w:val="00B736A0"/>
  </w:style>
  <w:style w:type="numbering" w:customStyle="1" w:styleId="110">
    <w:name w:val="Нет списка11"/>
    <w:next w:val="a2"/>
    <w:uiPriority w:val="99"/>
    <w:semiHidden/>
    <w:unhideWhenUsed/>
    <w:rsid w:val="00B736A0"/>
  </w:style>
  <w:style w:type="paragraph" w:customStyle="1" w:styleId="ConsPlusNormal">
    <w:name w:val="ConsPlusNormal"/>
    <w:link w:val="ConsPlusNormal0"/>
    <w:qFormat/>
    <w:rsid w:val="00B736A0"/>
    <w:pPr>
      <w:widowControl w:val="0"/>
      <w:autoSpaceDE w:val="0"/>
      <w:autoSpaceDN w:val="0"/>
      <w:adjustRightInd w:val="0"/>
      <w:ind w:firstLine="720"/>
    </w:pPr>
    <w:rPr>
      <w:rFonts w:ascii="Arial" w:eastAsia="Times New Roman" w:hAnsi="Arial" w:cs="Arial"/>
    </w:rPr>
  </w:style>
  <w:style w:type="paragraph" w:customStyle="1" w:styleId="12">
    <w:name w:val="Обычный1"/>
    <w:qFormat/>
    <w:rsid w:val="00B736A0"/>
    <w:pPr>
      <w:widowControl w:val="0"/>
    </w:pPr>
    <w:rPr>
      <w:rFonts w:ascii="Times New Roman" w:eastAsia="Times New Roman" w:hAnsi="Times New Roman"/>
      <w:sz w:val="28"/>
    </w:rPr>
  </w:style>
  <w:style w:type="paragraph" w:styleId="31">
    <w:name w:val="Body Text 3"/>
    <w:basedOn w:val="a"/>
    <w:link w:val="32"/>
    <w:uiPriority w:val="99"/>
    <w:rsid w:val="00B736A0"/>
    <w:rPr>
      <w:rFonts w:ascii="Times New Roman" w:hAnsi="Times New Roman"/>
      <w:color w:val="000000"/>
    </w:rPr>
  </w:style>
  <w:style w:type="character" w:customStyle="1" w:styleId="32">
    <w:name w:val="Основной текст 3 Знак"/>
    <w:link w:val="31"/>
    <w:uiPriority w:val="99"/>
    <w:rsid w:val="00B736A0"/>
    <w:rPr>
      <w:rFonts w:ascii="Times New Roman" w:eastAsia="Times New Roman" w:hAnsi="Times New Roman" w:cs="Times New Roman"/>
      <w:color w:val="000000"/>
      <w:sz w:val="24"/>
      <w:szCs w:val="24"/>
      <w:lang w:eastAsia="ru-RU"/>
    </w:rPr>
  </w:style>
  <w:style w:type="paragraph" w:styleId="a3">
    <w:name w:val="Body Text Indent"/>
    <w:basedOn w:val="a"/>
    <w:link w:val="a4"/>
    <w:rsid w:val="00B736A0"/>
    <w:pPr>
      <w:spacing w:after="120"/>
      <w:ind w:left="283"/>
    </w:pPr>
    <w:rPr>
      <w:rFonts w:ascii="Times New Roman" w:hAnsi="Times New Roman"/>
    </w:rPr>
  </w:style>
  <w:style w:type="character" w:customStyle="1" w:styleId="a4">
    <w:name w:val="Основной текст с отступом Знак"/>
    <w:link w:val="a3"/>
    <w:rsid w:val="00B736A0"/>
    <w:rPr>
      <w:rFonts w:ascii="Times New Roman" w:eastAsia="Times New Roman" w:hAnsi="Times New Roman" w:cs="Times New Roman"/>
      <w:sz w:val="24"/>
      <w:szCs w:val="24"/>
      <w:lang w:eastAsia="ru-RU"/>
    </w:rPr>
  </w:style>
  <w:style w:type="paragraph" w:customStyle="1" w:styleId="13">
    <w:name w:val="Название1"/>
    <w:basedOn w:val="a"/>
    <w:qFormat/>
    <w:rsid w:val="00B736A0"/>
    <w:pPr>
      <w:jc w:val="center"/>
    </w:pPr>
    <w:rPr>
      <w:rFonts w:ascii="Times New Roman" w:hAnsi="Times New Roman"/>
      <w:b/>
      <w:sz w:val="28"/>
      <w:szCs w:val="20"/>
    </w:rPr>
  </w:style>
  <w:style w:type="paragraph" w:styleId="33">
    <w:name w:val="Body Text Indent 3"/>
    <w:basedOn w:val="a"/>
    <w:link w:val="34"/>
    <w:rsid w:val="00B736A0"/>
    <w:pPr>
      <w:spacing w:after="120"/>
      <w:ind w:left="283"/>
    </w:pPr>
    <w:rPr>
      <w:rFonts w:ascii="Times New Roman" w:hAnsi="Times New Roman"/>
      <w:sz w:val="16"/>
      <w:szCs w:val="16"/>
    </w:rPr>
  </w:style>
  <w:style w:type="character" w:customStyle="1" w:styleId="34">
    <w:name w:val="Основной текст с отступом 3 Знак"/>
    <w:link w:val="33"/>
    <w:rsid w:val="00B736A0"/>
    <w:rPr>
      <w:rFonts w:ascii="Times New Roman" w:eastAsia="Times New Roman" w:hAnsi="Times New Roman" w:cs="Times New Roman"/>
      <w:sz w:val="16"/>
      <w:szCs w:val="16"/>
      <w:lang w:eastAsia="ru-RU"/>
    </w:rPr>
  </w:style>
  <w:style w:type="paragraph" w:styleId="a5">
    <w:name w:val="header"/>
    <w:basedOn w:val="a"/>
    <w:link w:val="a6"/>
    <w:uiPriority w:val="99"/>
    <w:rsid w:val="00B736A0"/>
    <w:pPr>
      <w:tabs>
        <w:tab w:val="center" w:pos="4677"/>
        <w:tab w:val="right" w:pos="9355"/>
      </w:tabs>
    </w:pPr>
    <w:rPr>
      <w:rFonts w:ascii="Times New Roman" w:hAnsi="Times New Roman"/>
    </w:rPr>
  </w:style>
  <w:style w:type="character" w:customStyle="1" w:styleId="a6">
    <w:name w:val="Верхний колонтитул Знак"/>
    <w:link w:val="a5"/>
    <w:uiPriority w:val="99"/>
    <w:rsid w:val="00B736A0"/>
    <w:rPr>
      <w:rFonts w:ascii="Times New Roman" w:eastAsia="Times New Roman" w:hAnsi="Times New Roman" w:cs="Times New Roman"/>
      <w:sz w:val="24"/>
      <w:szCs w:val="24"/>
      <w:lang w:eastAsia="ru-RU"/>
    </w:rPr>
  </w:style>
  <w:style w:type="character" w:styleId="a7">
    <w:name w:val="page number"/>
    <w:basedOn w:val="a0"/>
    <w:rsid w:val="00B736A0"/>
  </w:style>
  <w:style w:type="paragraph" w:styleId="a8">
    <w:name w:val="Normal (Web)"/>
    <w:aliases w:val="Знак,Обычный (Web)"/>
    <w:basedOn w:val="a"/>
    <w:link w:val="a9"/>
    <w:uiPriority w:val="99"/>
    <w:unhideWhenUsed/>
    <w:qFormat/>
    <w:rsid w:val="00B736A0"/>
    <w:pPr>
      <w:spacing w:before="100" w:beforeAutospacing="1" w:after="100" w:afterAutospacing="1"/>
    </w:pPr>
    <w:rPr>
      <w:rFonts w:ascii="Times New Roman" w:hAnsi="Times New Roman"/>
    </w:rPr>
  </w:style>
  <w:style w:type="paragraph" w:customStyle="1" w:styleId="FR1">
    <w:name w:val="FR1"/>
    <w:qFormat/>
    <w:rsid w:val="00B736A0"/>
    <w:pPr>
      <w:widowControl w:val="0"/>
      <w:suppressAutoHyphens/>
      <w:autoSpaceDE w:val="0"/>
      <w:spacing w:line="300" w:lineRule="auto"/>
    </w:pPr>
    <w:rPr>
      <w:rFonts w:ascii="Times New Roman" w:eastAsia="Arial" w:hAnsi="Times New Roman"/>
      <w:b/>
      <w:bCs/>
      <w:sz w:val="28"/>
      <w:szCs w:val="28"/>
      <w:lang w:eastAsia="ar-SA"/>
    </w:rPr>
  </w:style>
  <w:style w:type="paragraph" w:customStyle="1" w:styleId="21">
    <w:name w:val="Обычный2"/>
    <w:qFormat/>
    <w:rsid w:val="00B736A0"/>
    <w:pPr>
      <w:widowControl w:val="0"/>
    </w:pPr>
    <w:rPr>
      <w:rFonts w:ascii="Times New Roman" w:eastAsia="Times New Roman" w:hAnsi="Times New Roman"/>
      <w:sz w:val="28"/>
    </w:rPr>
  </w:style>
  <w:style w:type="paragraph" w:customStyle="1" w:styleId="22">
    <w:name w:val="Название2"/>
    <w:basedOn w:val="a"/>
    <w:qFormat/>
    <w:rsid w:val="00B736A0"/>
    <w:pPr>
      <w:jc w:val="center"/>
    </w:pPr>
    <w:rPr>
      <w:rFonts w:ascii="Times New Roman" w:hAnsi="Times New Roman"/>
      <w:b/>
      <w:sz w:val="28"/>
      <w:szCs w:val="20"/>
    </w:rPr>
  </w:style>
  <w:style w:type="paragraph" w:styleId="aa">
    <w:name w:val="footer"/>
    <w:basedOn w:val="a"/>
    <w:link w:val="ab"/>
    <w:uiPriority w:val="99"/>
    <w:unhideWhenUsed/>
    <w:rsid w:val="00B736A0"/>
    <w:pPr>
      <w:tabs>
        <w:tab w:val="center" w:pos="4677"/>
        <w:tab w:val="right" w:pos="9355"/>
      </w:tabs>
    </w:pPr>
    <w:rPr>
      <w:rFonts w:ascii="Times New Roman" w:hAnsi="Times New Roman"/>
    </w:rPr>
  </w:style>
  <w:style w:type="character" w:customStyle="1" w:styleId="ab">
    <w:name w:val="Нижний колонтитул Знак"/>
    <w:link w:val="aa"/>
    <w:uiPriority w:val="99"/>
    <w:rsid w:val="00B736A0"/>
    <w:rPr>
      <w:rFonts w:ascii="Times New Roman" w:eastAsia="Times New Roman" w:hAnsi="Times New Roman" w:cs="Times New Roman"/>
      <w:sz w:val="24"/>
      <w:szCs w:val="24"/>
      <w:lang w:eastAsia="ru-RU"/>
    </w:rPr>
  </w:style>
  <w:style w:type="paragraph" w:styleId="ac">
    <w:name w:val="Balloon Text"/>
    <w:basedOn w:val="a"/>
    <w:link w:val="ad"/>
    <w:unhideWhenUsed/>
    <w:rsid w:val="00B736A0"/>
    <w:rPr>
      <w:rFonts w:ascii="Tahoma" w:hAnsi="Tahoma" w:cs="Tahoma"/>
      <w:sz w:val="16"/>
      <w:szCs w:val="16"/>
    </w:rPr>
  </w:style>
  <w:style w:type="character" w:customStyle="1" w:styleId="ad">
    <w:name w:val="Текст выноски Знак"/>
    <w:link w:val="ac"/>
    <w:rsid w:val="00B736A0"/>
    <w:rPr>
      <w:rFonts w:ascii="Tahoma" w:eastAsia="Times New Roman" w:hAnsi="Tahoma" w:cs="Tahoma"/>
      <w:sz w:val="16"/>
      <w:szCs w:val="16"/>
      <w:lang w:eastAsia="ru-RU"/>
    </w:rPr>
  </w:style>
  <w:style w:type="paragraph" w:styleId="ae">
    <w:name w:val="No Spacing"/>
    <w:link w:val="af"/>
    <w:uiPriority w:val="1"/>
    <w:qFormat/>
    <w:rsid w:val="00B736A0"/>
    <w:rPr>
      <w:rFonts w:eastAsia="Times New Roman"/>
      <w:sz w:val="22"/>
      <w:szCs w:val="22"/>
    </w:rPr>
  </w:style>
  <w:style w:type="paragraph" w:styleId="af0">
    <w:name w:val="footnote text"/>
    <w:basedOn w:val="a"/>
    <w:link w:val="af1"/>
    <w:uiPriority w:val="99"/>
    <w:semiHidden/>
    <w:unhideWhenUsed/>
    <w:rsid w:val="00B736A0"/>
    <w:rPr>
      <w:rFonts w:ascii="Times New Roman" w:hAnsi="Times New Roman"/>
      <w:sz w:val="20"/>
      <w:szCs w:val="20"/>
    </w:rPr>
  </w:style>
  <w:style w:type="character" w:customStyle="1" w:styleId="af1">
    <w:name w:val="Текст сноски Знак"/>
    <w:link w:val="af0"/>
    <w:uiPriority w:val="99"/>
    <w:semiHidden/>
    <w:rsid w:val="00B736A0"/>
    <w:rPr>
      <w:rFonts w:ascii="Times New Roman" w:eastAsia="Times New Roman" w:hAnsi="Times New Roman" w:cs="Times New Roman"/>
      <w:sz w:val="20"/>
      <w:szCs w:val="20"/>
      <w:lang w:eastAsia="ru-RU"/>
    </w:rPr>
  </w:style>
  <w:style w:type="character" w:styleId="af2">
    <w:name w:val="footnote reference"/>
    <w:aliases w:val="Знак сноски 1,Знак сноски-FN,Ciae niinee-FN,Referencia nota al pie"/>
    <w:uiPriority w:val="99"/>
    <w:rsid w:val="00B736A0"/>
    <w:rPr>
      <w:rFonts w:cs="Times New Roman"/>
      <w:vertAlign w:val="superscript"/>
    </w:rPr>
  </w:style>
  <w:style w:type="character" w:styleId="HTML">
    <w:name w:val="HTML Variable"/>
    <w:aliases w:val="!Ссылки в документе"/>
    <w:rsid w:val="00CE6251"/>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CE6251"/>
    <w:rPr>
      <w:rFonts w:ascii="Courier" w:hAnsi="Courier"/>
      <w:sz w:val="22"/>
      <w:szCs w:val="20"/>
    </w:rPr>
  </w:style>
  <w:style w:type="character" w:customStyle="1" w:styleId="af4">
    <w:name w:val="Текст примечания Знак"/>
    <w:aliases w:val="!Равноширинный текст документа Знак"/>
    <w:link w:val="af3"/>
    <w:rsid w:val="00B736A0"/>
    <w:rPr>
      <w:rFonts w:ascii="Courier" w:eastAsia="Times New Roman" w:hAnsi="Courier"/>
      <w:sz w:val="22"/>
    </w:rPr>
  </w:style>
  <w:style w:type="paragraph" w:customStyle="1" w:styleId="Title">
    <w:name w:val="Title!Название НПА"/>
    <w:basedOn w:val="a"/>
    <w:rsid w:val="00CE6251"/>
    <w:pPr>
      <w:spacing w:before="240" w:after="60"/>
      <w:jc w:val="center"/>
      <w:outlineLvl w:val="0"/>
    </w:pPr>
    <w:rPr>
      <w:rFonts w:cs="Arial"/>
      <w:b/>
      <w:bCs/>
      <w:kern w:val="28"/>
      <w:sz w:val="32"/>
      <w:szCs w:val="32"/>
    </w:rPr>
  </w:style>
  <w:style w:type="character" w:styleId="af5">
    <w:name w:val="Hyperlink"/>
    <w:rsid w:val="00CE6251"/>
    <w:rPr>
      <w:color w:val="0000FF"/>
      <w:u w:val="none"/>
    </w:rPr>
  </w:style>
  <w:style w:type="paragraph" w:customStyle="1" w:styleId="Application">
    <w:name w:val="Application!Приложение"/>
    <w:rsid w:val="00CE6251"/>
    <w:pPr>
      <w:spacing w:before="120" w:after="120"/>
      <w:jc w:val="right"/>
    </w:pPr>
    <w:rPr>
      <w:rFonts w:ascii="Arial" w:eastAsia="Times New Roman" w:hAnsi="Arial" w:cs="Arial"/>
      <w:b/>
      <w:bCs/>
      <w:kern w:val="28"/>
      <w:sz w:val="32"/>
      <w:szCs w:val="32"/>
    </w:rPr>
  </w:style>
  <w:style w:type="paragraph" w:customStyle="1" w:styleId="Table">
    <w:name w:val="Table!Таблица"/>
    <w:rsid w:val="00CE6251"/>
    <w:rPr>
      <w:rFonts w:ascii="Arial" w:eastAsia="Times New Roman" w:hAnsi="Arial" w:cs="Arial"/>
      <w:bCs/>
      <w:kern w:val="28"/>
      <w:sz w:val="24"/>
      <w:szCs w:val="32"/>
    </w:rPr>
  </w:style>
  <w:style w:type="paragraph" w:customStyle="1" w:styleId="Table0">
    <w:name w:val="Table!"/>
    <w:next w:val="Table"/>
    <w:rsid w:val="00CE625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B736A0"/>
    <w:pPr>
      <w:jc w:val="center"/>
    </w:pPr>
    <w:rPr>
      <w:rFonts w:ascii="Arial" w:eastAsia="Times New Roman" w:hAnsi="Arial" w:cs="Arial"/>
      <w:bCs/>
      <w:kern w:val="28"/>
      <w:sz w:val="24"/>
      <w:szCs w:val="32"/>
    </w:rPr>
  </w:style>
  <w:style w:type="character" w:styleId="af6">
    <w:name w:val="FollowedHyperlink"/>
    <w:uiPriority w:val="99"/>
    <w:unhideWhenUsed/>
    <w:rsid w:val="00B736A0"/>
    <w:rPr>
      <w:color w:val="800080"/>
      <w:u w:val="single"/>
    </w:rPr>
  </w:style>
  <w:style w:type="numbering" w:customStyle="1" w:styleId="111">
    <w:name w:val="Нет списка111"/>
    <w:next w:val="a2"/>
    <w:uiPriority w:val="99"/>
    <w:semiHidden/>
    <w:unhideWhenUsed/>
    <w:rsid w:val="00B736A0"/>
  </w:style>
  <w:style w:type="paragraph" w:styleId="af7">
    <w:name w:val="List Paragraph"/>
    <w:basedOn w:val="a"/>
    <w:link w:val="af8"/>
    <w:qFormat/>
    <w:rsid w:val="00B736A0"/>
    <w:pPr>
      <w:ind w:left="720"/>
      <w:contextualSpacing/>
    </w:pPr>
    <w:rPr>
      <w:rFonts w:ascii="Calibri" w:eastAsia="Calibri" w:hAnsi="Calibri"/>
    </w:rPr>
  </w:style>
  <w:style w:type="paragraph" w:customStyle="1" w:styleId="ConsPlusNonformat">
    <w:name w:val="ConsPlusNonformat"/>
    <w:qFormat/>
    <w:rsid w:val="00B736A0"/>
    <w:pPr>
      <w:widowControl w:val="0"/>
      <w:autoSpaceDE w:val="0"/>
      <w:autoSpaceDN w:val="0"/>
      <w:adjustRightInd w:val="0"/>
    </w:pPr>
    <w:rPr>
      <w:rFonts w:ascii="Courier New" w:eastAsia="Times New Roman" w:hAnsi="Courier New" w:cs="Courier New"/>
    </w:rPr>
  </w:style>
  <w:style w:type="numbering" w:customStyle="1" w:styleId="23">
    <w:name w:val="Нет списка2"/>
    <w:next w:val="a2"/>
    <w:semiHidden/>
    <w:unhideWhenUsed/>
    <w:rsid w:val="00B736A0"/>
  </w:style>
  <w:style w:type="numbering" w:customStyle="1" w:styleId="120">
    <w:name w:val="Нет списка12"/>
    <w:next w:val="a2"/>
    <w:uiPriority w:val="99"/>
    <w:semiHidden/>
    <w:unhideWhenUsed/>
    <w:rsid w:val="00B736A0"/>
  </w:style>
  <w:style w:type="numbering" w:customStyle="1" w:styleId="1111">
    <w:name w:val="Нет списка1111"/>
    <w:next w:val="a2"/>
    <w:uiPriority w:val="99"/>
    <w:semiHidden/>
    <w:unhideWhenUsed/>
    <w:rsid w:val="00B736A0"/>
  </w:style>
  <w:style w:type="paragraph" w:customStyle="1" w:styleId="ConsPlusTitle">
    <w:name w:val="ConsPlusTitle"/>
    <w:uiPriority w:val="99"/>
    <w:qFormat/>
    <w:rsid w:val="00B736A0"/>
    <w:pPr>
      <w:widowControl w:val="0"/>
      <w:autoSpaceDE w:val="0"/>
      <w:autoSpaceDN w:val="0"/>
    </w:pPr>
    <w:rPr>
      <w:rFonts w:eastAsia="Times New Roman" w:cs="Calibri"/>
      <w:b/>
      <w:sz w:val="22"/>
    </w:rPr>
  </w:style>
  <w:style w:type="character" w:customStyle="1" w:styleId="a9">
    <w:name w:val="Обычный (веб) Знак"/>
    <w:aliases w:val="Знак Знак,Обычный (Web) Знак"/>
    <w:link w:val="a8"/>
    <w:locked/>
    <w:rsid w:val="00B736A0"/>
    <w:rPr>
      <w:rFonts w:ascii="Times New Roman" w:eastAsia="Times New Roman" w:hAnsi="Times New Roman" w:cs="Times New Roman"/>
      <w:sz w:val="24"/>
      <w:szCs w:val="24"/>
      <w:lang w:eastAsia="ru-RU"/>
    </w:rPr>
  </w:style>
  <w:style w:type="character" w:styleId="af9">
    <w:name w:val="Strong"/>
    <w:uiPriority w:val="22"/>
    <w:qFormat/>
    <w:rsid w:val="00B736A0"/>
    <w:rPr>
      <w:b/>
      <w:bCs/>
    </w:rPr>
  </w:style>
  <w:style w:type="numbering" w:customStyle="1" w:styleId="35">
    <w:name w:val="Нет списка3"/>
    <w:next w:val="a2"/>
    <w:semiHidden/>
    <w:rsid w:val="00B736A0"/>
  </w:style>
  <w:style w:type="numbering" w:customStyle="1" w:styleId="130">
    <w:name w:val="Нет списка13"/>
    <w:next w:val="a2"/>
    <w:uiPriority w:val="99"/>
    <w:semiHidden/>
    <w:unhideWhenUsed/>
    <w:rsid w:val="00B736A0"/>
  </w:style>
  <w:style w:type="numbering" w:customStyle="1" w:styleId="112">
    <w:name w:val="Нет списка112"/>
    <w:next w:val="a2"/>
    <w:uiPriority w:val="99"/>
    <w:semiHidden/>
    <w:unhideWhenUsed/>
    <w:rsid w:val="00B736A0"/>
  </w:style>
  <w:style w:type="numbering" w:customStyle="1" w:styleId="41">
    <w:name w:val="Нет списка4"/>
    <w:next w:val="a2"/>
    <w:uiPriority w:val="99"/>
    <w:semiHidden/>
    <w:unhideWhenUsed/>
    <w:rsid w:val="00B736A0"/>
  </w:style>
  <w:style w:type="character" w:customStyle="1" w:styleId="ConsPlusNormal0">
    <w:name w:val="ConsPlusNormal Знак"/>
    <w:link w:val="ConsPlusNormal"/>
    <w:locked/>
    <w:rsid w:val="00B736A0"/>
    <w:rPr>
      <w:rFonts w:ascii="Arial" w:eastAsia="Times New Roman" w:hAnsi="Arial" w:cs="Arial"/>
      <w:sz w:val="20"/>
      <w:szCs w:val="20"/>
      <w:lang w:eastAsia="ru-RU"/>
    </w:rPr>
  </w:style>
  <w:style w:type="paragraph" w:styleId="afa">
    <w:name w:val="Title"/>
    <w:basedOn w:val="a"/>
    <w:link w:val="afb"/>
    <w:qFormat/>
    <w:rsid w:val="00B736A0"/>
    <w:pPr>
      <w:widowControl w:val="0"/>
      <w:jc w:val="center"/>
    </w:pPr>
    <w:rPr>
      <w:rFonts w:ascii="Arial Narrow" w:hAnsi="Arial Narrow"/>
      <w:b/>
      <w:sz w:val="36"/>
      <w:szCs w:val="20"/>
    </w:rPr>
  </w:style>
  <w:style w:type="character" w:customStyle="1" w:styleId="afb">
    <w:name w:val="Заголовок Знак"/>
    <w:link w:val="afa"/>
    <w:rsid w:val="00B736A0"/>
    <w:rPr>
      <w:rFonts w:ascii="Arial Narrow" w:eastAsia="Times New Roman" w:hAnsi="Arial Narrow" w:cs="Times New Roman"/>
      <w:b/>
      <w:sz w:val="36"/>
      <w:szCs w:val="20"/>
      <w:lang w:eastAsia="ru-RU"/>
    </w:rPr>
  </w:style>
  <w:style w:type="paragraph" w:customStyle="1" w:styleId="24">
    <w:name w:val="заголовок 2"/>
    <w:basedOn w:val="a"/>
    <w:next w:val="a"/>
    <w:qFormat/>
    <w:rsid w:val="00B736A0"/>
    <w:pPr>
      <w:keepNext/>
      <w:widowControl w:val="0"/>
    </w:pPr>
    <w:rPr>
      <w:rFonts w:ascii="Times New Roman" w:hAnsi="Times New Roman"/>
      <w:b/>
      <w:szCs w:val="20"/>
    </w:rPr>
  </w:style>
  <w:style w:type="paragraph" w:customStyle="1" w:styleId="1KGK9">
    <w:name w:val="1KG=K9"/>
    <w:basedOn w:val="a"/>
    <w:qFormat/>
    <w:rsid w:val="00B736A0"/>
    <w:pPr>
      <w:snapToGrid w:val="0"/>
    </w:pPr>
    <w:rPr>
      <w:rFonts w:ascii="MS Sans Serif" w:eastAsia="Calibri" w:hAnsi="MS Sans Serif"/>
    </w:rPr>
  </w:style>
  <w:style w:type="numbering" w:customStyle="1" w:styleId="51">
    <w:name w:val="Нет списка5"/>
    <w:next w:val="a2"/>
    <w:semiHidden/>
    <w:rsid w:val="00B736A0"/>
  </w:style>
  <w:style w:type="numbering" w:customStyle="1" w:styleId="14">
    <w:name w:val="Нет списка14"/>
    <w:next w:val="a2"/>
    <w:uiPriority w:val="99"/>
    <w:semiHidden/>
    <w:unhideWhenUsed/>
    <w:rsid w:val="00B736A0"/>
  </w:style>
  <w:style w:type="numbering" w:customStyle="1" w:styleId="113">
    <w:name w:val="Нет списка113"/>
    <w:next w:val="a2"/>
    <w:uiPriority w:val="99"/>
    <w:semiHidden/>
    <w:unhideWhenUsed/>
    <w:rsid w:val="00B736A0"/>
  </w:style>
  <w:style w:type="numbering" w:customStyle="1" w:styleId="6">
    <w:name w:val="Нет списка6"/>
    <w:next w:val="a2"/>
    <w:uiPriority w:val="99"/>
    <w:semiHidden/>
    <w:unhideWhenUsed/>
    <w:rsid w:val="00B736A0"/>
  </w:style>
  <w:style w:type="character" w:customStyle="1" w:styleId="114">
    <w:name w:val="Заголовок 1 Знак1"/>
    <w:aliases w:val="!Части документа Знак1,Head 1 Знак1,????????? 1 Знак1"/>
    <w:rsid w:val="00B736A0"/>
    <w:rPr>
      <w:rFonts w:ascii="Calibri Light" w:eastAsia="Times New Roman" w:hAnsi="Calibri Light" w:cs="Times New Roman"/>
      <w:color w:val="2E74B5"/>
      <w:sz w:val="32"/>
      <w:szCs w:val="32"/>
    </w:rPr>
  </w:style>
  <w:style w:type="character" w:customStyle="1" w:styleId="210">
    <w:name w:val="Заголовок 2 Знак1"/>
    <w:aliases w:val="!Разделы документа Знак1"/>
    <w:semiHidden/>
    <w:rsid w:val="00B736A0"/>
    <w:rPr>
      <w:rFonts w:ascii="Calibri Light" w:eastAsia="Times New Roman" w:hAnsi="Calibri Light" w:cs="Times New Roman"/>
      <w:color w:val="2E74B5"/>
      <w:sz w:val="26"/>
      <w:szCs w:val="26"/>
    </w:rPr>
  </w:style>
  <w:style w:type="character" w:customStyle="1" w:styleId="310">
    <w:name w:val="Заголовок 3 Знак1"/>
    <w:aliases w:val="!Главы документа Знак1"/>
    <w:semiHidden/>
    <w:rsid w:val="00B736A0"/>
    <w:rPr>
      <w:rFonts w:ascii="Calibri Light" w:eastAsia="Times New Roman" w:hAnsi="Calibri Light" w:cs="Times New Roman"/>
      <w:color w:val="1F4D78"/>
      <w:sz w:val="24"/>
      <w:szCs w:val="24"/>
    </w:rPr>
  </w:style>
  <w:style w:type="character" w:customStyle="1" w:styleId="410">
    <w:name w:val="Заголовок 4 Знак1"/>
    <w:aliases w:val="!Параграфы/Статьи документа Знак1"/>
    <w:semiHidden/>
    <w:rsid w:val="00B736A0"/>
    <w:rPr>
      <w:rFonts w:ascii="Calibri Light" w:eastAsia="Times New Roman" w:hAnsi="Calibri Light" w:cs="Times New Roman"/>
      <w:i/>
      <w:iCs/>
      <w:color w:val="2E74B5"/>
      <w:sz w:val="22"/>
      <w:szCs w:val="22"/>
    </w:rPr>
  </w:style>
  <w:style w:type="character" w:customStyle="1" w:styleId="15">
    <w:name w:val="Текст примечания Знак1"/>
    <w:aliases w:val="!Равноширинный текст документа Знак1"/>
    <w:semiHidden/>
    <w:rsid w:val="00B736A0"/>
    <w:rPr>
      <w:lang w:eastAsia="en-US"/>
    </w:rPr>
  </w:style>
  <w:style w:type="character" w:customStyle="1" w:styleId="311">
    <w:name w:val="Основной текст 3 Знак1"/>
    <w:uiPriority w:val="99"/>
    <w:semiHidden/>
    <w:rsid w:val="00B736A0"/>
    <w:rPr>
      <w:sz w:val="16"/>
      <w:szCs w:val="16"/>
      <w:lang w:eastAsia="en-US"/>
    </w:rPr>
  </w:style>
  <w:style w:type="character" w:customStyle="1" w:styleId="16">
    <w:name w:val="Основной текст с отступом Знак1"/>
    <w:rsid w:val="00B736A0"/>
    <w:rPr>
      <w:sz w:val="22"/>
      <w:szCs w:val="22"/>
      <w:lang w:eastAsia="en-US"/>
    </w:rPr>
  </w:style>
  <w:style w:type="character" w:customStyle="1" w:styleId="312">
    <w:name w:val="Основной текст с отступом 3 Знак1"/>
    <w:semiHidden/>
    <w:rsid w:val="00B736A0"/>
    <w:rPr>
      <w:sz w:val="16"/>
      <w:szCs w:val="16"/>
      <w:lang w:eastAsia="en-US"/>
    </w:rPr>
  </w:style>
  <w:style w:type="character" w:customStyle="1" w:styleId="17">
    <w:name w:val="Верхний колонтитул Знак1"/>
    <w:semiHidden/>
    <w:rsid w:val="00B736A0"/>
    <w:rPr>
      <w:sz w:val="22"/>
      <w:szCs w:val="22"/>
      <w:lang w:eastAsia="en-US"/>
    </w:rPr>
  </w:style>
  <w:style w:type="character" w:customStyle="1" w:styleId="18">
    <w:name w:val="Нижний колонтитул Знак1"/>
    <w:uiPriority w:val="99"/>
    <w:semiHidden/>
    <w:rsid w:val="00B736A0"/>
    <w:rPr>
      <w:sz w:val="22"/>
      <w:szCs w:val="22"/>
      <w:lang w:eastAsia="en-US"/>
    </w:rPr>
  </w:style>
  <w:style w:type="character" w:customStyle="1" w:styleId="19">
    <w:name w:val="Текст выноски Знак1"/>
    <w:rsid w:val="00B736A0"/>
    <w:rPr>
      <w:rFonts w:ascii="Segoe UI" w:hAnsi="Segoe UI" w:cs="Segoe UI"/>
      <w:sz w:val="18"/>
      <w:szCs w:val="18"/>
      <w:lang w:eastAsia="en-US"/>
    </w:rPr>
  </w:style>
  <w:style w:type="character" w:customStyle="1" w:styleId="1a">
    <w:name w:val="Текст сноски Знак1"/>
    <w:uiPriority w:val="99"/>
    <w:semiHidden/>
    <w:rsid w:val="00B736A0"/>
    <w:rPr>
      <w:lang w:eastAsia="en-US"/>
    </w:rPr>
  </w:style>
  <w:style w:type="character" w:customStyle="1" w:styleId="1b">
    <w:name w:val="Заголовок Знак1"/>
    <w:rsid w:val="00B736A0"/>
    <w:rPr>
      <w:rFonts w:ascii="Calibri Light" w:eastAsia="Times New Roman" w:hAnsi="Calibri Light" w:cs="Times New Roman"/>
      <w:spacing w:val="-10"/>
      <w:kern w:val="28"/>
      <w:sz w:val="56"/>
      <w:szCs w:val="56"/>
      <w:lang w:eastAsia="en-US"/>
    </w:rPr>
  </w:style>
  <w:style w:type="numbering" w:customStyle="1" w:styleId="7">
    <w:name w:val="Нет списка7"/>
    <w:next w:val="a2"/>
    <w:uiPriority w:val="99"/>
    <w:semiHidden/>
    <w:unhideWhenUsed/>
    <w:rsid w:val="00B736A0"/>
  </w:style>
  <w:style w:type="numbering" w:customStyle="1" w:styleId="150">
    <w:name w:val="Нет списка15"/>
    <w:next w:val="a2"/>
    <w:uiPriority w:val="99"/>
    <w:semiHidden/>
    <w:unhideWhenUsed/>
    <w:rsid w:val="00B736A0"/>
  </w:style>
  <w:style w:type="numbering" w:customStyle="1" w:styleId="1140">
    <w:name w:val="Нет списка114"/>
    <w:next w:val="a2"/>
    <w:uiPriority w:val="99"/>
    <w:semiHidden/>
    <w:unhideWhenUsed/>
    <w:rsid w:val="00B736A0"/>
  </w:style>
  <w:style w:type="numbering" w:customStyle="1" w:styleId="211">
    <w:name w:val="Нет списка21"/>
    <w:next w:val="a2"/>
    <w:semiHidden/>
    <w:rsid w:val="00B736A0"/>
  </w:style>
  <w:style w:type="numbering" w:customStyle="1" w:styleId="121">
    <w:name w:val="Нет списка121"/>
    <w:next w:val="a2"/>
    <w:uiPriority w:val="99"/>
    <w:semiHidden/>
    <w:unhideWhenUsed/>
    <w:rsid w:val="00B736A0"/>
  </w:style>
  <w:style w:type="numbering" w:customStyle="1" w:styleId="11111">
    <w:name w:val="Нет списка11111"/>
    <w:next w:val="a2"/>
    <w:uiPriority w:val="99"/>
    <w:semiHidden/>
    <w:unhideWhenUsed/>
    <w:rsid w:val="00B736A0"/>
  </w:style>
  <w:style w:type="numbering" w:customStyle="1" w:styleId="313">
    <w:name w:val="Нет списка31"/>
    <w:next w:val="a2"/>
    <w:semiHidden/>
    <w:rsid w:val="00B736A0"/>
  </w:style>
  <w:style w:type="numbering" w:customStyle="1" w:styleId="131">
    <w:name w:val="Нет списка131"/>
    <w:next w:val="a2"/>
    <w:uiPriority w:val="99"/>
    <w:semiHidden/>
    <w:unhideWhenUsed/>
    <w:rsid w:val="00B736A0"/>
  </w:style>
  <w:style w:type="numbering" w:customStyle="1" w:styleId="1121">
    <w:name w:val="Нет списка1121"/>
    <w:next w:val="a2"/>
    <w:uiPriority w:val="99"/>
    <w:semiHidden/>
    <w:unhideWhenUsed/>
    <w:rsid w:val="00B736A0"/>
  </w:style>
  <w:style w:type="numbering" w:customStyle="1" w:styleId="411">
    <w:name w:val="Нет списка41"/>
    <w:next w:val="a2"/>
    <w:uiPriority w:val="99"/>
    <w:semiHidden/>
    <w:unhideWhenUsed/>
    <w:rsid w:val="00B736A0"/>
  </w:style>
  <w:style w:type="table" w:styleId="afc">
    <w:name w:val="Table Grid"/>
    <w:basedOn w:val="a1"/>
    <w:uiPriority w:val="59"/>
    <w:rsid w:val="0095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Знак Знак6"/>
    <w:basedOn w:val="a"/>
    <w:rsid w:val="00FD4F28"/>
    <w:pPr>
      <w:spacing w:line="240" w:lineRule="exact"/>
    </w:pPr>
    <w:rPr>
      <w:rFonts w:ascii="Verdana" w:hAnsi="Verdana"/>
      <w:sz w:val="20"/>
      <w:szCs w:val="20"/>
      <w:lang w:val="en-US"/>
    </w:rPr>
  </w:style>
  <w:style w:type="character" w:customStyle="1" w:styleId="50">
    <w:name w:val="Заголовок 5 Знак"/>
    <w:link w:val="5"/>
    <w:rsid w:val="00F05BFB"/>
    <w:rPr>
      <w:rFonts w:ascii="Arial" w:eastAsia="Times New Roman" w:hAnsi="Arial" w:cs="Times New Roman"/>
      <w:b/>
      <w:bCs/>
      <w:sz w:val="24"/>
      <w:szCs w:val="20"/>
      <w:lang w:eastAsia="ru-RU"/>
    </w:rPr>
  </w:style>
  <w:style w:type="numbering" w:customStyle="1" w:styleId="8">
    <w:name w:val="Нет списка8"/>
    <w:next w:val="a2"/>
    <w:semiHidden/>
    <w:rsid w:val="00F05BFB"/>
  </w:style>
  <w:style w:type="table" w:customStyle="1" w:styleId="1c">
    <w:name w:val="Сетка таблицы1"/>
    <w:basedOn w:val="a1"/>
    <w:next w:val="afc"/>
    <w:rsid w:val="00F05BF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qFormat/>
    <w:rsid w:val="00F05BFB"/>
    <w:pPr>
      <w:widowControl w:val="0"/>
      <w:autoSpaceDE w:val="0"/>
      <w:autoSpaceDN w:val="0"/>
      <w:adjustRightInd w:val="0"/>
    </w:pPr>
    <w:rPr>
      <w:rFonts w:ascii="Arial" w:eastAsia="Times New Roman" w:hAnsi="Arial" w:cs="Arial"/>
    </w:rPr>
  </w:style>
  <w:style w:type="paragraph" w:customStyle="1" w:styleId="afd">
    <w:name w:val="Знак Знак Знак Знак"/>
    <w:basedOn w:val="a"/>
    <w:qFormat/>
    <w:rsid w:val="00F05BFB"/>
    <w:rPr>
      <w:rFonts w:ascii="Verdana" w:hAnsi="Verdana" w:cs="Verdana"/>
      <w:sz w:val="20"/>
      <w:szCs w:val="20"/>
      <w:lang w:val="en-US"/>
    </w:rPr>
  </w:style>
  <w:style w:type="paragraph" w:styleId="afe">
    <w:name w:val="Body Text"/>
    <w:basedOn w:val="a"/>
    <w:link w:val="aff"/>
    <w:rsid w:val="00F05BFB"/>
    <w:pPr>
      <w:spacing w:after="120"/>
    </w:pPr>
  </w:style>
  <w:style w:type="character" w:customStyle="1" w:styleId="aff">
    <w:name w:val="Основной текст Знак"/>
    <w:link w:val="afe"/>
    <w:rsid w:val="00F05BFB"/>
    <w:rPr>
      <w:rFonts w:ascii="Arial" w:eastAsia="Times New Roman" w:hAnsi="Arial" w:cs="Times New Roman"/>
      <w:sz w:val="24"/>
      <w:szCs w:val="24"/>
      <w:lang w:eastAsia="ru-RU"/>
    </w:rPr>
  </w:style>
  <w:style w:type="character" w:customStyle="1" w:styleId="70">
    <w:name w:val="Знак Знак7"/>
    <w:rsid w:val="00F05BFB"/>
    <w:rPr>
      <w:rFonts w:ascii="Verdana" w:hAnsi="Verdana"/>
      <w:lang w:val="en-US" w:eastAsia="en-US" w:bidi="ar-SA"/>
    </w:rPr>
  </w:style>
  <w:style w:type="character" w:customStyle="1" w:styleId="af">
    <w:name w:val="Без интервала Знак"/>
    <w:link w:val="ae"/>
    <w:uiPriority w:val="1"/>
    <w:rsid w:val="00F05BFB"/>
    <w:rPr>
      <w:rFonts w:ascii="Calibri" w:eastAsia="Times New Roman" w:hAnsi="Calibri" w:cs="Times New Roman"/>
      <w:lang w:eastAsia="ru-RU"/>
    </w:rPr>
  </w:style>
  <w:style w:type="paragraph" w:customStyle="1" w:styleId="font5">
    <w:name w:val="font5"/>
    <w:basedOn w:val="a"/>
    <w:qFormat/>
    <w:rsid w:val="00F05BFB"/>
    <w:pPr>
      <w:spacing w:before="100" w:beforeAutospacing="1" w:after="100" w:afterAutospacing="1"/>
    </w:pPr>
    <w:rPr>
      <w:sz w:val="20"/>
      <w:szCs w:val="20"/>
    </w:rPr>
  </w:style>
  <w:style w:type="paragraph" w:customStyle="1" w:styleId="font6">
    <w:name w:val="font6"/>
    <w:basedOn w:val="a"/>
    <w:qFormat/>
    <w:rsid w:val="00F05BFB"/>
    <w:pPr>
      <w:spacing w:before="100" w:beforeAutospacing="1" w:after="100" w:afterAutospacing="1"/>
    </w:pPr>
    <w:rPr>
      <w:b/>
      <w:bCs/>
      <w:sz w:val="20"/>
      <w:szCs w:val="20"/>
    </w:rPr>
  </w:style>
  <w:style w:type="paragraph" w:customStyle="1" w:styleId="font7">
    <w:name w:val="font7"/>
    <w:basedOn w:val="a"/>
    <w:qFormat/>
    <w:rsid w:val="00F05BFB"/>
    <w:pPr>
      <w:spacing w:before="100" w:beforeAutospacing="1" w:after="100" w:afterAutospacing="1"/>
    </w:pPr>
    <w:rPr>
      <w:sz w:val="16"/>
      <w:szCs w:val="16"/>
    </w:rPr>
  </w:style>
  <w:style w:type="paragraph" w:customStyle="1" w:styleId="font8">
    <w:name w:val="font8"/>
    <w:basedOn w:val="a"/>
    <w:qFormat/>
    <w:rsid w:val="00F05BFB"/>
    <w:pPr>
      <w:spacing w:before="100" w:beforeAutospacing="1" w:after="100" w:afterAutospacing="1"/>
    </w:pPr>
    <w:rPr>
      <w:b/>
      <w:bCs/>
      <w:sz w:val="16"/>
      <w:szCs w:val="16"/>
    </w:rPr>
  </w:style>
  <w:style w:type="paragraph" w:customStyle="1" w:styleId="xl63">
    <w:name w:val="xl63"/>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qFormat/>
    <w:rsid w:val="00F05BFB"/>
    <w:pPr>
      <w:spacing w:before="100" w:beforeAutospacing="1" w:after="100" w:afterAutospacing="1"/>
      <w:jc w:val="center"/>
    </w:pPr>
    <w:rPr>
      <w:rFonts w:cs="Arial"/>
      <w:b/>
      <w:bCs/>
    </w:rPr>
  </w:style>
  <w:style w:type="paragraph" w:customStyle="1" w:styleId="xl74">
    <w:name w:val="xl74"/>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6">
    <w:name w:val="xl76"/>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rPr>
  </w:style>
  <w:style w:type="paragraph" w:customStyle="1" w:styleId="xl83">
    <w:name w:val="xl83"/>
    <w:basedOn w:val="a"/>
    <w:qFormat/>
    <w:rsid w:val="00F05BF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qFormat/>
    <w:rsid w:val="00F05BFB"/>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qFormat/>
    <w:rsid w:val="00F05BF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qFormat/>
    <w:rsid w:val="00F05BF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87">
    <w:name w:val="xl87"/>
    <w:basedOn w:val="a"/>
    <w:qFormat/>
    <w:rsid w:val="00F05BF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qFormat/>
    <w:rsid w:val="00F05BF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qFormat/>
    <w:rsid w:val="00F05BF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90">
    <w:name w:val="xl90"/>
    <w:basedOn w:val="a"/>
    <w:qFormat/>
    <w:rsid w:val="00F05BF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
    <w:qFormat/>
    <w:rsid w:val="00F05BF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qFormat/>
    <w:rsid w:val="00F05BFB"/>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qFormat/>
    <w:rsid w:val="00F05BFB"/>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
    <w:qFormat/>
    <w:rsid w:val="00F05BFB"/>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
    <w:qFormat/>
    <w:rsid w:val="00F05BFB"/>
    <w:pPr>
      <w:pBdr>
        <w:top w:val="single" w:sz="8"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96">
    <w:name w:val="xl96"/>
    <w:basedOn w:val="a"/>
    <w:qFormat/>
    <w:rsid w:val="00F05BFB"/>
    <w:pPr>
      <w:pBdr>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97">
    <w:name w:val="xl97"/>
    <w:basedOn w:val="a"/>
    <w:qFormat/>
    <w:rsid w:val="00F05BFB"/>
    <w:pPr>
      <w:pBdr>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98">
    <w:name w:val="xl98"/>
    <w:basedOn w:val="a"/>
    <w:qFormat/>
    <w:rsid w:val="00F05BFB"/>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qFormat/>
    <w:rsid w:val="00F05BFB"/>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qFormat/>
    <w:rsid w:val="00F05BFB"/>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qFormat/>
    <w:rsid w:val="00F05BFB"/>
    <w:pPr>
      <w:pBdr>
        <w:top w:val="single" w:sz="8"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2">
    <w:name w:val="xl102"/>
    <w:basedOn w:val="a"/>
    <w:qFormat/>
    <w:rsid w:val="00F05BFB"/>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qFormat/>
    <w:rsid w:val="00F05BFB"/>
    <w:pPr>
      <w:pBdr>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104">
    <w:name w:val="xl104"/>
    <w:basedOn w:val="a"/>
    <w:qFormat/>
    <w:rsid w:val="00F05BF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5">
    <w:name w:val="xl105"/>
    <w:basedOn w:val="a"/>
    <w:qFormat/>
    <w:rsid w:val="00F05BF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
    <w:qFormat/>
    <w:rsid w:val="00F05BF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qFormat/>
    <w:rsid w:val="00F05BF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qFormat/>
    <w:rsid w:val="00F05BF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qFormat/>
    <w:rsid w:val="00F05BF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0">
    <w:name w:val="xl110"/>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1">
    <w:name w:val="xl111"/>
    <w:basedOn w:val="a"/>
    <w:qFormat/>
    <w:rsid w:val="00F05BF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112">
    <w:name w:val="xl112"/>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3">
    <w:name w:val="xl113"/>
    <w:basedOn w:val="a"/>
    <w:qFormat/>
    <w:rsid w:val="00F05B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qFormat/>
    <w:rsid w:val="00F05BFB"/>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
    <w:qFormat/>
    <w:rsid w:val="00F05B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9"/>
      <w:szCs w:val="19"/>
    </w:rPr>
  </w:style>
  <w:style w:type="paragraph" w:customStyle="1" w:styleId="xl117">
    <w:name w:val="xl117"/>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qFormat/>
    <w:rsid w:val="00F05B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qFormat/>
    <w:rsid w:val="00F05BF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28"/>
      <w:szCs w:val="28"/>
    </w:rPr>
  </w:style>
  <w:style w:type="paragraph" w:customStyle="1" w:styleId="xl122">
    <w:name w:val="xl122"/>
    <w:basedOn w:val="a"/>
    <w:qFormat/>
    <w:rsid w:val="00F05B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font9">
    <w:name w:val="font9"/>
    <w:basedOn w:val="a"/>
    <w:qFormat/>
    <w:rsid w:val="00F05BFB"/>
    <w:pPr>
      <w:spacing w:before="100" w:beforeAutospacing="1" w:after="100" w:afterAutospacing="1"/>
    </w:pPr>
    <w:rPr>
      <w:b/>
      <w:bCs/>
      <w:sz w:val="16"/>
      <w:szCs w:val="16"/>
    </w:rPr>
  </w:style>
  <w:style w:type="paragraph" w:customStyle="1" w:styleId="xl123">
    <w:name w:val="xl123"/>
    <w:basedOn w:val="a"/>
    <w:qFormat/>
    <w:rsid w:val="00F05BF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4">
    <w:name w:val="xl124"/>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5">
    <w:name w:val="xl125"/>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6">
    <w:name w:val="xl126"/>
    <w:basedOn w:val="a"/>
    <w:qFormat/>
    <w:rsid w:val="00F05BFB"/>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27">
    <w:name w:val="xl127"/>
    <w:basedOn w:val="a"/>
    <w:qFormat/>
    <w:rsid w:val="00F05BFB"/>
    <w:pPr>
      <w:pBdr>
        <w:left w:val="single" w:sz="4" w:space="0" w:color="auto"/>
        <w:right w:val="single" w:sz="4" w:space="0" w:color="auto"/>
      </w:pBdr>
      <w:spacing w:before="100" w:beforeAutospacing="1" w:after="100" w:afterAutospacing="1"/>
      <w:jc w:val="center"/>
    </w:pPr>
    <w:rPr>
      <w:b/>
      <w:bCs/>
    </w:rPr>
  </w:style>
  <w:style w:type="paragraph" w:customStyle="1" w:styleId="xl128">
    <w:name w:val="xl128"/>
    <w:basedOn w:val="a"/>
    <w:qFormat/>
    <w:rsid w:val="00F05BFB"/>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a"/>
    <w:qFormat/>
    <w:rsid w:val="00F05BF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qFormat/>
    <w:rsid w:val="00F05BFB"/>
    <w:pPr>
      <w:pBdr>
        <w:left w:val="single" w:sz="4" w:space="0" w:color="auto"/>
        <w:right w:val="single" w:sz="4" w:space="0" w:color="auto"/>
      </w:pBdr>
      <w:spacing w:before="100" w:beforeAutospacing="1" w:after="100" w:afterAutospacing="1"/>
      <w:jc w:val="center"/>
    </w:pPr>
    <w:rPr>
      <w:sz w:val="18"/>
      <w:szCs w:val="18"/>
    </w:rPr>
  </w:style>
  <w:style w:type="paragraph" w:customStyle="1" w:styleId="xl131">
    <w:name w:val="xl131"/>
    <w:basedOn w:val="a"/>
    <w:qFormat/>
    <w:rsid w:val="00F05BF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
    <w:qFormat/>
    <w:rsid w:val="00F05BFB"/>
    <w:pPr>
      <w:spacing w:before="100" w:beforeAutospacing="1" w:after="100" w:afterAutospacing="1"/>
      <w:jc w:val="center"/>
    </w:pPr>
    <w:rPr>
      <w:b/>
      <w:bCs/>
      <w:sz w:val="28"/>
      <w:szCs w:val="28"/>
    </w:rPr>
  </w:style>
  <w:style w:type="paragraph" w:customStyle="1" w:styleId="xl133">
    <w:name w:val="xl133"/>
    <w:basedOn w:val="a"/>
    <w:qFormat/>
    <w:rsid w:val="00F05BFB"/>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134">
    <w:name w:val="xl134"/>
    <w:basedOn w:val="a"/>
    <w:qFormat/>
    <w:rsid w:val="00F05BFB"/>
    <w:pPr>
      <w:pBdr>
        <w:top w:val="single" w:sz="8" w:space="0" w:color="auto"/>
        <w:left w:val="single" w:sz="8" w:space="0" w:color="auto"/>
      </w:pBdr>
      <w:spacing w:before="100" w:beforeAutospacing="1" w:after="100" w:afterAutospacing="1"/>
      <w:jc w:val="center"/>
    </w:pPr>
    <w:rPr>
      <w:sz w:val="28"/>
      <w:szCs w:val="28"/>
    </w:rPr>
  </w:style>
  <w:style w:type="paragraph" w:customStyle="1" w:styleId="xl135">
    <w:name w:val="xl135"/>
    <w:basedOn w:val="a"/>
    <w:qFormat/>
    <w:rsid w:val="00F05BFB"/>
    <w:pPr>
      <w:pBdr>
        <w:left w:val="single" w:sz="8" w:space="0" w:color="auto"/>
      </w:pBdr>
      <w:spacing w:before="100" w:beforeAutospacing="1" w:after="100" w:afterAutospacing="1"/>
      <w:jc w:val="center"/>
    </w:pPr>
    <w:rPr>
      <w:sz w:val="28"/>
      <w:szCs w:val="28"/>
    </w:rPr>
  </w:style>
  <w:style w:type="paragraph" w:customStyle="1" w:styleId="xl136">
    <w:name w:val="xl136"/>
    <w:basedOn w:val="a"/>
    <w:qFormat/>
    <w:rsid w:val="00F05BFB"/>
    <w:pPr>
      <w:pBdr>
        <w:left w:val="single" w:sz="8" w:space="0" w:color="auto"/>
        <w:bottom w:val="single" w:sz="8" w:space="0" w:color="auto"/>
      </w:pBdr>
      <w:spacing w:before="100" w:beforeAutospacing="1" w:after="100" w:afterAutospacing="1"/>
      <w:jc w:val="center"/>
    </w:pPr>
    <w:rPr>
      <w:sz w:val="28"/>
      <w:szCs w:val="28"/>
    </w:rPr>
  </w:style>
  <w:style w:type="paragraph" w:customStyle="1" w:styleId="xl137">
    <w:name w:val="xl137"/>
    <w:basedOn w:val="a"/>
    <w:qFormat/>
    <w:rsid w:val="00F05BFB"/>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138">
    <w:name w:val="xl138"/>
    <w:basedOn w:val="a"/>
    <w:qFormat/>
    <w:rsid w:val="00F05BFB"/>
    <w:pPr>
      <w:pBdr>
        <w:left w:val="single" w:sz="8" w:space="0" w:color="auto"/>
        <w:right w:val="single" w:sz="4" w:space="0" w:color="auto"/>
      </w:pBdr>
      <w:spacing w:before="100" w:beforeAutospacing="1" w:after="100" w:afterAutospacing="1"/>
      <w:jc w:val="center"/>
    </w:pPr>
    <w:rPr>
      <w:b/>
      <w:bCs/>
    </w:rPr>
  </w:style>
  <w:style w:type="paragraph" w:customStyle="1" w:styleId="xl139">
    <w:name w:val="xl139"/>
    <w:basedOn w:val="a"/>
    <w:qFormat/>
    <w:rsid w:val="00F05BFB"/>
    <w:pPr>
      <w:pBdr>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40">
    <w:name w:val="xl140"/>
    <w:basedOn w:val="a"/>
    <w:qFormat/>
    <w:rsid w:val="00F05BFB"/>
    <w:pPr>
      <w:pBdr>
        <w:top w:val="single" w:sz="8"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qFormat/>
    <w:rsid w:val="00F05BFB"/>
    <w:pPr>
      <w:pBdr>
        <w:left w:val="single" w:sz="4" w:space="0" w:color="auto"/>
        <w:right w:val="single" w:sz="4" w:space="0" w:color="auto"/>
      </w:pBdr>
      <w:spacing w:before="100" w:beforeAutospacing="1" w:after="100" w:afterAutospacing="1"/>
      <w:jc w:val="center"/>
    </w:pPr>
    <w:rPr>
      <w:sz w:val="28"/>
      <w:szCs w:val="28"/>
    </w:rPr>
  </w:style>
  <w:style w:type="paragraph" w:customStyle="1" w:styleId="xl142">
    <w:name w:val="xl142"/>
    <w:basedOn w:val="a"/>
    <w:qFormat/>
    <w:rsid w:val="00F05BFB"/>
    <w:pPr>
      <w:pBdr>
        <w:left w:val="single" w:sz="4" w:space="0" w:color="auto"/>
        <w:bottom w:val="single" w:sz="8"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qFormat/>
    <w:rsid w:val="00F05BFB"/>
    <w:pPr>
      <w:pBdr>
        <w:top w:val="single" w:sz="8" w:space="0" w:color="auto"/>
        <w:left w:val="single" w:sz="8" w:space="0" w:color="auto"/>
        <w:right w:val="single" w:sz="4" w:space="0" w:color="auto"/>
      </w:pBdr>
      <w:spacing w:before="100" w:beforeAutospacing="1" w:after="100" w:afterAutospacing="1"/>
      <w:jc w:val="center"/>
    </w:pPr>
    <w:rPr>
      <w:sz w:val="28"/>
      <w:szCs w:val="28"/>
    </w:rPr>
  </w:style>
  <w:style w:type="paragraph" w:customStyle="1" w:styleId="xl144">
    <w:name w:val="xl144"/>
    <w:basedOn w:val="a"/>
    <w:qFormat/>
    <w:rsid w:val="00F05BFB"/>
    <w:pPr>
      <w:pBdr>
        <w:left w:val="single" w:sz="8"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qFormat/>
    <w:rsid w:val="00F05BFB"/>
    <w:pPr>
      <w:pBdr>
        <w:left w:val="single" w:sz="8" w:space="0" w:color="auto"/>
        <w:bottom w:val="single" w:sz="8" w:space="0" w:color="auto"/>
        <w:right w:val="single" w:sz="4" w:space="0" w:color="auto"/>
      </w:pBdr>
      <w:spacing w:before="100" w:beforeAutospacing="1" w:after="100" w:afterAutospacing="1"/>
      <w:jc w:val="center"/>
    </w:pPr>
    <w:rPr>
      <w:sz w:val="28"/>
      <w:szCs w:val="28"/>
    </w:rPr>
  </w:style>
  <w:style w:type="paragraph" w:customStyle="1" w:styleId="xl146">
    <w:name w:val="xl146"/>
    <w:basedOn w:val="a"/>
    <w:qFormat/>
    <w:rsid w:val="00F05BFB"/>
    <w:pPr>
      <w:pBdr>
        <w:top w:val="single" w:sz="8" w:space="0" w:color="auto"/>
        <w:left w:val="single" w:sz="4" w:space="0" w:color="auto"/>
        <w:bottom w:val="single" w:sz="4" w:space="0" w:color="auto"/>
      </w:pBdr>
      <w:spacing w:before="100" w:beforeAutospacing="1" w:after="100" w:afterAutospacing="1"/>
      <w:jc w:val="center"/>
    </w:pPr>
    <w:rPr>
      <w:b/>
      <w:bCs/>
    </w:rPr>
  </w:style>
  <w:style w:type="paragraph" w:customStyle="1" w:styleId="xl147">
    <w:name w:val="xl147"/>
    <w:basedOn w:val="a"/>
    <w:qFormat/>
    <w:rsid w:val="00F05BF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48">
    <w:name w:val="xl148"/>
    <w:basedOn w:val="a"/>
    <w:qFormat/>
    <w:rsid w:val="00F05BFB"/>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149">
    <w:name w:val="xl149"/>
    <w:basedOn w:val="a"/>
    <w:qFormat/>
    <w:rsid w:val="00F05BF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qFormat/>
    <w:rsid w:val="00F05BF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1">
    <w:name w:val="xl151"/>
    <w:basedOn w:val="a"/>
    <w:qFormat/>
    <w:rsid w:val="00F05BF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qFormat/>
    <w:rsid w:val="00F05BFB"/>
    <w:pPr>
      <w:pBdr>
        <w:top w:val="single" w:sz="8" w:space="0" w:color="auto"/>
        <w:left w:val="single" w:sz="4" w:space="0" w:color="auto"/>
      </w:pBdr>
      <w:spacing w:before="100" w:beforeAutospacing="1" w:after="100" w:afterAutospacing="1"/>
      <w:jc w:val="center"/>
    </w:pPr>
    <w:rPr>
      <w:b/>
      <w:bCs/>
    </w:rPr>
  </w:style>
  <w:style w:type="paragraph" w:customStyle="1" w:styleId="xl153">
    <w:name w:val="xl153"/>
    <w:basedOn w:val="a"/>
    <w:qFormat/>
    <w:rsid w:val="00F05BFB"/>
    <w:pPr>
      <w:pBdr>
        <w:left w:val="single" w:sz="4" w:space="0" w:color="auto"/>
      </w:pBdr>
      <w:spacing w:before="100" w:beforeAutospacing="1" w:after="100" w:afterAutospacing="1"/>
      <w:jc w:val="center"/>
    </w:pPr>
    <w:rPr>
      <w:b/>
      <w:bCs/>
    </w:rPr>
  </w:style>
  <w:style w:type="paragraph" w:customStyle="1" w:styleId="xl154">
    <w:name w:val="xl154"/>
    <w:basedOn w:val="a"/>
    <w:qFormat/>
    <w:rsid w:val="00F05BFB"/>
    <w:pPr>
      <w:pBdr>
        <w:left w:val="single" w:sz="4" w:space="0" w:color="auto"/>
        <w:bottom w:val="single" w:sz="8" w:space="0" w:color="auto"/>
      </w:pBdr>
      <w:spacing w:before="100" w:beforeAutospacing="1" w:after="100" w:afterAutospacing="1"/>
      <w:jc w:val="center"/>
    </w:pPr>
    <w:rPr>
      <w:b/>
      <w:bCs/>
    </w:rPr>
  </w:style>
  <w:style w:type="paragraph" w:customStyle="1" w:styleId="xl155">
    <w:name w:val="xl155"/>
    <w:basedOn w:val="a"/>
    <w:qFormat/>
    <w:rsid w:val="00F05BFB"/>
    <w:pPr>
      <w:pBdr>
        <w:top w:val="single" w:sz="8" w:space="0" w:color="auto"/>
        <w:left w:val="single" w:sz="8" w:space="0" w:color="auto"/>
        <w:right w:val="single" w:sz="4" w:space="0" w:color="auto"/>
      </w:pBdr>
      <w:spacing w:before="100" w:beforeAutospacing="1" w:after="100" w:afterAutospacing="1"/>
      <w:jc w:val="center"/>
    </w:pPr>
    <w:rPr>
      <w:sz w:val="28"/>
      <w:szCs w:val="28"/>
    </w:rPr>
  </w:style>
  <w:style w:type="paragraph" w:customStyle="1" w:styleId="xl156">
    <w:name w:val="xl156"/>
    <w:basedOn w:val="a"/>
    <w:qFormat/>
    <w:rsid w:val="00F05BFB"/>
    <w:pPr>
      <w:pBdr>
        <w:left w:val="single" w:sz="8" w:space="0" w:color="auto"/>
        <w:right w:val="single" w:sz="4" w:space="0" w:color="auto"/>
      </w:pBdr>
      <w:spacing w:before="100" w:beforeAutospacing="1" w:after="100" w:afterAutospacing="1"/>
      <w:jc w:val="center"/>
    </w:pPr>
    <w:rPr>
      <w:sz w:val="28"/>
      <w:szCs w:val="28"/>
    </w:rPr>
  </w:style>
  <w:style w:type="paragraph" w:customStyle="1" w:styleId="xl157">
    <w:name w:val="xl157"/>
    <w:basedOn w:val="a"/>
    <w:qFormat/>
    <w:rsid w:val="00F05BFB"/>
    <w:pPr>
      <w:pBdr>
        <w:left w:val="single" w:sz="8" w:space="0" w:color="auto"/>
        <w:bottom w:val="single" w:sz="8" w:space="0" w:color="auto"/>
        <w:right w:val="single" w:sz="4" w:space="0" w:color="auto"/>
      </w:pBdr>
      <w:spacing w:before="100" w:beforeAutospacing="1" w:after="100" w:afterAutospacing="1"/>
      <w:jc w:val="center"/>
    </w:pPr>
    <w:rPr>
      <w:sz w:val="28"/>
      <w:szCs w:val="28"/>
    </w:rPr>
  </w:style>
  <w:style w:type="character" w:customStyle="1" w:styleId="1d">
    <w:name w:val="Основной текст Знак1"/>
    <w:semiHidden/>
    <w:rsid w:val="00F05BFB"/>
    <w:rPr>
      <w:rFonts w:ascii="Arial" w:hAnsi="Arial"/>
      <w:sz w:val="24"/>
      <w:szCs w:val="24"/>
    </w:rPr>
  </w:style>
  <w:style w:type="numbering" w:customStyle="1" w:styleId="160">
    <w:name w:val="Нет списка16"/>
    <w:next w:val="a2"/>
    <w:uiPriority w:val="99"/>
    <w:semiHidden/>
    <w:unhideWhenUsed/>
    <w:rsid w:val="00F05BFB"/>
  </w:style>
  <w:style w:type="numbering" w:customStyle="1" w:styleId="220">
    <w:name w:val="Нет списка22"/>
    <w:next w:val="a2"/>
    <w:uiPriority w:val="99"/>
    <w:semiHidden/>
    <w:unhideWhenUsed/>
    <w:rsid w:val="00F05BFB"/>
  </w:style>
  <w:style w:type="table" w:customStyle="1" w:styleId="25">
    <w:name w:val="Сетка таблицы2"/>
    <w:basedOn w:val="a1"/>
    <w:next w:val="afc"/>
    <w:rsid w:val="00F05BF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rsid w:val="00F05BF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F05BFB"/>
  </w:style>
  <w:style w:type="table" w:customStyle="1" w:styleId="36">
    <w:name w:val="Сетка таблицы3"/>
    <w:basedOn w:val="a1"/>
    <w:next w:val="afc"/>
    <w:rsid w:val="00F05BF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rsid w:val="00F05BF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c"/>
    <w:uiPriority w:val="59"/>
    <w:rsid w:val="00F05BF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uiPriority w:val="59"/>
    <w:rsid w:val="00F05BF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qFormat/>
    <w:rsid w:val="00F05BFB"/>
    <w:pPr>
      <w:widowControl w:val="0"/>
      <w:snapToGrid w:val="0"/>
      <w:ind w:firstLine="720"/>
    </w:pPr>
    <w:rPr>
      <w:rFonts w:ascii="Arial" w:eastAsia="Times New Roman" w:hAnsi="Arial"/>
    </w:rPr>
  </w:style>
  <w:style w:type="character" w:customStyle="1" w:styleId="af8">
    <w:name w:val="Абзац списка Знак"/>
    <w:link w:val="af7"/>
    <w:rsid w:val="00F05BFB"/>
    <w:rPr>
      <w:rFonts w:ascii="Calibri" w:eastAsia="Calibri" w:hAnsi="Calibri" w:cs="Times New Roman"/>
    </w:rPr>
  </w:style>
  <w:style w:type="paragraph" w:customStyle="1" w:styleId="Default">
    <w:name w:val="Default"/>
    <w:qFormat/>
    <w:rsid w:val="00F05BFB"/>
    <w:pPr>
      <w:autoSpaceDE w:val="0"/>
      <w:autoSpaceDN w:val="0"/>
      <w:adjustRightInd w:val="0"/>
    </w:pPr>
    <w:rPr>
      <w:rFonts w:ascii="Times New Roman" w:eastAsia="Times New Roman" w:hAnsi="Times New Roman"/>
      <w:color w:val="000000"/>
      <w:sz w:val="24"/>
      <w:szCs w:val="24"/>
    </w:rPr>
  </w:style>
  <w:style w:type="paragraph" w:customStyle="1" w:styleId="61">
    <w:name w:val="Знак Знак6"/>
    <w:basedOn w:val="a"/>
    <w:qFormat/>
    <w:rsid w:val="00F05BFB"/>
    <w:pPr>
      <w:spacing w:line="240" w:lineRule="exact"/>
    </w:pPr>
    <w:rPr>
      <w:rFonts w:ascii="Verdana" w:hAnsi="Verdana"/>
      <w:sz w:val="20"/>
      <w:szCs w:val="20"/>
      <w:lang w:val="en-US"/>
    </w:rPr>
  </w:style>
  <w:style w:type="character" w:styleId="aff0">
    <w:name w:val="annotation reference"/>
    <w:rsid w:val="00F05BFB"/>
    <w:rPr>
      <w:sz w:val="16"/>
      <w:szCs w:val="16"/>
    </w:rPr>
  </w:style>
  <w:style w:type="paragraph" w:styleId="aff1">
    <w:name w:val="annotation subject"/>
    <w:basedOn w:val="af3"/>
    <w:next w:val="af3"/>
    <w:link w:val="aff2"/>
    <w:uiPriority w:val="99"/>
    <w:semiHidden/>
    <w:unhideWhenUsed/>
    <w:rsid w:val="009B6312"/>
    <w:rPr>
      <w:rFonts w:ascii="Arial" w:hAnsi="Arial"/>
      <w:b/>
      <w:bCs/>
      <w:sz w:val="20"/>
    </w:rPr>
  </w:style>
  <w:style w:type="character" w:customStyle="1" w:styleId="aff2">
    <w:name w:val="Тема примечания Знак"/>
    <w:link w:val="aff1"/>
    <w:uiPriority w:val="99"/>
    <w:semiHidden/>
    <w:rsid w:val="009B6312"/>
    <w:rPr>
      <w:rFonts w:ascii="Arial" w:eastAsia="Times New Roman" w:hAnsi="Arial"/>
      <w:b/>
      <w:bCs/>
      <w:sz w:val="22"/>
    </w:rPr>
  </w:style>
  <w:style w:type="character" w:customStyle="1" w:styleId="pt-a0-000007">
    <w:name w:val="pt-a0-000007"/>
    <w:rsid w:val="00DA0787"/>
  </w:style>
  <w:style w:type="character" w:customStyle="1" w:styleId="linkdesc">
    <w:name w:val="link_desc"/>
    <w:basedOn w:val="a0"/>
    <w:rsid w:val="005E4FCD"/>
  </w:style>
  <w:style w:type="character" w:customStyle="1" w:styleId="linktitle">
    <w:name w:val="link_title"/>
    <w:basedOn w:val="a0"/>
    <w:rsid w:val="005E4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7569">
      <w:bodyDiv w:val="1"/>
      <w:marLeft w:val="0"/>
      <w:marRight w:val="0"/>
      <w:marTop w:val="0"/>
      <w:marBottom w:val="0"/>
      <w:divBdr>
        <w:top w:val="none" w:sz="0" w:space="0" w:color="auto"/>
        <w:left w:val="none" w:sz="0" w:space="0" w:color="auto"/>
        <w:bottom w:val="none" w:sz="0" w:space="0" w:color="auto"/>
        <w:right w:val="none" w:sz="0" w:space="0" w:color="auto"/>
      </w:divBdr>
    </w:div>
    <w:div w:id="107431462">
      <w:bodyDiv w:val="1"/>
      <w:marLeft w:val="0"/>
      <w:marRight w:val="0"/>
      <w:marTop w:val="0"/>
      <w:marBottom w:val="0"/>
      <w:divBdr>
        <w:top w:val="none" w:sz="0" w:space="0" w:color="auto"/>
        <w:left w:val="none" w:sz="0" w:space="0" w:color="auto"/>
        <w:bottom w:val="none" w:sz="0" w:space="0" w:color="auto"/>
        <w:right w:val="none" w:sz="0" w:space="0" w:color="auto"/>
      </w:divBdr>
    </w:div>
    <w:div w:id="114174715">
      <w:bodyDiv w:val="1"/>
      <w:marLeft w:val="0"/>
      <w:marRight w:val="0"/>
      <w:marTop w:val="0"/>
      <w:marBottom w:val="0"/>
      <w:divBdr>
        <w:top w:val="none" w:sz="0" w:space="0" w:color="auto"/>
        <w:left w:val="none" w:sz="0" w:space="0" w:color="auto"/>
        <w:bottom w:val="none" w:sz="0" w:space="0" w:color="auto"/>
        <w:right w:val="none" w:sz="0" w:space="0" w:color="auto"/>
      </w:divBdr>
    </w:div>
    <w:div w:id="143163069">
      <w:bodyDiv w:val="1"/>
      <w:marLeft w:val="0"/>
      <w:marRight w:val="0"/>
      <w:marTop w:val="0"/>
      <w:marBottom w:val="0"/>
      <w:divBdr>
        <w:top w:val="none" w:sz="0" w:space="0" w:color="auto"/>
        <w:left w:val="none" w:sz="0" w:space="0" w:color="auto"/>
        <w:bottom w:val="none" w:sz="0" w:space="0" w:color="auto"/>
        <w:right w:val="none" w:sz="0" w:space="0" w:color="auto"/>
      </w:divBdr>
    </w:div>
    <w:div w:id="248316098">
      <w:bodyDiv w:val="1"/>
      <w:marLeft w:val="0"/>
      <w:marRight w:val="0"/>
      <w:marTop w:val="0"/>
      <w:marBottom w:val="0"/>
      <w:divBdr>
        <w:top w:val="none" w:sz="0" w:space="0" w:color="auto"/>
        <w:left w:val="none" w:sz="0" w:space="0" w:color="auto"/>
        <w:bottom w:val="none" w:sz="0" w:space="0" w:color="auto"/>
        <w:right w:val="none" w:sz="0" w:space="0" w:color="auto"/>
      </w:divBdr>
    </w:div>
    <w:div w:id="251549538">
      <w:bodyDiv w:val="1"/>
      <w:marLeft w:val="0"/>
      <w:marRight w:val="0"/>
      <w:marTop w:val="0"/>
      <w:marBottom w:val="0"/>
      <w:divBdr>
        <w:top w:val="none" w:sz="0" w:space="0" w:color="auto"/>
        <w:left w:val="none" w:sz="0" w:space="0" w:color="auto"/>
        <w:bottom w:val="none" w:sz="0" w:space="0" w:color="auto"/>
        <w:right w:val="none" w:sz="0" w:space="0" w:color="auto"/>
      </w:divBdr>
    </w:div>
    <w:div w:id="251861509">
      <w:bodyDiv w:val="1"/>
      <w:marLeft w:val="0"/>
      <w:marRight w:val="0"/>
      <w:marTop w:val="0"/>
      <w:marBottom w:val="0"/>
      <w:divBdr>
        <w:top w:val="none" w:sz="0" w:space="0" w:color="auto"/>
        <w:left w:val="none" w:sz="0" w:space="0" w:color="auto"/>
        <w:bottom w:val="none" w:sz="0" w:space="0" w:color="auto"/>
        <w:right w:val="none" w:sz="0" w:space="0" w:color="auto"/>
      </w:divBdr>
    </w:div>
    <w:div w:id="256137695">
      <w:bodyDiv w:val="1"/>
      <w:marLeft w:val="0"/>
      <w:marRight w:val="0"/>
      <w:marTop w:val="0"/>
      <w:marBottom w:val="0"/>
      <w:divBdr>
        <w:top w:val="none" w:sz="0" w:space="0" w:color="auto"/>
        <w:left w:val="none" w:sz="0" w:space="0" w:color="auto"/>
        <w:bottom w:val="none" w:sz="0" w:space="0" w:color="auto"/>
        <w:right w:val="none" w:sz="0" w:space="0" w:color="auto"/>
      </w:divBdr>
      <w:divsChild>
        <w:div w:id="1996176069">
          <w:marLeft w:val="0"/>
          <w:marRight w:val="0"/>
          <w:marTop w:val="0"/>
          <w:marBottom w:val="0"/>
          <w:divBdr>
            <w:top w:val="none" w:sz="0" w:space="0" w:color="auto"/>
            <w:left w:val="none" w:sz="0" w:space="0" w:color="auto"/>
            <w:bottom w:val="none" w:sz="0" w:space="0" w:color="auto"/>
            <w:right w:val="none" w:sz="0" w:space="0" w:color="auto"/>
          </w:divBdr>
        </w:div>
        <w:div w:id="862477566">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309289031">
      <w:bodyDiv w:val="1"/>
      <w:marLeft w:val="0"/>
      <w:marRight w:val="0"/>
      <w:marTop w:val="0"/>
      <w:marBottom w:val="0"/>
      <w:divBdr>
        <w:top w:val="none" w:sz="0" w:space="0" w:color="auto"/>
        <w:left w:val="none" w:sz="0" w:space="0" w:color="auto"/>
        <w:bottom w:val="none" w:sz="0" w:space="0" w:color="auto"/>
        <w:right w:val="none" w:sz="0" w:space="0" w:color="auto"/>
      </w:divBdr>
    </w:div>
    <w:div w:id="342628378">
      <w:bodyDiv w:val="1"/>
      <w:marLeft w:val="0"/>
      <w:marRight w:val="0"/>
      <w:marTop w:val="0"/>
      <w:marBottom w:val="0"/>
      <w:divBdr>
        <w:top w:val="none" w:sz="0" w:space="0" w:color="auto"/>
        <w:left w:val="none" w:sz="0" w:space="0" w:color="auto"/>
        <w:bottom w:val="none" w:sz="0" w:space="0" w:color="auto"/>
        <w:right w:val="none" w:sz="0" w:space="0" w:color="auto"/>
      </w:divBdr>
    </w:div>
    <w:div w:id="413403142">
      <w:bodyDiv w:val="1"/>
      <w:marLeft w:val="0"/>
      <w:marRight w:val="0"/>
      <w:marTop w:val="0"/>
      <w:marBottom w:val="0"/>
      <w:divBdr>
        <w:top w:val="none" w:sz="0" w:space="0" w:color="auto"/>
        <w:left w:val="none" w:sz="0" w:space="0" w:color="auto"/>
        <w:bottom w:val="none" w:sz="0" w:space="0" w:color="auto"/>
        <w:right w:val="none" w:sz="0" w:space="0" w:color="auto"/>
      </w:divBdr>
    </w:div>
    <w:div w:id="428935799">
      <w:bodyDiv w:val="1"/>
      <w:marLeft w:val="0"/>
      <w:marRight w:val="0"/>
      <w:marTop w:val="0"/>
      <w:marBottom w:val="0"/>
      <w:divBdr>
        <w:top w:val="none" w:sz="0" w:space="0" w:color="auto"/>
        <w:left w:val="none" w:sz="0" w:space="0" w:color="auto"/>
        <w:bottom w:val="none" w:sz="0" w:space="0" w:color="auto"/>
        <w:right w:val="none" w:sz="0" w:space="0" w:color="auto"/>
      </w:divBdr>
    </w:div>
    <w:div w:id="439103099">
      <w:bodyDiv w:val="1"/>
      <w:marLeft w:val="0"/>
      <w:marRight w:val="0"/>
      <w:marTop w:val="0"/>
      <w:marBottom w:val="0"/>
      <w:divBdr>
        <w:top w:val="none" w:sz="0" w:space="0" w:color="auto"/>
        <w:left w:val="none" w:sz="0" w:space="0" w:color="auto"/>
        <w:bottom w:val="none" w:sz="0" w:space="0" w:color="auto"/>
        <w:right w:val="none" w:sz="0" w:space="0" w:color="auto"/>
      </w:divBdr>
    </w:div>
    <w:div w:id="497962699">
      <w:bodyDiv w:val="1"/>
      <w:marLeft w:val="0"/>
      <w:marRight w:val="0"/>
      <w:marTop w:val="0"/>
      <w:marBottom w:val="0"/>
      <w:divBdr>
        <w:top w:val="none" w:sz="0" w:space="0" w:color="auto"/>
        <w:left w:val="none" w:sz="0" w:space="0" w:color="auto"/>
        <w:bottom w:val="none" w:sz="0" w:space="0" w:color="auto"/>
        <w:right w:val="none" w:sz="0" w:space="0" w:color="auto"/>
      </w:divBdr>
    </w:div>
    <w:div w:id="546575449">
      <w:bodyDiv w:val="1"/>
      <w:marLeft w:val="0"/>
      <w:marRight w:val="0"/>
      <w:marTop w:val="0"/>
      <w:marBottom w:val="0"/>
      <w:divBdr>
        <w:top w:val="none" w:sz="0" w:space="0" w:color="auto"/>
        <w:left w:val="none" w:sz="0" w:space="0" w:color="auto"/>
        <w:bottom w:val="none" w:sz="0" w:space="0" w:color="auto"/>
        <w:right w:val="none" w:sz="0" w:space="0" w:color="auto"/>
      </w:divBdr>
    </w:div>
    <w:div w:id="599802934">
      <w:bodyDiv w:val="1"/>
      <w:marLeft w:val="0"/>
      <w:marRight w:val="0"/>
      <w:marTop w:val="0"/>
      <w:marBottom w:val="0"/>
      <w:divBdr>
        <w:top w:val="none" w:sz="0" w:space="0" w:color="auto"/>
        <w:left w:val="none" w:sz="0" w:space="0" w:color="auto"/>
        <w:bottom w:val="none" w:sz="0" w:space="0" w:color="auto"/>
        <w:right w:val="none" w:sz="0" w:space="0" w:color="auto"/>
      </w:divBdr>
    </w:div>
    <w:div w:id="732048621">
      <w:bodyDiv w:val="1"/>
      <w:marLeft w:val="0"/>
      <w:marRight w:val="0"/>
      <w:marTop w:val="0"/>
      <w:marBottom w:val="0"/>
      <w:divBdr>
        <w:top w:val="none" w:sz="0" w:space="0" w:color="auto"/>
        <w:left w:val="none" w:sz="0" w:space="0" w:color="auto"/>
        <w:bottom w:val="none" w:sz="0" w:space="0" w:color="auto"/>
        <w:right w:val="none" w:sz="0" w:space="0" w:color="auto"/>
      </w:divBdr>
    </w:div>
    <w:div w:id="742720248">
      <w:bodyDiv w:val="1"/>
      <w:marLeft w:val="0"/>
      <w:marRight w:val="0"/>
      <w:marTop w:val="0"/>
      <w:marBottom w:val="0"/>
      <w:divBdr>
        <w:top w:val="none" w:sz="0" w:space="0" w:color="auto"/>
        <w:left w:val="none" w:sz="0" w:space="0" w:color="auto"/>
        <w:bottom w:val="none" w:sz="0" w:space="0" w:color="auto"/>
        <w:right w:val="none" w:sz="0" w:space="0" w:color="auto"/>
      </w:divBdr>
    </w:div>
    <w:div w:id="817041543">
      <w:bodyDiv w:val="1"/>
      <w:marLeft w:val="0"/>
      <w:marRight w:val="0"/>
      <w:marTop w:val="0"/>
      <w:marBottom w:val="0"/>
      <w:divBdr>
        <w:top w:val="none" w:sz="0" w:space="0" w:color="auto"/>
        <w:left w:val="none" w:sz="0" w:space="0" w:color="auto"/>
        <w:bottom w:val="none" w:sz="0" w:space="0" w:color="auto"/>
        <w:right w:val="none" w:sz="0" w:space="0" w:color="auto"/>
      </w:divBdr>
    </w:div>
    <w:div w:id="834078941">
      <w:bodyDiv w:val="1"/>
      <w:marLeft w:val="0"/>
      <w:marRight w:val="0"/>
      <w:marTop w:val="0"/>
      <w:marBottom w:val="0"/>
      <w:divBdr>
        <w:top w:val="none" w:sz="0" w:space="0" w:color="auto"/>
        <w:left w:val="none" w:sz="0" w:space="0" w:color="auto"/>
        <w:bottom w:val="none" w:sz="0" w:space="0" w:color="auto"/>
        <w:right w:val="none" w:sz="0" w:space="0" w:color="auto"/>
      </w:divBdr>
    </w:div>
    <w:div w:id="840196575">
      <w:bodyDiv w:val="1"/>
      <w:marLeft w:val="0"/>
      <w:marRight w:val="0"/>
      <w:marTop w:val="0"/>
      <w:marBottom w:val="0"/>
      <w:divBdr>
        <w:top w:val="none" w:sz="0" w:space="0" w:color="auto"/>
        <w:left w:val="none" w:sz="0" w:space="0" w:color="auto"/>
        <w:bottom w:val="none" w:sz="0" w:space="0" w:color="auto"/>
        <w:right w:val="none" w:sz="0" w:space="0" w:color="auto"/>
      </w:divBdr>
    </w:div>
    <w:div w:id="928582634">
      <w:bodyDiv w:val="1"/>
      <w:marLeft w:val="0"/>
      <w:marRight w:val="0"/>
      <w:marTop w:val="0"/>
      <w:marBottom w:val="0"/>
      <w:divBdr>
        <w:top w:val="none" w:sz="0" w:space="0" w:color="auto"/>
        <w:left w:val="none" w:sz="0" w:space="0" w:color="auto"/>
        <w:bottom w:val="none" w:sz="0" w:space="0" w:color="auto"/>
        <w:right w:val="none" w:sz="0" w:space="0" w:color="auto"/>
      </w:divBdr>
    </w:div>
    <w:div w:id="983772850">
      <w:bodyDiv w:val="1"/>
      <w:marLeft w:val="0"/>
      <w:marRight w:val="0"/>
      <w:marTop w:val="0"/>
      <w:marBottom w:val="0"/>
      <w:divBdr>
        <w:top w:val="none" w:sz="0" w:space="0" w:color="auto"/>
        <w:left w:val="none" w:sz="0" w:space="0" w:color="auto"/>
        <w:bottom w:val="none" w:sz="0" w:space="0" w:color="auto"/>
        <w:right w:val="none" w:sz="0" w:space="0" w:color="auto"/>
      </w:divBdr>
    </w:div>
    <w:div w:id="989288867">
      <w:bodyDiv w:val="1"/>
      <w:marLeft w:val="0"/>
      <w:marRight w:val="0"/>
      <w:marTop w:val="0"/>
      <w:marBottom w:val="0"/>
      <w:divBdr>
        <w:top w:val="none" w:sz="0" w:space="0" w:color="auto"/>
        <w:left w:val="none" w:sz="0" w:space="0" w:color="auto"/>
        <w:bottom w:val="none" w:sz="0" w:space="0" w:color="auto"/>
        <w:right w:val="none" w:sz="0" w:space="0" w:color="auto"/>
      </w:divBdr>
    </w:div>
    <w:div w:id="1075737477">
      <w:bodyDiv w:val="1"/>
      <w:marLeft w:val="0"/>
      <w:marRight w:val="0"/>
      <w:marTop w:val="0"/>
      <w:marBottom w:val="0"/>
      <w:divBdr>
        <w:top w:val="none" w:sz="0" w:space="0" w:color="auto"/>
        <w:left w:val="none" w:sz="0" w:space="0" w:color="auto"/>
        <w:bottom w:val="none" w:sz="0" w:space="0" w:color="auto"/>
        <w:right w:val="none" w:sz="0" w:space="0" w:color="auto"/>
      </w:divBdr>
    </w:div>
    <w:div w:id="1100754655">
      <w:bodyDiv w:val="1"/>
      <w:marLeft w:val="0"/>
      <w:marRight w:val="0"/>
      <w:marTop w:val="0"/>
      <w:marBottom w:val="0"/>
      <w:divBdr>
        <w:top w:val="none" w:sz="0" w:space="0" w:color="auto"/>
        <w:left w:val="none" w:sz="0" w:space="0" w:color="auto"/>
        <w:bottom w:val="none" w:sz="0" w:space="0" w:color="auto"/>
        <w:right w:val="none" w:sz="0" w:space="0" w:color="auto"/>
      </w:divBdr>
    </w:div>
    <w:div w:id="1102068060">
      <w:bodyDiv w:val="1"/>
      <w:marLeft w:val="0"/>
      <w:marRight w:val="0"/>
      <w:marTop w:val="0"/>
      <w:marBottom w:val="0"/>
      <w:divBdr>
        <w:top w:val="none" w:sz="0" w:space="0" w:color="auto"/>
        <w:left w:val="none" w:sz="0" w:space="0" w:color="auto"/>
        <w:bottom w:val="none" w:sz="0" w:space="0" w:color="auto"/>
        <w:right w:val="none" w:sz="0" w:space="0" w:color="auto"/>
      </w:divBdr>
    </w:div>
    <w:div w:id="1118138024">
      <w:bodyDiv w:val="1"/>
      <w:marLeft w:val="0"/>
      <w:marRight w:val="0"/>
      <w:marTop w:val="0"/>
      <w:marBottom w:val="0"/>
      <w:divBdr>
        <w:top w:val="none" w:sz="0" w:space="0" w:color="auto"/>
        <w:left w:val="none" w:sz="0" w:space="0" w:color="auto"/>
        <w:bottom w:val="none" w:sz="0" w:space="0" w:color="auto"/>
        <w:right w:val="none" w:sz="0" w:space="0" w:color="auto"/>
      </w:divBdr>
    </w:div>
    <w:div w:id="1130562177">
      <w:bodyDiv w:val="1"/>
      <w:marLeft w:val="0"/>
      <w:marRight w:val="0"/>
      <w:marTop w:val="0"/>
      <w:marBottom w:val="0"/>
      <w:divBdr>
        <w:top w:val="none" w:sz="0" w:space="0" w:color="auto"/>
        <w:left w:val="none" w:sz="0" w:space="0" w:color="auto"/>
        <w:bottom w:val="none" w:sz="0" w:space="0" w:color="auto"/>
        <w:right w:val="none" w:sz="0" w:space="0" w:color="auto"/>
      </w:divBdr>
    </w:div>
    <w:div w:id="1141072166">
      <w:bodyDiv w:val="1"/>
      <w:marLeft w:val="0"/>
      <w:marRight w:val="0"/>
      <w:marTop w:val="0"/>
      <w:marBottom w:val="0"/>
      <w:divBdr>
        <w:top w:val="none" w:sz="0" w:space="0" w:color="auto"/>
        <w:left w:val="none" w:sz="0" w:space="0" w:color="auto"/>
        <w:bottom w:val="none" w:sz="0" w:space="0" w:color="auto"/>
        <w:right w:val="none" w:sz="0" w:space="0" w:color="auto"/>
      </w:divBdr>
    </w:div>
    <w:div w:id="1141271037">
      <w:bodyDiv w:val="1"/>
      <w:marLeft w:val="0"/>
      <w:marRight w:val="0"/>
      <w:marTop w:val="0"/>
      <w:marBottom w:val="0"/>
      <w:divBdr>
        <w:top w:val="none" w:sz="0" w:space="0" w:color="auto"/>
        <w:left w:val="none" w:sz="0" w:space="0" w:color="auto"/>
        <w:bottom w:val="none" w:sz="0" w:space="0" w:color="auto"/>
        <w:right w:val="none" w:sz="0" w:space="0" w:color="auto"/>
      </w:divBdr>
    </w:div>
    <w:div w:id="1158184042">
      <w:bodyDiv w:val="1"/>
      <w:marLeft w:val="0"/>
      <w:marRight w:val="0"/>
      <w:marTop w:val="0"/>
      <w:marBottom w:val="0"/>
      <w:divBdr>
        <w:top w:val="none" w:sz="0" w:space="0" w:color="auto"/>
        <w:left w:val="none" w:sz="0" w:space="0" w:color="auto"/>
        <w:bottom w:val="none" w:sz="0" w:space="0" w:color="auto"/>
        <w:right w:val="none" w:sz="0" w:space="0" w:color="auto"/>
      </w:divBdr>
    </w:div>
    <w:div w:id="1158763003">
      <w:bodyDiv w:val="1"/>
      <w:marLeft w:val="0"/>
      <w:marRight w:val="0"/>
      <w:marTop w:val="0"/>
      <w:marBottom w:val="0"/>
      <w:divBdr>
        <w:top w:val="none" w:sz="0" w:space="0" w:color="auto"/>
        <w:left w:val="none" w:sz="0" w:space="0" w:color="auto"/>
        <w:bottom w:val="none" w:sz="0" w:space="0" w:color="auto"/>
        <w:right w:val="none" w:sz="0" w:space="0" w:color="auto"/>
      </w:divBdr>
    </w:div>
    <w:div w:id="1199467573">
      <w:bodyDiv w:val="1"/>
      <w:marLeft w:val="0"/>
      <w:marRight w:val="0"/>
      <w:marTop w:val="0"/>
      <w:marBottom w:val="0"/>
      <w:divBdr>
        <w:top w:val="none" w:sz="0" w:space="0" w:color="auto"/>
        <w:left w:val="none" w:sz="0" w:space="0" w:color="auto"/>
        <w:bottom w:val="none" w:sz="0" w:space="0" w:color="auto"/>
        <w:right w:val="none" w:sz="0" w:space="0" w:color="auto"/>
      </w:divBdr>
    </w:div>
    <w:div w:id="1265311236">
      <w:bodyDiv w:val="1"/>
      <w:marLeft w:val="0"/>
      <w:marRight w:val="0"/>
      <w:marTop w:val="0"/>
      <w:marBottom w:val="0"/>
      <w:divBdr>
        <w:top w:val="none" w:sz="0" w:space="0" w:color="auto"/>
        <w:left w:val="none" w:sz="0" w:space="0" w:color="auto"/>
        <w:bottom w:val="none" w:sz="0" w:space="0" w:color="auto"/>
        <w:right w:val="none" w:sz="0" w:space="0" w:color="auto"/>
      </w:divBdr>
    </w:div>
    <w:div w:id="1272860911">
      <w:bodyDiv w:val="1"/>
      <w:marLeft w:val="0"/>
      <w:marRight w:val="0"/>
      <w:marTop w:val="0"/>
      <w:marBottom w:val="0"/>
      <w:divBdr>
        <w:top w:val="none" w:sz="0" w:space="0" w:color="auto"/>
        <w:left w:val="none" w:sz="0" w:space="0" w:color="auto"/>
        <w:bottom w:val="none" w:sz="0" w:space="0" w:color="auto"/>
        <w:right w:val="none" w:sz="0" w:space="0" w:color="auto"/>
      </w:divBdr>
    </w:div>
    <w:div w:id="1307783526">
      <w:bodyDiv w:val="1"/>
      <w:marLeft w:val="0"/>
      <w:marRight w:val="0"/>
      <w:marTop w:val="0"/>
      <w:marBottom w:val="0"/>
      <w:divBdr>
        <w:top w:val="none" w:sz="0" w:space="0" w:color="auto"/>
        <w:left w:val="none" w:sz="0" w:space="0" w:color="auto"/>
        <w:bottom w:val="none" w:sz="0" w:space="0" w:color="auto"/>
        <w:right w:val="none" w:sz="0" w:space="0" w:color="auto"/>
      </w:divBdr>
    </w:div>
    <w:div w:id="1363021249">
      <w:bodyDiv w:val="1"/>
      <w:marLeft w:val="0"/>
      <w:marRight w:val="0"/>
      <w:marTop w:val="0"/>
      <w:marBottom w:val="0"/>
      <w:divBdr>
        <w:top w:val="none" w:sz="0" w:space="0" w:color="auto"/>
        <w:left w:val="none" w:sz="0" w:space="0" w:color="auto"/>
        <w:bottom w:val="none" w:sz="0" w:space="0" w:color="auto"/>
        <w:right w:val="none" w:sz="0" w:space="0" w:color="auto"/>
      </w:divBdr>
    </w:div>
    <w:div w:id="1437093040">
      <w:bodyDiv w:val="1"/>
      <w:marLeft w:val="0"/>
      <w:marRight w:val="0"/>
      <w:marTop w:val="0"/>
      <w:marBottom w:val="0"/>
      <w:divBdr>
        <w:top w:val="none" w:sz="0" w:space="0" w:color="auto"/>
        <w:left w:val="none" w:sz="0" w:space="0" w:color="auto"/>
        <w:bottom w:val="none" w:sz="0" w:space="0" w:color="auto"/>
        <w:right w:val="none" w:sz="0" w:space="0" w:color="auto"/>
      </w:divBdr>
    </w:div>
    <w:div w:id="1440493775">
      <w:bodyDiv w:val="1"/>
      <w:marLeft w:val="0"/>
      <w:marRight w:val="0"/>
      <w:marTop w:val="0"/>
      <w:marBottom w:val="0"/>
      <w:divBdr>
        <w:top w:val="none" w:sz="0" w:space="0" w:color="auto"/>
        <w:left w:val="none" w:sz="0" w:space="0" w:color="auto"/>
        <w:bottom w:val="none" w:sz="0" w:space="0" w:color="auto"/>
        <w:right w:val="none" w:sz="0" w:space="0" w:color="auto"/>
      </w:divBdr>
    </w:div>
    <w:div w:id="1522550966">
      <w:bodyDiv w:val="1"/>
      <w:marLeft w:val="0"/>
      <w:marRight w:val="0"/>
      <w:marTop w:val="0"/>
      <w:marBottom w:val="0"/>
      <w:divBdr>
        <w:top w:val="none" w:sz="0" w:space="0" w:color="auto"/>
        <w:left w:val="none" w:sz="0" w:space="0" w:color="auto"/>
        <w:bottom w:val="none" w:sz="0" w:space="0" w:color="auto"/>
        <w:right w:val="none" w:sz="0" w:space="0" w:color="auto"/>
      </w:divBdr>
    </w:div>
    <w:div w:id="1570269822">
      <w:bodyDiv w:val="1"/>
      <w:marLeft w:val="0"/>
      <w:marRight w:val="0"/>
      <w:marTop w:val="0"/>
      <w:marBottom w:val="0"/>
      <w:divBdr>
        <w:top w:val="none" w:sz="0" w:space="0" w:color="auto"/>
        <w:left w:val="none" w:sz="0" w:space="0" w:color="auto"/>
        <w:bottom w:val="none" w:sz="0" w:space="0" w:color="auto"/>
        <w:right w:val="none" w:sz="0" w:space="0" w:color="auto"/>
      </w:divBdr>
    </w:div>
    <w:div w:id="1679194746">
      <w:bodyDiv w:val="1"/>
      <w:marLeft w:val="0"/>
      <w:marRight w:val="0"/>
      <w:marTop w:val="0"/>
      <w:marBottom w:val="0"/>
      <w:divBdr>
        <w:top w:val="none" w:sz="0" w:space="0" w:color="auto"/>
        <w:left w:val="none" w:sz="0" w:space="0" w:color="auto"/>
        <w:bottom w:val="none" w:sz="0" w:space="0" w:color="auto"/>
        <w:right w:val="none" w:sz="0" w:space="0" w:color="auto"/>
      </w:divBdr>
    </w:div>
    <w:div w:id="1735659815">
      <w:bodyDiv w:val="1"/>
      <w:marLeft w:val="0"/>
      <w:marRight w:val="0"/>
      <w:marTop w:val="0"/>
      <w:marBottom w:val="0"/>
      <w:divBdr>
        <w:top w:val="none" w:sz="0" w:space="0" w:color="auto"/>
        <w:left w:val="none" w:sz="0" w:space="0" w:color="auto"/>
        <w:bottom w:val="none" w:sz="0" w:space="0" w:color="auto"/>
        <w:right w:val="none" w:sz="0" w:space="0" w:color="auto"/>
      </w:divBdr>
    </w:div>
    <w:div w:id="1736511389">
      <w:bodyDiv w:val="1"/>
      <w:marLeft w:val="0"/>
      <w:marRight w:val="0"/>
      <w:marTop w:val="0"/>
      <w:marBottom w:val="0"/>
      <w:divBdr>
        <w:top w:val="none" w:sz="0" w:space="0" w:color="auto"/>
        <w:left w:val="none" w:sz="0" w:space="0" w:color="auto"/>
        <w:bottom w:val="none" w:sz="0" w:space="0" w:color="auto"/>
        <w:right w:val="none" w:sz="0" w:space="0" w:color="auto"/>
      </w:divBdr>
    </w:div>
    <w:div w:id="1754398801">
      <w:bodyDiv w:val="1"/>
      <w:marLeft w:val="0"/>
      <w:marRight w:val="0"/>
      <w:marTop w:val="0"/>
      <w:marBottom w:val="0"/>
      <w:divBdr>
        <w:top w:val="none" w:sz="0" w:space="0" w:color="auto"/>
        <w:left w:val="none" w:sz="0" w:space="0" w:color="auto"/>
        <w:bottom w:val="none" w:sz="0" w:space="0" w:color="auto"/>
        <w:right w:val="none" w:sz="0" w:space="0" w:color="auto"/>
      </w:divBdr>
    </w:div>
    <w:div w:id="1800341449">
      <w:bodyDiv w:val="1"/>
      <w:marLeft w:val="0"/>
      <w:marRight w:val="0"/>
      <w:marTop w:val="0"/>
      <w:marBottom w:val="0"/>
      <w:divBdr>
        <w:top w:val="none" w:sz="0" w:space="0" w:color="auto"/>
        <w:left w:val="none" w:sz="0" w:space="0" w:color="auto"/>
        <w:bottom w:val="none" w:sz="0" w:space="0" w:color="auto"/>
        <w:right w:val="none" w:sz="0" w:space="0" w:color="auto"/>
      </w:divBdr>
    </w:div>
    <w:div w:id="1802848206">
      <w:bodyDiv w:val="1"/>
      <w:marLeft w:val="0"/>
      <w:marRight w:val="0"/>
      <w:marTop w:val="0"/>
      <w:marBottom w:val="0"/>
      <w:divBdr>
        <w:top w:val="none" w:sz="0" w:space="0" w:color="auto"/>
        <w:left w:val="none" w:sz="0" w:space="0" w:color="auto"/>
        <w:bottom w:val="none" w:sz="0" w:space="0" w:color="auto"/>
        <w:right w:val="none" w:sz="0" w:space="0" w:color="auto"/>
      </w:divBdr>
    </w:div>
    <w:div w:id="1819878525">
      <w:bodyDiv w:val="1"/>
      <w:marLeft w:val="0"/>
      <w:marRight w:val="0"/>
      <w:marTop w:val="0"/>
      <w:marBottom w:val="0"/>
      <w:divBdr>
        <w:top w:val="none" w:sz="0" w:space="0" w:color="auto"/>
        <w:left w:val="none" w:sz="0" w:space="0" w:color="auto"/>
        <w:bottom w:val="none" w:sz="0" w:space="0" w:color="auto"/>
        <w:right w:val="none" w:sz="0" w:space="0" w:color="auto"/>
      </w:divBdr>
    </w:div>
    <w:div w:id="1833252683">
      <w:bodyDiv w:val="1"/>
      <w:marLeft w:val="0"/>
      <w:marRight w:val="0"/>
      <w:marTop w:val="0"/>
      <w:marBottom w:val="0"/>
      <w:divBdr>
        <w:top w:val="none" w:sz="0" w:space="0" w:color="auto"/>
        <w:left w:val="none" w:sz="0" w:space="0" w:color="auto"/>
        <w:bottom w:val="none" w:sz="0" w:space="0" w:color="auto"/>
        <w:right w:val="none" w:sz="0" w:space="0" w:color="auto"/>
      </w:divBdr>
    </w:div>
    <w:div w:id="1858303240">
      <w:bodyDiv w:val="1"/>
      <w:marLeft w:val="0"/>
      <w:marRight w:val="0"/>
      <w:marTop w:val="0"/>
      <w:marBottom w:val="0"/>
      <w:divBdr>
        <w:top w:val="none" w:sz="0" w:space="0" w:color="auto"/>
        <w:left w:val="none" w:sz="0" w:space="0" w:color="auto"/>
        <w:bottom w:val="none" w:sz="0" w:space="0" w:color="auto"/>
        <w:right w:val="none" w:sz="0" w:space="0" w:color="auto"/>
      </w:divBdr>
    </w:div>
    <w:div w:id="1859347483">
      <w:bodyDiv w:val="1"/>
      <w:marLeft w:val="0"/>
      <w:marRight w:val="0"/>
      <w:marTop w:val="0"/>
      <w:marBottom w:val="0"/>
      <w:divBdr>
        <w:top w:val="none" w:sz="0" w:space="0" w:color="auto"/>
        <w:left w:val="none" w:sz="0" w:space="0" w:color="auto"/>
        <w:bottom w:val="none" w:sz="0" w:space="0" w:color="auto"/>
        <w:right w:val="none" w:sz="0" w:space="0" w:color="auto"/>
      </w:divBdr>
    </w:div>
    <w:div w:id="1902207776">
      <w:bodyDiv w:val="1"/>
      <w:marLeft w:val="0"/>
      <w:marRight w:val="0"/>
      <w:marTop w:val="0"/>
      <w:marBottom w:val="0"/>
      <w:divBdr>
        <w:top w:val="none" w:sz="0" w:space="0" w:color="auto"/>
        <w:left w:val="none" w:sz="0" w:space="0" w:color="auto"/>
        <w:bottom w:val="none" w:sz="0" w:space="0" w:color="auto"/>
        <w:right w:val="none" w:sz="0" w:space="0" w:color="auto"/>
      </w:divBdr>
    </w:div>
    <w:div w:id="1906647333">
      <w:bodyDiv w:val="1"/>
      <w:marLeft w:val="0"/>
      <w:marRight w:val="0"/>
      <w:marTop w:val="0"/>
      <w:marBottom w:val="0"/>
      <w:divBdr>
        <w:top w:val="none" w:sz="0" w:space="0" w:color="auto"/>
        <w:left w:val="none" w:sz="0" w:space="0" w:color="auto"/>
        <w:bottom w:val="none" w:sz="0" w:space="0" w:color="auto"/>
        <w:right w:val="none" w:sz="0" w:space="0" w:color="auto"/>
      </w:divBdr>
    </w:div>
    <w:div w:id="1920674042">
      <w:bodyDiv w:val="1"/>
      <w:marLeft w:val="0"/>
      <w:marRight w:val="0"/>
      <w:marTop w:val="0"/>
      <w:marBottom w:val="0"/>
      <w:divBdr>
        <w:top w:val="none" w:sz="0" w:space="0" w:color="auto"/>
        <w:left w:val="none" w:sz="0" w:space="0" w:color="auto"/>
        <w:bottom w:val="none" w:sz="0" w:space="0" w:color="auto"/>
        <w:right w:val="none" w:sz="0" w:space="0" w:color="auto"/>
      </w:divBdr>
    </w:div>
    <w:div w:id="1957784684">
      <w:bodyDiv w:val="1"/>
      <w:marLeft w:val="0"/>
      <w:marRight w:val="0"/>
      <w:marTop w:val="0"/>
      <w:marBottom w:val="0"/>
      <w:divBdr>
        <w:top w:val="none" w:sz="0" w:space="0" w:color="auto"/>
        <w:left w:val="none" w:sz="0" w:space="0" w:color="auto"/>
        <w:bottom w:val="none" w:sz="0" w:space="0" w:color="auto"/>
        <w:right w:val="none" w:sz="0" w:space="0" w:color="auto"/>
      </w:divBdr>
    </w:div>
    <w:div w:id="2031564823">
      <w:bodyDiv w:val="1"/>
      <w:marLeft w:val="0"/>
      <w:marRight w:val="0"/>
      <w:marTop w:val="0"/>
      <w:marBottom w:val="0"/>
      <w:divBdr>
        <w:top w:val="none" w:sz="0" w:space="0" w:color="auto"/>
        <w:left w:val="none" w:sz="0" w:space="0" w:color="auto"/>
        <w:bottom w:val="none" w:sz="0" w:space="0" w:color="auto"/>
        <w:right w:val="none" w:sz="0" w:space="0" w:color="auto"/>
      </w:divBdr>
    </w:div>
    <w:div w:id="207377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542D27A2F268A5E8C966C7225639EC0AD21036EDA371B01EB5C14F6949EBa1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28C7C06CA66B4B07496EF6D15C74FE7346B39A70FF7817A698C7D1468u5l0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megio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mmegion.ru" TargetMode="External"/><Relationship Id="rId4" Type="http://schemas.openxmlformats.org/officeDocument/2006/relationships/settings" Target="settings.xml"/><Relationship Id="rId9" Type="http://schemas.openxmlformats.org/officeDocument/2006/relationships/hyperlink" Target="https://admmegion.ru" TargetMode="External"/><Relationship Id="rId14" Type="http://schemas.openxmlformats.org/officeDocument/2006/relationships/hyperlink" Target="consultantplus://offline/ref=542D27A2F268A5E8C966C7225639EC0AD21E31EAAF72B01EB5C14F6949EBa1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4)\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B4C63-EA6F-4C2C-99A0-6775EFC6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1</Pages>
  <Words>10142</Words>
  <Characters>57814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67821</CharactersWithSpaces>
  <SharedDoc>false</SharedDoc>
  <HLinks>
    <vt:vector size="444" baseType="variant">
      <vt:variant>
        <vt:i4>5242882</vt:i4>
      </vt:variant>
      <vt:variant>
        <vt:i4>219</vt:i4>
      </vt:variant>
      <vt:variant>
        <vt:i4>0</vt:i4>
      </vt:variant>
      <vt:variant>
        <vt:i4>5</vt:i4>
      </vt:variant>
      <vt:variant>
        <vt:lpwstr/>
      </vt:variant>
      <vt:variant>
        <vt:lpwstr>Par19</vt:lpwstr>
      </vt:variant>
      <vt:variant>
        <vt:i4>5505106</vt:i4>
      </vt:variant>
      <vt:variant>
        <vt:i4>216</vt:i4>
      </vt:variant>
      <vt:variant>
        <vt:i4>0</vt:i4>
      </vt:variant>
      <vt:variant>
        <vt:i4>5</vt:i4>
      </vt:variant>
      <vt:variant>
        <vt:lpwstr>consultantplus://offline/ref=B304985DCF1BACA659D3E03FB2F0013A83E9805020D5D3273A0A147C97yDb8K</vt:lpwstr>
      </vt:variant>
      <vt:variant>
        <vt:lpwstr/>
      </vt:variant>
      <vt:variant>
        <vt:i4>131137</vt:i4>
      </vt:variant>
      <vt:variant>
        <vt:i4>213</vt:i4>
      </vt:variant>
      <vt:variant>
        <vt:i4>0</vt:i4>
      </vt:variant>
      <vt:variant>
        <vt:i4>5</vt:i4>
      </vt:variant>
      <vt:variant>
        <vt:lpwstr/>
      </vt:variant>
      <vt:variant>
        <vt:lpwstr>P1139</vt:lpwstr>
      </vt:variant>
      <vt:variant>
        <vt:i4>5636098</vt:i4>
      </vt:variant>
      <vt:variant>
        <vt:i4>210</vt:i4>
      </vt:variant>
      <vt:variant>
        <vt:i4>0</vt:i4>
      </vt:variant>
      <vt:variant>
        <vt:i4>5</vt:i4>
      </vt:variant>
      <vt:variant>
        <vt:lpwstr/>
      </vt:variant>
      <vt:variant>
        <vt:lpwstr>Par76</vt:lpwstr>
      </vt:variant>
      <vt:variant>
        <vt:i4>6291556</vt:i4>
      </vt:variant>
      <vt:variant>
        <vt:i4>207</vt:i4>
      </vt:variant>
      <vt:variant>
        <vt:i4>0</vt:i4>
      </vt:variant>
      <vt:variant>
        <vt:i4>5</vt:i4>
      </vt:variant>
      <vt:variant>
        <vt:lpwstr>consultantplus://offline/ref=1E09D5549EF104A9FC0A0294C8E85664A959DA7C0050BC7D15CD4E469ACB27BDAEE6B809FF00F7A4PA46L</vt:lpwstr>
      </vt:variant>
      <vt:variant>
        <vt:lpwstr/>
      </vt:variant>
      <vt:variant>
        <vt:i4>5832797</vt:i4>
      </vt:variant>
      <vt:variant>
        <vt:i4>204</vt:i4>
      </vt:variant>
      <vt:variant>
        <vt:i4>0</vt:i4>
      </vt:variant>
      <vt:variant>
        <vt:i4>5</vt:i4>
      </vt:variant>
      <vt:variant>
        <vt:lpwstr>consultantplus://offline/ref=97C273FFA13F0C9DBCB1E3B181D57FF5958F670DABE1F2ACAD87267CF0y6N9N</vt:lpwstr>
      </vt:variant>
      <vt:variant>
        <vt:lpwstr/>
      </vt:variant>
      <vt:variant>
        <vt:i4>5832794</vt:i4>
      </vt:variant>
      <vt:variant>
        <vt:i4>201</vt:i4>
      </vt:variant>
      <vt:variant>
        <vt:i4>0</vt:i4>
      </vt:variant>
      <vt:variant>
        <vt:i4>5</vt:i4>
      </vt:variant>
      <vt:variant>
        <vt:lpwstr>consultantplus://offline/ref=97C273FFA13F0C9DBCB1E3B181D57FF5958F6702A2E0F2ACAD87267CF0y6N9N</vt:lpwstr>
      </vt:variant>
      <vt:variant>
        <vt:lpwstr/>
      </vt:variant>
      <vt:variant>
        <vt:i4>5832790</vt:i4>
      </vt:variant>
      <vt:variant>
        <vt:i4>198</vt:i4>
      </vt:variant>
      <vt:variant>
        <vt:i4>0</vt:i4>
      </vt:variant>
      <vt:variant>
        <vt:i4>5</vt:i4>
      </vt:variant>
      <vt:variant>
        <vt:lpwstr>consultantplus://offline/ref=97C273FFA13F0C9DBCB1E3B181D57FF5958F6703A8E7F2ACAD87267CF0y6N9N</vt:lpwstr>
      </vt:variant>
      <vt:variant>
        <vt:lpwstr/>
      </vt:variant>
      <vt:variant>
        <vt:i4>6357053</vt:i4>
      </vt:variant>
      <vt:variant>
        <vt:i4>195</vt:i4>
      </vt:variant>
      <vt:variant>
        <vt:i4>0</vt:i4>
      </vt:variant>
      <vt:variant>
        <vt:i4>5</vt:i4>
      </vt:variant>
      <vt:variant>
        <vt:lpwstr>consultantplus://offline/ref=97C273FFA13F0C9DBCB1E3B181D57FF5958F6702A3E2F2ACAD87267CF069976C6967BCC2y8NAN</vt:lpwstr>
      </vt:variant>
      <vt:variant>
        <vt:lpwstr/>
      </vt:variant>
      <vt:variant>
        <vt:i4>4980739</vt:i4>
      </vt:variant>
      <vt:variant>
        <vt:i4>192</vt:i4>
      </vt:variant>
      <vt:variant>
        <vt:i4>0</vt:i4>
      </vt:variant>
      <vt:variant>
        <vt:i4>5</vt:i4>
      </vt:variant>
      <vt:variant>
        <vt:lpwstr>consultantplus://offline/ref=542D27A2F268A5E8C966C7225639EC0AD21E31EAAF72B01EB5C14F6949EBa1J</vt:lpwstr>
      </vt:variant>
      <vt:variant>
        <vt:lpwstr/>
      </vt:variant>
      <vt:variant>
        <vt:i4>4980738</vt:i4>
      </vt:variant>
      <vt:variant>
        <vt:i4>189</vt:i4>
      </vt:variant>
      <vt:variant>
        <vt:i4>0</vt:i4>
      </vt:variant>
      <vt:variant>
        <vt:i4>5</vt:i4>
      </vt:variant>
      <vt:variant>
        <vt:lpwstr>consultantplus://offline/ref=542D27A2F268A5E8C966C7225639EC0AD21036EDA371B01EB5C14F6949EBa1J</vt:lpwstr>
      </vt:variant>
      <vt:variant>
        <vt:lpwstr/>
      </vt:variant>
      <vt:variant>
        <vt:i4>393227</vt:i4>
      </vt:variant>
      <vt:variant>
        <vt:i4>186</vt:i4>
      </vt:variant>
      <vt:variant>
        <vt:i4>0</vt:i4>
      </vt:variant>
      <vt:variant>
        <vt:i4>5</vt:i4>
      </vt:variant>
      <vt:variant>
        <vt:lpwstr>consultantplus://offline/ref=328C7C06CA66B4B07496EF6D15C74FE7346B39A70FF7817A698C7D1468u5l0L</vt:lpwstr>
      </vt:variant>
      <vt:variant>
        <vt:lpwstr/>
      </vt:variant>
      <vt:variant>
        <vt:i4>3670128</vt:i4>
      </vt:variant>
      <vt:variant>
        <vt:i4>183</vt:i4>
      </vt:variant>
      <vt:variant>
        <vt:i4>0</vt:i4>
      </vt:variant>
      <vt:variant>
        <vt:i4>5</vt:i4>
      </vt:variant>
      <vt:variant>
        <vt:lpwstr/>
      </vt:variant>
      <vt:variant>
        <vt:lpwstr>P80</vt:lpwstr>
      </vt:variant>
      <vt:variant>
        <vt:i4>7340135</vt:i4>
      </vt:variant>
      <vt:variant>
        <vt:i4>180</vt:i4>
      </vt:variant>
      <vt:variant>
        <vt:i4>0</vt:i4>
      </vt:variant>
      <vt:variant>
        <vt:i4>5</vt:i4>
      </vt:variant>
      <vt:variant>
        <vt:lpwstr>consultantplus://offline/ref=628C4748FFAF9CFBAE5744499CAC2DC447803F333924875ED0BFEB96A33FAF5DBA470B6F50CF859BW9YDJ</vt:lpwstr>
      </vt:variant>
      <vt:variant>
        <vt:lpwstr/>
      </vt:variant>
      <vt:variant>
        <vt:i4>327748</vt:i4>
      </vt:variant>
      <vt:variant>
        <vt:i4>177</vt:i4>
      </vt:variant>
      <vt:variant>
        <vt:i4>0</vt:i4>
      </vt:variant>
      <vt:variant>
        <vt:i4>5</vt:i4>
      </vt:variant>
      <vt:variant>
        <vt:lpwstr/>
      </vt:variant>
      <vt:variant>
        <vt:lpwstr>P1446</vt:lpwstr>
      </vt:variant>
      <vt:variant>
        <vt:i4>327748</vt:i4>
      </vt:variant>
      <vt:variant>
        <vt:i4>174</vt:i4>
      </vt:variant>
      <vt:variant>
        <vt:i4>0</vt:i4>
      </vt:variant>
      <vt:variant>
        <vt:i4>5</vt:i4>
      </vt:variant>
      <vt:variant>
        <vt:lpwstr/>
      </vt:variant>
      <vt:variant>
        <vt:lpwstr>P1446</vt:lpwstr>
      </vt:variant>
      <vt:variant>
        <vt:i4>327748</vt:i4>
      </vt:variant>
      <vt:variant>
        <vt:i4>171</vt:i4>
      </vt:variant>
      <vt:variant>
        <vt:i4>0</vt:i4>
      </vt:variant>
      <vt:variant>
        <vt:i4>5</vt:i4>
      </vt:variant>
      <vt:variant>
        <vt:lpwstr/>
      </vt:variant>
      <vt:variant>
        <vt:lpwstr>P1446</vt:lpwstr>
      </vt:variant>
      <vt:variant>
        <vt:i4>327748</vt:i4>
      </vt:variant>
      <vt:variant>
        <vt:i4>168</vt:i4>
      </vt:variant>
      <vt:variant>
        <vt:i4>0</vt:i4>
      </vt:variant>
      <vt:variant>
        <vt:i4>5</vt:i4>
      </vt:variant>
      <vt:variant>
        <vt:lpwstr/>
      </vt:variant>
      <vt:variant>
        <vt:lpwstr>P1446</vt:lpwstr>
      </vt:variant>
      <vt:variant>
        <vt:i4>327748</vt:i4>
      </vt:variant>
      <vt:variant>
        <vt:i4>165</vt:i4>
      </vt:variant>
      <vt:variant>
        <vt:i4>0</vt:i4>
      </vt:variant>
      <vt:variant>
        <vt:i4>5</vt:i4>
      </vt:variant>
      <vt:variant>
        <vt:lpwstr/>
      </vt:variant>
      <vt:variant>
        <vt:lpwstr>P1446</vt:lpwstr>
      </vt:variant>
      <vt:variant>
        <vt:i4>327748</vt:i4>
      </vt:variant>
      <vt:variant>
        <vt:i4>162</vt:i4>
      </vt:variant>
      <vt:variant>
        <vt:i4>0</vt:i4>
      </vt:variant>
      <vt:variant>
        <vt:i4>5</vt:i4>
      </vt:variant>
      <vt:variant>
        <vt:lpwstr/>
      </vt:variant>
      <vt:variant>
        <vt:lpwstr>P1446</vt:lpwstr>
      </vt:variant>
      <vt:variant>
        <vt:i4>327748</vt:i4>
      </vt:variant>
      <vt:variant>
        <vt:i4>159</vt:i4>
      </vt:variant>
      <vt:variant>
        <vt:i4>0</vt:i4>
      </vt:variant>
      <vt:variant>
        <vt:i4>5</vt:i4>
      </vt:variant>
      <vt:variant>
        <vt:lpwstr/>
      </vt:variant>
      <vt:variant>
        <vt:lpwstr>P1446</vt:lpwstr>
      </vt:variant>
      <vt:variant>
        <vt:i4>327748</vt:i4>
      </vt:variant>
      <vt:variant>
        <vt:i4>156</vt:i4>
      </vt:variant>
      <vt:variant>
        <vt:i4>0</vt:i4>
      </vt:variant>
      <vt:variant>
        <vt:i4>5</vt:i4>
      </vt:variant>
      <vt:variant>
        <vt:lpwstr/>
      </vt:variant>
      <vt:variant>
        <vt:lpwstr>P1446</vt:lpwstr>
      </vt:variant>
      <vt:variant>
        <vt:i4>327748</vt:i4>
      </vt:variant>
      <vt:variant>
        <vt:i4>153</vt:i4>
      </vt:variant>
      <vt:variant>
        <vt:i4>0</vt:i4>
      </vt:variant>
      <vt:variant>
        <vt:i4>5</vt:i4>
      </vt:variant>
      <vt:variant>
        <vt:lpwstr/>
      </vt:variant>
      <vt:variant>
        <vt:lpwstr>P1446</vt:lpwstr>
      </vt:variant>
      <vt:variant>
        <vt:i4>327748</vt:i4>
      </vt:variant>
      <vt:variant>
        <vt:i4>150</vt:i4>
      </vt:variant>
      <vt:variant>
        <vt:i4>0</vt:i4>
      </vt:variant>
      <vt:variant>
        <vt:i4>5</vt:i4>
      </vt:variant>
      <vt:variant>
        <vt:lpwstr/>
      </vt:variant>
      <vt:variant>
        <vt:lpwstr>P1446</vt:lpwstr>
      </vt:variant>
      <vt:variant>
        <vt:i4>327748</vt:i4>
      </vt:variant>
      <vt:variant>
        <vt:i4>147</vt:i4>
      </vt:variant>
      <vt:variant>
        <vt:i4>0</vt:i4>
      </vt:variant>
      <vt:variant>
        <vt:i4>5</vt:i4>
      </vt:variant>
      <vt:variant>
        <vt:lpwstr/>
      </vt:variant>
      <vt:variant>
        <vt:lpwstr>P1446</vt:lpwstr>
      </vt:variant>
      <vt:variant>
        <vt:i4>327748</vt:i4>
      </vt:variant>
      <vt:variant>
        <vt:i4>144</vt:i4>
      </vt:variant>
      <vt:variant>
        <vt:i4>0</vt:i4>
      </vt:variant>
      <vt:variant>
        <vt:i4>5</vt:i4>
      </vt:variant>
      <vt:variant>
        <vt:lpwstr/>
      </vt:variant>
      <vt:variant>
        <vt:lpwstr>P1446</vt:lpwstr>
      </vt:variant>
      <vt:variant>
        <vt:i4>327748</vt:i4>
      </vt:variant>
      <vt:variant>
        <vt:i4>141</vt:i4>
      </vt:variant>
      <vt:variant>
        <vt:i4>0</vt:i4>
      </vt:variant>
      <vt:variant>
        <vt:i4>5</vt:i4>
      </vt:variant>
      <vt:variant>
        <vt:lpwstr/>
      </vt:variant>
      <vt:variant>
        <vt:lpwstr>P1446</vt:lpwstr>
      </vt:variant>
      <vt:variant>
        <vt:i4>327748</vt:i4>
      </vt:variant>
      <vt:variant>
        <vt:i4>138</vt:i4>
      </vt:variant>
      <vt:variant>
        <vt:i4>0</vt:i4>
      </vt:variant>
      <vt:variant>
        <vt:i4>5</vt:i4>
      </vt:variant>
      <vt:variant>
        <vt:lpwstr/>
      </vt:variant>
      <vt:variant>
        <vt:lpwstr>P1446</vt:lpwstr>
      </vt:variant>
      <vt:variant>
        <vt:i4>3145777</vt:i4>
      </vt:variant>
      <vt:variant>
        <vt:i4>135</vt:i4>
      </vt:variant>
      <vt:variant>
        <vt:i4>0</vt:i4>
      </vt:variant>
      <vt:variant>
        <vt:i4>5</vt:i4>
      </vt:variant>
      <vt:variant>
        <vt:lpwstr>consultantplus://offline/ref=328C7C06CA66B4B07496EF6D15C74FE737623EAB08FF817A698C7D14685057C6D887BB2C8047B071uCl0L</vt:lpwstr>
      </vt:variant>
      <vt:variant>
        <vt:lpwstr/>
      </vt:variant>
      <vt:variant>
        <vt:i4>4653058</vt:i4>
      </vt:variant>
      <vt:variant>
        <vt:i4>132</vt:i4>
      </vt:variant>
      <vt:variant>
        <vt:i4>0</vt:i4>
      </vt:variant>
      <vt:variant>
        <vt:i4>5</vt:i4>
      </vt:variant>
      <vt:variant>
        <vt:lpwstr>consultantplus://offline/ref=542D27A2F268A5E8C966C7225639EC0AD11E34EAA978ED14BD98436B4EBEE9E4D2CFD6F62E0E31E6a5J</vt:lpwstr>
      </vt:variant>
      <vt:variant>
        <vt:lpwstr/>
      </vt:variant>
      <vt:variant>
        <vt:i4>4653068</vt:i4>
      </vt:variant>
      <vt:variant>
        <vt:i4>129</vt:i4>
      </vt:variant>
      <vt:variant>
        <vt:i4>0</vt:i4>
      </vt:variant>
      <vt:variant>
        <vt:i4>5</vt:i4>
      </vt:variant>
      <vt:variant>
        <vt:lpwstr>consultantplus://offline/ref=542D27A2F268A5E8C966C7225639EC0AD11E34EAA978ED14BD98436B4EBEE9E4D2CFD6F62E0D32E6a9J</vt:lpwstr>
      </vt:variant>
      <vt:variant>
        <vt:lpwstr/>
      </vt:variant>
      <vt:variant>
        <vt:i4>3801199</vt:i4>
      </vt:variant>
      <vt:variant>
        <vt:i4>126</vt:i4>
      </vt:variant>
      <vt:variant>
        <vt:i4>0</vt:i4>
      </vt:variant>
      <vt:variant>
        <vt:i4>5</vt:i4>
      </vt:variant>
      <vt:variant>
        <vt:lpwstr>http://www.export-ugra.ru/</vt:lpwstr>
      </vt:variant>
      <vt:variant>
        <vt:lpwstr/>
      </vt:variant>
      <vt:variant>
        <vt:i4>2490430</vt:i4>
      </vt:variant>
      <vt:variant>
        <vt:i4>123</vt:i4>
      </vt:variant>
      <vt:variant>
        <vt:i4>0</vt:i4>
      </vt:variant>
      <vt:variant>
        <vt:i4>5</vt:i4>
      </vt:variant>
      <vt:variant>
        <vt:lpwstr>https://corpmsp.ru/</vt:lpwstr>
      </vt:variant>
      <vt:variant>
        <vt:lpwstr/>
      </vt:variant>
      <vt:variant>
        <vt:i4>393306</vt:i4>
      </vt:variant>
      <vt:variant>
        <vt:i4>120</vt:i4>
      </vt:variant>
      <vt:variant>
        <vt:i4>0</vt:i4>
      </vt:variant>
      <vt:variant>
        <vt:i4>5</vt:i4>
      </vt:variant>
      <vt:variant>
        <vt:lpwstr>consultantplus://offline/ref=328C7C06CA66B4B07496EF6D15C74FE7346B39A40BFA817A698C7D1468u5l0L</vt:lpwstr>
      </vt:variant>
      <vt:variant>
        <vt:lpwstr/>
      </vt:variant>
      <vt:variant>
        <vt:i4>2228335</vt:i4>
      </vt:variant>
      <vt:variant>
        <vt:i4>117</vt:i4>
      </vt:variant>
      <vt:variant>
        <vt:i4>0</vt:i4>
      </vt:variant>
      <vt:variant>
        <vt:i4>5</vt:i4>
      </vt:variant>
      <vt:variant>
        <vt:lpwstr>consultantplus://offline/ref=EDC7B35B113C354871E9FB6C890EA27D6C85A1C3AEE307E86808E4A59DCFB8B9vFU9H</vt:lpwstr>
      </vt:variant>
      <vt:variant>
        <vt:lpwstr/>
      </vt:variant>
      <vt:variant>
        <vt:i4>3080250</vt:i4>
      </vt:variant>
      <vt:variant>
        <vt:i4>114</vt:i4>
      </vt:variant>
      <vt:variant>
        <vt:i4>0</vt:i4>
      </vt:variant>
      <vt:variant>
        <vt:i4>5</vt:i4>
      </vt:variant>
      <vt:variant>
        <vt:lpwstr>consultantplus://offline/ref=94B222245FC99B52F1D782EF6D002BA90C0E22C91547358297AE09A3BE9C7E1F25EB0B720A911EC0A94AlC4EM</vt:lpwstr>
      </vt:variant>
      <vt:variant>
        <vt:lpwstr/>
      </vt:variant>
      <vt:variant>
        <vt:i4>4784219</vt:i4>
      </vt:variant>
      <vt:variant>
        <vt:i4>111</vt:i4>
      </vt:variant>
      <vt:variant>
        <vt:i4>0</vt:i4>
      </vt:variant>
      <vt:variant>
        <vt:i4>5</vt:i4>
      </vt:variant>
      <vt:variant>
        <vt:lpwstr>consultantplus://offline/ref=94B222245FC99B52F1D79CE27B6C7CA608077CCD1C4338D5CDFD0FF4E1lC4CM</vt:lpwstr>
      </vt:variant>
      <vt:variant>
        <vt:lpwstr/>
      </vt:variant>
      <vt:variant>
        <vt:i4>4784141</vt:i4>
      </vt:variant>
      <vt:variant>
        <vt:i4>108</vt:i4>
      </vt:variant>
      <vt:variant>
        <vt:i4>0</vt:i4>
      </vt:variant>
      <vt:variant>
        <vt:i4>5</vt:i4>
      </vt:variant>
      <vt:variant>
        <vt:lpwstr>consultantplus://offline/ref=94B222245FC99B52F1D79CE27B6C7CA6080275C41D4A38D5CDFD0FF4E1lC4CM</vt:lpwstr>
      </vt:variant>
      <vt:variant>
        <vt:lpwstr/>
      </vt:variant>
      <vt:variant>
        <vt:i4>4325381</vt:i4>
      </vt:variant>
      <vt:variant>
        <vt:i4>105</vt:i4>
      </vt:variant>
      <vt:variant>
        <vt:i4>0</vt:i4>
      </vt:variant>
      <vt:variant>
        <vt:i4>5</vt:i4>
      </vt:variant>
      <vt:variant>
        <vt:lpwstr>consultantplus://offline/ref=097D3629CB3B799C3449F5B7ABB33C52BD5EA64B951E90D7D2488DEFD9k6jFG</vt:lpwstr>
      </vt:variant>
      <vt:variant>
        <vt:lpwstr/>
      </vt:variant>
      <vt:variant>
        <vt:i4>4390996</vt:i4>
      </vt:variant>
      <vt:variant>
        <vt:i4>102</vt:i4>
      </vt:variant>
      <vt:variant>
        <vt:i4>0</vt:i4>
      </vt:variant>
      <vt:variant>
        <vt:i4>5</vt:i4>
      </vt:variant>
      <vt:variant>
        <vt:lpwstr>consultantplus://offline/ref=94B222245FC99B52F1D782EF6D002BA90C0E22C91547358297AE09A3BE9C7E1F25lE4BM</vt:lpwstr>
      </vt:variant>
      <vt:variant>
        <vt:lpwstr/>
      </vt:variant>
      <vt:variant>
        <vt:i4>7864420</vt:i4>
      </vt:variant>
      <vt:variant>
        <vt:i4>99</vt:i4>
      </vt:variant>
      <vt:variant>
        <vt:i4>0</vt:i4>
      </vt:variant>
      <vt:variant>
        <vt:i4>5</vt:i4>
      </vt:variant>
      <vt:variant>
        <vt:lpwstr>consultantplus://offline/ref=94B222245FC99B52F1D782EF6D002BA90C0E22C91547308B98AB09A3BE9C7E1F25EB0B720A911EC0A842CF4Dl34FM</vt:lpwstr>
      </vt:variant>
      <vt:variant>
        <vt:lpwstr/>
      </vt:variant>
      <vt:variant>
        <vt:i4>8257589</vt:i4>
      </vt:variant>
      <vt:variant>
        <vt:i4>96</vt:i4>
      </vt:variant>
      <vt:variant>
        <vt:i4>0</vt:i4>
      </vt:variant>
      <vt:variant>
        <vt:i4>5</vt:i4>
      </vt:variant>
      <vt:variant>
        <vt:lpwstr>consultantplus://offline/ref=94B222245FC99B52F1D79CE27B6C7CA608077CCD1C4338D5CDFD0FF4E1CC784A65AB0D2749D512C7lA48M</vt:lpwstr>
      </vt:variant>
      <vt:variant>
        <vt:lpwstr/>
      </vt:variant>
      <vt:variant>
        <vt:i4>8257635</vt:i4>
      </vt:variant>
      <vt:variant>
        <vt:i4>93</vt:i4>
      </vt:variant>
      <vt:variant>
        <vt:i4>0</vt:i4>
      </vt:variant>
      <vt:variant>
        <vt:i4>5</vt:i4>
      </vt:variant>
      <vt:variant>
        <vt:lpwstr>consultantplus://offline/ref=94B222245FC99B52F1D79CE27B6C7CA6080275C41D4A38D5CDFD0FF4E1CC784A65AB0D2749D617C1lA48M</vt:lpwstr>
      </vt:variant>
      <vt:variant>
        <vt:lpwstr/>
      </vt:variant>
      <vt:variant>
        <vt:i4>4522078</vt:i4>
      </vt:variant>
      <vt:variant>
        <vt:i4>90</vt:i4>
      </vt:variant>
      <vt:variant>
        <vt:i4>0</vt:i4>
      </vt:variant>
      <vt:variant>
        <vt:i4>5</vt:i4>
      </vt:variant>
      <vt:variant>
        <vt:lpwstr>/content/act/f859c978-54e5-421f-bc7a-94471af0f606.doc</vt:lpwstr>
      </vt:variant>
      <vt:variant>
        <vt:lpwstr/>
      </vt:variant>
      <vt:variant>
        <vt:i4>5111902</vt:i4>
      </vt:variant>
      <vt:variant>
        <vt:i4>87</vt:i4>
      </vt:variant>
      <vt:variant>
        <vt:i4>0</vt:i4>
      </vt:variant>
      <vt:variant>
        <vt:i4>5</vt:i4>
      </vt:variant>
      <vt:variant>
        <vt:lpwstr>/content/act/982a0a19-33bf-4bad-9cd8-e663386cd2ed.doc</vt:lpwstr>
      </vt:variant>
      <vt:variant>
        <vt:lpwstr/>
      </vt:variant>
      <vt:variant>
        <vt:i4>1179734</vt:i4>
      </vt:variant>
      <vt:variant>
        <vt:i4>84</vt:i4>
      </vt:variant>
      <vt:variant>
        <vt:i4>0</vt:i4>
      </vt:variant>
      <vt:variant>
        <vt:i4>5</vt:i4>
      </vt:variant>
      <vt:variant>
        <vt:lpwstr>/content/act/789f0336-9ab6-4a94-a54b-3806f5771493.doc</vt:lpwstr>
      </vt:variant>
      <vt:variant>
        <vt:lpwstr/>
      </vt:variant>
      <vt:variant>
        <vt:i4>4325386</vt:i4>
      </vt:variant>
      <vt:variant>
        <vt:i4>81</vt:i4>
      </vt:variant>
      <vt:variant>
        <vt:i4>0</vt:i4>
      </vt:variant>
      <vt:variant>
        <vt:i4>5</vt:i4>
      </vt:variant>
      <vt:variant>
        <vt:lpwstr>/content/act/890de202-2f2e-43a9-8a1f-72330b35b9cf.doc</vt:lpwstr>
      </vt:variant>
      <vt:variant>
        <vt:lpwstr/>
      </vt:variant>
      <vt:variant>
        <vt:i4>1835012</vt:i4>
      </vt:variant>
      <vt:variant>
        <vt:i4>78</vt:i4>
      </vt:variant>
      <vt:variant>
        <vt:i4>0</vt:i4>
      </vt:variant>
      <vt:variant>
        <vt:i4>5</vt:i4>
      </vt:variant>
      <vt:variant>
        <vt:lpwstr>/content/act/0bae62d5-c0bc-436c-ad59-048f4854a735.doc</vt:lpwstr>
      </vt:variant>
      <vt:variant>
        <vt:lpwstr/>
      </vt:variant>
      <vt:variant>
        <vt:i4>4259850</vt:i4>
      </vt:variant>
      <vt:variant>
        <vt:i4>75</vt:i4>
      </vt:variant>
      <vt:variant>
        <vt:i4>0</vt:i4>
      </vt:variant>
      <vt:variant>
        <vt:i4>5</vt:i4>
      </vt:variant>
      <vt:variant>
        <vt:lpwstr>/content/act/ccfd7e35-73ea-40e5-ae0c-649da5b6c0be.doc</vt:lpwstr>
      </vt:variant>
      <vt:variant>
        <vt:lpwstr/>
      </vt:variant>
      <vt:variant>
        <vt:i4>4980745</vt:i4>
      </vt:variant>
      <vt:variant>
        <vt:i4>72</vt:i4>
      </vt:variant>
      <vt:variant>
        <vt:i4>0</vt:i4>
      </vt:variant>
      <vt:variant>
        <vt:i4>5</vt:i4>
      </vt:variant>
      <vt:variant>
        <vt:lpwstr>/content/act/423902e5-ce1e-4953-a107-a6a32ddff7aa.doc</vt:lpwstr>
      </vt:variant>
      <vt:variant>
        <vt:lpwstr/>
      </vt:variant>
      <vt:variant>
        <vt:i4>1966085</vt:i4>
      </vt:variant>
      <vt:variant>
        <vt:i4>69</vt:i4>
      </vt:variant>
      <vt:variant>
        <vt:i4>0</vt:i4>
      </vt:variant>
      <vt:variant>
        <vt:i4>5</vt:i4>
      </vt:variant>
      <vt:variant>
        <vt:lpwstr>/content/act/b5cc17e5-033c-4594-b85e-fd61b5193f3f.doc</vt:lpwstr>
      </vt:variant>
      <vt:variant>
        <vt:lpwstr/>
      </vt:variant>
      <vt:variant>
        <vt:i4>1704028</vt:i4>
      </vt:variant>
      <vt:variant>
        <vt:i4>66</vt:i4>
      </vt:variant>
      <vt:variant>
        <vt:i4>0</vt:i4>
      </vt:variant>
      <vt:variant>
        <vt:i4>5</vt:i4>
      </vt:variant>
      <vt:variant>
        <vt:lpwstr>/content/act/26c621ef-167d-4219-84ca-71d1f0b68197.doc</vt:lpwstr>
      </vt:variant>
      <vt:variant>
        <vt:lpwstr/>
      </vt:variant>
      <vt:variant>
        <vt:i4>4653066</vt:i4>
      </vt:variant>
      <vt:variant>
        <vt:i4>63</vt:i4>
      </vt:variant>
      <vt:variant>
        <vt:i4>0</vt:i4>
      </vt:variant>
      <vt:variant>
        <vt:i4>5</vt:i4>
      </vt:variant>
      <vt:variant>
        <vt:lpwstr>/content/act/969c202d-34e1-40a1-81aa-1d03e434a699.doc</vt:lpwstr>
      </vt:variant>
      <vt:variant>
        <vt:lpwstr/>
      </vt:variant>
      <vt:variant>
        <vt:i4>4259854</vt:i4>
      </vt:variant>
      <vt:variant>
        <vt:i4>60</vt:i4>
      </vt:variant>
      <vt:variant>
        <vt:i4>0</vt:i4>
      </vt:variant>
      <vt:variant>
        <vt:i4>5</vt:i4>
      </vt:variant>
      <vt:variant>
        <vt:lpwstr>/content/act/2ca600eb-b1cf-4fd0-b713-dd6582b0b1f2.doc</vt:lpwstr>
      </vt:variant>
      <vt:variant>
        <vt:lpwstr/>
      </vt:variant>
      <vt:variant>
        <vt:i4>4915211</vt:i4>
      </vt:variant>
      <vt:variant>
        <vt:i4>57</vt:i4>
      </vt:variant>
      <vt:variant>
        <vt:i4>0</vt:i4>
      </vt:variant>
      <vt:variant>
        <vt:i4>5</vt:i4>
      </vt:variant>
      <vt:variant>
        <vt:lpwstr>/content/act/66f285ce-8b69-4315-b9b8-2d32dc72f5c8.doc</vt:lpwstr>
      </vt:variant>
      <vt:variant>
        <vt:lpwstr/>
      </vt:variant>
      <vt:variant>
        <vt:i4>1835099</vt:i4>
      </vt:variant>
      <vt:variant>
        <vt:i4>54</vt:i4>
      </vt:variant>
      <vt:variant>
        <vt:i4>0</vt:i4>
      </vt:variant>
      <vt:variant>
        <vt:i4>5</vt:i4>
      </vt:variant>
      <vt:variant>
        <vt:lpwstr>/content/act/c2352d64-c2ed-443c-9dba-b5196aed6cb1.doc</vt:lpwstr>
      </vt:variant>
      <vt:variant>
        <vt:lpwstr/>
      </vt:variant>
      <vt:variant>
        <vt:i4>1769562</vt:i4>
      </vt:variant>
      <vt:variant>
        <vt:i4>51</vt:i4>
      </vt:variant>
      <vt:variant>
        <vt:i4>0</vt:i4>
      </vt:variant>
      <vt:variant>
        <vt:i4>5</vt:i4>
      </vt:variant>
      <vt:variant>
        <vt:lpwstr>/content/act/ce885ffd-9150-42d3-971e-28dbb68d01dd.doc</vt:lpwstr>
      </vt:variant>
      <vt:variant>
        <vt:lpwstr/>
      </vt:variant>
      <vt:variant>
        <vt:i4>4784137</vt:i4>
      </vt:variant>
      <vt:variant>
        <vt:i4>48</vt:i4>
      </vt:variant>
      <vt:variant>
        <vt:i4>0</vt:i4>
      </vt:variant>
      <vt:variant>
        <vt:i4>5</vt:i4>
      </vt:variant>
      <vt:variant>
        <vt:lpwstr>/content/act/df0553b4-1b99-4be5-bd02-2b495c539cae.doc</vt:lpwstr>
      </vt:variant>
      <vt:variant>
        <vt:lpwstr/>
      </vt:variant>
      <vt:variant>
        <vt:i4>5177434</vt:i4>
      </vt:variant>
      <vt:variant>
        <vt:i4>45</vt:i4>
      </vt:variant>
      <vt:variant>
        <vt:i4>0</vt:i4>
      </vt:variant>
      <vt:variant>
        <vt:i4>5</vt:i4>
      </vt:variant>
      <vt:variant>
        <vt:lpwstr>/content/act/7cec5bec-8e3a-4db8-8640-c9f64c7910f8.doc</vt:lpwstr>
      </vt:variant>
      <vt:variant>
        <vt:lpwstr/>
      </vt:variant>
      <vt:variant>
        <vt:i4>4915283</vt:i4>
      </vt:variant>
      <vt:variant>
        <vt:i4>42</vt:i4>
      </vt:variant>
      <vt:variant>
        <vt:i4>0</vt:i4>
      </vt:variant>
      <vt:variant>
        <vt:i4>5</vt:i4>
      </vt:variant>
      <vt:variant>
        <vt:lpwstr>/content/act/7830d812-8596-419d-84a1-c47a7f7a8e56.doc</vt:lpwstr>
      </vt:variant>
      <vt:variant>
        <vt:lpwstr/>
      </vt:variant>
      <vt:variant>
        <vt:i4>4325378</vt:i4>
      </vt:variant>
      <vt:variant>
        <vt:i4>39</vt:i4>
      </vt:variant>
      <vt:variant>
        <vt:i4>0</vt:i4>
      </vt:variant>
      <vt:variant>
        <vt:i4>5</vt:i4>
      </vt:variant>
      <vt:variant>
        <vt:lpwstr>/content/act/ee8558a0-fcfc-443b-92b4-12eb90c8814c.doc</vt:lpwstr>
      </vt:variant>
      <vt:variant>
        <vt:lpwstr/>
      </vt:variant>
      <vt:variant>
        <vt:i4>4980751</vt:i4>
      </vt:variant>
      <vt:variant>
        <vt:i4>36</vt:i4>
      </vt:variant>
      <vt:variant>
        <vt:i4>0</vt:i4>
      </vt:variant>
      <vt:variant>
        <vt:i4>5</vt:i4>
      </vt:variant>
      <vt:variant>
        <vt:lpwstr>/content/act/02ee123f-db73-4055-9fd4-364cc37f290c.doc</vt:lpwstr>
      </vt:variant>
      <vt:variant>
        <vt:lpwstr/>
      </vt:variant>
      <vt:variant>
        <vt:i4>4849666</vt:i4>
      </vt:variant>
      <vt:variant>
        <vt:i4>33</vt:i4>
      </vt:variant>
      <vt:variant>
        <vt:i4>0</vt:i4>
      </vt:variant>
      <vt:variant>
        <vt:i4>5</vt:i4>
      </vt:variant>
      <vt:variant>
        <vt:lpwstr>/content/act/321431f1-7dee-4617-9054-24daa0246ff1.doc</vt:lpwstr>
      </vt:variant>
      <vt:variant>
        <vt:lpwstr/>
      </vt:variant>
      <vt:variant>
        <vt:i4>4194319</vt:i4>
      </vt:variant>
      <vt:variant>
        <vt:i4>30</vt:i4>
      </vt:variant>
      <vt:variant>
        <vt:i4>0</vt:i4>
      </vt:variant>
      <vt:variant>
        <vt:i4>5</vt:i4>
      </vt:variant>
      <vt:variant>
        <vt:lpwstr>/content/act/edf003cd-5c31-4cb3-bb88-abfcb70fb815.doc</vt:lpwstr>
      </vt:variant>
      <vt:variant>
        <vt:lpwstr/>
      </vt:variant>
      <vt:variant>
        <vt:i4>1572874</vt:i4>
      </vt:variant>
      <vt:variant>
        <vt:i4>27</vt:i4>
      </vt:variant>
      <vt:variant>
        <vt:i4>0</vt:i4>
      </vt:variant>
      <vt:variant>
        <vt:i4>5</vt:i4>
      </vt:variant>
      <vt:variant>
        <vt:lpwstr>/content/act/03ca81b8-5b3e-4967-a8db-9d8306d50cc6.doc</vt:lpwstr>
      </vt:variant>
      <vt:variant>
        <vt:lpwstr/>
      </vt:variant>
      <vt:variant>
        <vt:i4>1966091</vt:i4>
      </vt:variant>
      <vt:variant>
        <vt:i4>24</vt:i4>
      </vt:variant>
      <vt:variant>
        <vt:i4>0</vt:i4>
      </vt:variant>
      <vt:variant>
        <vt:i4>5</vt:i4>
      </vt:variant>
      <vt:variant>
        <vt:lpwstr>/content/act/be0e406d-060c-40bd-b0fd-aa8273548620.doc</vt:lpwstr>
      </vt:variant>
      <vt:variant>
        <vt:lpwstr/>
      </vt:variant>
      <vt:variant>
        <vt:i4>72287280</vt:i4>
      </vt:variant>
      <vt:variant>
        <vt:i4>21</vt:i4>
      </vt:variant>
      <vt:variant>
        <vt:i4>0</vt:i4>
      </vt:variant>
      <vt:variant>
        <vt:i4>5</vt:i4>
      </vt:variant>
      <vt:variant>
        <vt:lpwstr>../../../../../../../../content/edition/1d085aa5-94b3-4001-9d9b-d76d223456d6.doc</vt:lpwstr>
      </vt:variant>
      <vt:variant>
        <vt:lpwstr>приложение1</vt:lpwstr>
      </vt:variant>
      <vt:variant>
        <vt:i4>4259855</vt:i4>
      </vt:variant>
      <vt:variant>
        <vt:i4>18</vt:i4>
      </vt:variant>
      <vt:variant>
        <vt:i4>0</vt:i4>
      </vt:variant>
      <vt:variant>
        <vt:i4>5</vt:i4>
      </vt:variant>
      <vt:variant>
        <vt:lpwstr>/content/act/54eec59d-3128-47fa-84c9-c2aa79ec5c04.doc</vt:lpwstr>
      </vt:variant>
      <vt:variant>
        <vt:lpwstr/>
      </vt:variant>
      <vt:variant>
        <vt:i4>6946924</vt:i4>
      </vt:variant>
      <vt:variant>
        <vt:i4>15</vt:i4>
      </vt:variant>
      <vt:variant>
        <vt:i4>0</vt:i4>
      </vt:variant>
      <vt:variant>
        <vt:i4>5</vt:i4>
      </vt:variant>
      <vt:variant>
        <vt:lpwstr>/content/act/ea05daf0-6374-4b90-b103-c0e05b8c233f.html</vt:lpwstr>
      </vt:variant>
      <vt:variant>
        <vt:lpwstr/>
      </vt:variant>
      <vt:variant>
        <vt:i4>3145787</vt:i4>
      </vt:variant>
      <vt:variant>
        <vt:i4>12</vt:i4>
      </vt:variant>
      <vt:variant>
        <vt:i4>0</vt:i4>
      </vt:variant>
      <vt:variant>
        <vt:i4>5</vt:i4>
      </vt:variant>
      <vt:variant>
        <vt:lpwstr>/content/act/8f21b21c-a408-42c4-b9fe-a939b863c84a.html</vt:lpwstr>
      </vt:variant>
      <vt:variant>
        <vt:lpwstr/>
      </vt:variant>
      <vt:variant>
        <vt:i4>4522078</vt:i4>
      </vt:variant>
      <vt:variant>
        <vt:i4>9</vt:i4>
      </vt:variant>
      <vt:variant>
        <vt:i4>0</vt:i4>
      </vt:variant>
      <vt:variant>
        <vt:i4>5</vt:i4>
      </vt:variant>
      <vt:variant>
        <vt:lpwstr>/content/act/f859c978-54e5-421f-bc7a-94471af0f606.doc</vt:lpwstr>
      </vt:variant>
      <vt:variant>
        <vt:lpwstr/>
      </vt:variant>
      <vt:variant>
        <vt:i4>4915291</vt:i4>
      </vt:variant>
      <vt:variant>
        <vt:i4>6</vt:i4>
      </vt:variant>
      <vt:variant>
        <vt:i4>0</vt:i4>
      </vt:variant>
      <vt:variant>
        <vt:i4>5</vt:i4>
      </vt:variant>
      <vt:variant>
        <vt:lpwstr>/content/act/e7c8a2a3-d8a4-4734-a643-f882f230777d.doc</vt:lpwstr>
      </vt:variant>
      <vt:variant>
        <vt:lpwstr/>
      </vt:variant>
      <vt:variant>
        <vt:i4>4784218</vt:i4>
      </vt:variant>
      <vt:variant>
        <vt:i4>3</vt:i4>
      </vt:variant>
      <vt:variant>
        <vt:i4>0</vt:i4>
      </vt:variant>
      <vt:variant>
        <vt:i4>5</vt:i4>
      </vt:variant>
      <vt:variant>
        <vt:lpwstr>/content/act/601e4803-429d-4d10-9d4b-be075b101805.doc</vt:lpwstr>
      </vt:variant>
      <vt:variant>
        <vt:lpwstr/>
      </vt:variant>
      <vt:variant>
        <vt:i4>1769483</vt:i4>
      </vt:variant>
      <vt:variant>
        <vt:i4>0</vt:i4>
      </vt:variant>
      <vt:variant>
        <vt:i4>0</vt:i4>
      </vt:variant>
      <vt:variant>
        <vt:i4>5</vt:i4>
      </vt:variant>
      <vt:variant>
        <vt:lpwstr>/content/act/f56a8696-fb94-41b6-9bc7-6050f2c437b1.doc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Смашко Татьяна Ивановна</dc:creator>
  <cp:keywords/>
  <dc:description/>
  <cp:lastModifiedBy>Рянская Елена Сергеевна</cp:lastModifiedBy>
  <cp:revision>4</cp:revision>
  <cp:lastPrinted>2021-08-26T04:25:00Z</cp:lastPrinted>
  <dcterms:created xsi:type="dcterms:W3CDTF">2021-10-20T09:41:00Z</dcterms:created>
  <dcterms:modified xsi:type="dcterms:W3CDTF">2022-10-20T11:24:00Z</dcterms:modified>
</cp:coreProperties>
</file>