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ноября 2020 г. N 2179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25.12.2018 N 2861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СИСТЕМЫ ОБРАЩЕНИЯ С ОТХОДАМИ ПРОИЗВОДСТВА</w:t>
      </w:r>
    </w:p>
    <w:p>
      <w:pPr>
        <w:pStyle w:val="2"/>
        <w:jc w:val="center"/>
      </w:pPr>
      <w:r>
        <w:rPr>
          <w:sz w:val="20"/>
        </w:rPr>
        <w:t xml:space="preserve">И ПОТРЕБЛЕНИЯ НА ТЕРРИТОРИИ ГОРОДСКОГО ОКРУГА ГОРОД МЕГИОН</w:t>
      </w:r>
    </w:p>
    <w:p>
      <w:pPr>
        <w:pStyle w:val="2"/>
        <w:jc w:val="center"/>
      </w:pPr>
      <w:r>
        <w:rPr>
          <w:sz w:val="20"/>
        </w:rPr>
        <w:t xml:space="preserve">НА 2019 - 2025 ГОДЫ"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6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пункта 4 статьи 1</w:t>
        </w:r>
      </w:hyperlink>
      <w:r>
        <w:rPr>
          <w:sz w:val="20"/>
        </w:rPr>
        <w:t xml:space="preserve"> Устава города Мегиона, утвержденного решением Думы города Мегиона от 28.06.2005 N 30: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7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25.12.2018 N 2861 "Об утверждении муниципальной программы "Развитие системы обращения с отходами производства и потребления на территории городского округа город Мегион на 2019 - 2025 годы":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постановления изложить в новой редакции: "Об утверждении муниципальной программы "Развитие системы обращения с отходами производства и потребления на территории города Мегиона на 2019 - 2025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 всему </w:t>
      </w:r>
      <w:hyperlink w:history="0" r:id="rId9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слова "городской округ город Мегион" в соответствующих падежах заменить словами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И.Г.АЛЧИНОВ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2179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2179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18AAF6497828857EB46DEA87FFE0235F3D2EEE2F9A3DE37DC89E5C706CFB4BA49FA395A3E97600627B755F7B6CCE2AA1F283970C9C3BB6FAF2DF71FLB3FH" TargetMode = "External"/>
	<Relationship Id="rId7" Type="http://schemas.openxmlformats.org/officeDocument/2006/relationships/hyperlink" Target="consultantplus://offline/ref=718AAF6497828857EB46DEA87FFE0235F3D2EEE2F9A7D035DF87E5C706CFB4BA49FA395A2C97380A25B44EF3B8D9B4FB59L73EH" TargetMode = "External"/>
	<Relationship Id="rId8" Type="http://schemas.openxmlformats.org/officeDocument/2006/relationships/hyperlink" Target="consultantplus://offline/ref=718AAF6497828857EB46DEA87FFE0235F3D2EEE2F9A7D035DF87E5C706CFB4BA49FA395A3E97600627B650F3B3CCE2AA1F283970C9C3BB6FAF2DF71FLB3FH" TargetMode = "External"/>
	<Relationship Id="rId9" Type="http://schemas.openxmlformats.org/officeDocument/2006/relationships/hyperlink" Target="consultantplus://offline/ref=718AAF6497828857EB46DEA87FFE0235F3D2EEE2F9A7D035DF87E5C706CFB4BA49FA395A2C97380A25B44EF3B8D9B4FB59L73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06.11.2020 N 2179
"О внесении изменений в постановление администрации города от 25.12.2018 N 2861 "Об утверждении муниципальной программы "Развитие системы обращения с отходами производства и потребления на территории городского округа город Мегион на 2019 - 2025 годы"</dc:title>
  <dcterms:created xsi:type="dcterms:W3CDTF">2023-08-22T07:55:09Z</dcterms:created>
</cp:coreProperties>
</file>