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0B2608">
        <w:rPr>
          <w:rFonts w:ascii="Times New Roman" w:hAnsi="Times New Roman" w:cs="Times New Roman"/>
          <w:sz w:val="24"/>
          <w:szCs w:val="24"/>
        </w:rPr>
        <w:t>ноябрь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3063F8">
        <w:rPr>
          <w:rFonts w:ascii="Times New Roman" w:hAnsi="Times New Roman" w:cs="Times New Roman"/>
          <w:sz w:val="24"/>
          <w:szCs w:val="24"/>
        </w:rPr>
        <w:t xml:space="preserve"> 63 076,5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F5274" w:rsidRPr="00F726AB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DF1A79">
        <w:rPr>
          <w:rFonts w:ascii="Times New Roman" w:hAnsi="Times New Roman" w:cs="Times New Roman"/>
          <w:sz w:val="24"/>
          <w:szCs w:val="24"/>
        </w:rPr>
        <w:t>ноябрь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383385">
        <w:rPr>
          <w:rFonts w:ascii="Times New Roman" w:hAnsi="Times New Roman" w:cs="Times New Roman"/>
          <w:sz w:val="24"/>
          <w:szCs w:val="24"/>
        </w:rPr>
        <w:t>141 505,6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3063F8">
        <w:rPr>
          <w:rFonts w:ascii="Times New Roman" w:hAnsi="Times New Roman" w:cs="Times New Roman"/>
          <w:sz w:val="24"/>
          <w:szCs w:val="24"/>
        </w:rPr>
        <w:t xml:space="preserve">с января </w:t>
      </w:r>
      <w:r w:rsidR="00AC55B4">
        <w:rPr>
          <w:rFonts w:ascii="Times New Roman" w:hAnsi="Times New Roman" w:cs="Times New Roman"/>
          <w:sz w:val="24"/>
          <w:szCs w:val="24"/>
        </w:rPr>
        <w:t xml:space="preserve">по </w:t>
      </w:r>
      <w:r w:rsidR="00383385">
        <w:rPr>
          <w:rFonts w:ascii="Times New Roman" w:hAnsi="Times New Roman" w:cs="Times New Roman"/>
          <w:sz w:val="24"/>
          <w:szCs w:val="24"/>
        </w:rPr>
        <w:t>ноябрь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AC55B4">
        <w:rPr>
          <w:rFonts w:ascii="Times New Roman" w:hAnsi="Times New Roman" w:cs="Times New Roman"/>
          <w:sz w:val="24"/>
          <w:szCs w:val="24"/>
        </w:rPr>
        <w:t>3</w:t>
      </w:r>
      <w:r w:rsidR="00383385">
        <w:rPr>
          <w:rFonts w:ascii="Times New Roman" w:hAnsi="Times New Roman" w:cs="Times New Roman"/>
          <w:sz w:val="24"/>
          <w:szCs w:val="24"/>
        </w:rPr>
        <w:t xml:space="preserve">42 888,09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F726AB">
        <w:rPr>
          <w:rFonts w:ascii="Times New Roman" w:hAnsi="Times New Roman" w:cs="Times New Roman"/>
          <w:sz w:val="24"/>
          <w:szCs w:val="24"/>
        </w:rPr>
        <w:t xml:space="preserve"> рублей, в том числе</w:t>
      </w:r>
      <w:r w:rsidR="003063F8">
        <w:rPr>
          <w:rFonts w:ascii="Times New Roman" w:hAnsi="Times New Roman" w:cs="Times New Roman"/>
          <w:sz w:val="24"/>
          <w:szCs w:val="24"/>
        </w:rPr>
        <w:t xml:space="preserve"> за </w:t>
      </w:r>
      <w:r w:rsidR="00383385">
        <w:rPr>
          <w:rFonts w:ascii="Times New Roman" w:hAnsi="Times New Roman" w:cs="Times New Roman"/>
          <w:sz w:val="24"/>
          <w:szCs w:val="24"/>
        </w:rPr>
        <w:t>ноябрь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383385">
        <w:rPr>
          <w:rFonts w:ascii="Times New Roman" w:hAnsi="Times New Roman" w:cs="Times New Roman"/>
          <w:sz w:val="24"/>
          <w:szCs w:val="24"/>
        </w:rPr>
        <w:t>4 625,81</w:t>
      </w:r>
      <w:r w:rsidR="00A41550">
        <w:rPr>
          <w:rFonts w:ascii="Times New Roman" w:hAnsi="Times New Roman" w:cs="Times New Roman"/>
          <w:sz w:val="24"/>
          <w:szCs w:val="24"/>
        </w:rPr>
        <w:t xml:space="preserve"> тыс.руб. 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95643F" w:rsidRDefault="00F726AB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2551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3063F8">
        <w:rPr>
          <w:rFonts w:ascii="Times New Roman" w:hAnsi="Times New Roman" w:cs="Times New Roman"/>
          <w:sz w:val="24"/>
          <w:szCs w:val="24"/>
        </w:rPr>
        <w:t>;</w:t>
      </w:r>
    </w:p>
    <w:p w:rsidR="001B0337" w:rsidRDefault="001B0337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D37973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 w:rsidRPr="00D37973">
        <w:rPr>
          <w:rFonts w:ascii="Times New Roman" w:hAnsi="Times New Roman" w:cs="Times New Roman"/>
          <w:sz w:val="24"/>
          <w:szCs w:val="24"/>
        </w:rPr>
        <w:t xml:space="preserve"> «Обеспечение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животных»</w:t>
      </w:r>
      <w:r w:rsidR="001775D9" w:rsidRPr="00D37973">
        <w:rPr>
          <w:rFonts w:ascii="Times New Roman" w:hAnsi="Times New Roman" w:cs="Times New Roman"/>
          <w:sz w:val="24"/>
          <w:szCs w:val="24"/>
        </w:rPr>
        <w:t>:</w:t>
      </w:r>
    </w:p>
    <w:p w:rsidR="000874A1" w:rsidRDefault="000874A1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74A1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№0187300004521000026 от 22.03.2021 с ИП Матвеев А.Н. на сумму - 1 535 т.р. на оказание услуг по проведению мероприятий при осуществлении деятельности по обращению с животными без владельцев. Работы по контракту выполнены на сумму - 1 534,5 т.р. Соглашение о расторжении контракта от 30.09.2021.  </w:t>
      </w:r>
    </w:p>
    <w:p w:rsidR="001B0337" w:rsidRDefault="000874A1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74A1">
        <w:rPr>
          <w:rFonts w:ascii="Times New Roman" w:hAnsi="Times New Roman" w:cs="Times New Roman"/>
          <w:sz w:val="24"/>
          <w:szCs w:val="24"/>
        </w:rPr>
        <w:t xml:space="preserve"> Свободный остаток бюджетных ассигнований - 0,8 т.р., не планируется к освоению.</w:t>
      </w:r>
    </w:p>
    <w:p w:rsidR="001775D9" w:rsidRDefault="0038338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 xml:space="preserve">   </w:t>
      </w:r>
      <w:r w:rsidR="000F2551"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="000F2551"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D57935" w:rsidRPr="0095643F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t>Обслуживание сетей уличного освещения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8B1" w:rsidRDefault="00F078B1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№01873000045200005320001 от 22.12.2020 с ИП Днистрян В.М. на сумму 6 520 т.р. на выполнение работ по тех-му обслуживанию и текущему ремонту сетей уличного освещения; срок исполнения - декабрь 2021 г.;</w:t>
      </w:r>
    </w:p>
    <w:p w:rsidR="00383385" w:rsidRPr="0095643F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lastRenderedPageBreak/>
        <w:t>Потребление электроэнергии на уличное освещение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22665" w:rsidRPr="0095643F" w:rsidRDefault="00F078B1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- заключен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</w:t>
      </w:r>
      <w:r w:rsidR="00622665" w:rsidRPr="0095643F">
        <w:rPr>
          <w:rFonts w:ascii="Times New Roman" w:hAnsi="Times New Roman" w:cs="Times New Roman"/>
          <w:sz w:val="24"/>
          <w:szCs w:val="24"/>
        </w:rPr>
        <w:t>Дополнительное соглашение от 22.10.2021 об изменении цены</w:t>
      </w:r>
      <w:r w:rsidR="003B2CB9">
        <w:rPr>
          <w:rFonts w:ascii="Times New Roman" w:hAnsi="Times New Roman" w:cs="Times New Roman"/>
          <w:sz w:val="24"/>
          <w:szCs w:val="24"/>
        </w:rPr>
        <w:t xml:space="preserve"> контракта на сумму 15 000 т.р.;</w:t>
      </w:r>
    </w:p>
    <w:p w:rsidR="00622665" w:rsidRDefault="0062266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 </w:t>
      </w:r>
      <w:r w:rsidR="00383385">
        <w:rPr>
          <w:rFonts w:ascii="Times New Roman" w:hAnsi="Times New Roman" w:cs="Times New Roman"/>
          <w:sz w:val="24"/>
          <w:szCs w:val="24"/>
        </w:rPr>
        <w:t>- в</w:t>
      </w:r>
      <w:r w:rsidR="00383385" w:rsidRPr="00383385">
        <w:rPr>
          <w:rFonts w:ascii="Times New Roman" w:hAnsi="Times New Roman" w:cs="Times New Roman"/>
          <w:sz w:val="24"/>
          <w:szCs w:val="24"/>
        </w:rPr>
        <w:t xml:space="preserve">ыделение БА на сумму 4 500 т.р. (ув. №1-183 от 22.10.2021; №1-198 от </w:t>
      </w:r>
      <w:r w:rsidR="00383385">
        <w:rPr>
          <w:rFonts w:ascii="Times New Roman" w:hAnsi="Times New Roman" w:cs="Times New Roman"/>
          <w:sz w:val="24"/>
          <w:szCs w:val="24"/>
        </w:rPr>
        <w:t>19.11.2021);</w:t>
      </w:r>
    </w:p>
    <w:p w:rsidR="003B2CB9" w:rsidRDefault="003B2CB9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CB9">
        <w:rPr>
          <w:rFonts w:ascii="Times New Roman" w:hAnsi="Times New Roman" w:cs="Times New Roman"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2CB9" w:rsidRDefault="003B2CB9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3B2CB9">
        <w:rPr>
          <w:rFonts w:ascii="Times New Roman" w:hAnsi="Times New Roman" w:cs="Times New Roman"/>
          <w:sz w:val="24"/>
          <w:szCs w:val="24"/>
        </w:rPr>
        <w:t>ерераспределение БА на сумму 400</w:t>
      </w:r>
      <w:r>
        <w:rPr>
          <w:rFonts w:ascii="Times New Roman" w:hAnsi="Times New Roman" w:cs="Times New Roman"/>
          <w:sz w:val="24"/>
          <w:szCs w:val="24"/>
        </w:rPr>
        <w:t xml:space="preserve"> т.р. (ув. №1-47 от 21.01.2021);</w:t>
      </w:r>
      <w:r w:rsidRPr="003B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2CB9" w:rsidRDefault="003B2CB9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3B2CB9">
        <w:rPr>
          <w:rFonts w:ascii="Times New Roman" w:hAnsi="Times New Roman" w:cs="Times New Roman"/>
          <w:sz w:val="24"/>
          <w:szCs w:val="24"/>
        </w:rPr>
        <w:t xml:space="preserve">ыделение БА на сумму 400 </w:t>
      </w:r>
      <w:r>
        <w:rPr>
          <w:rFonts w:ascii="Times New Roman" w:hAnsi="Times New Roman" w:cs="Times New Roman"/>
          <w:sz w:val="24"/>
          <w:szCs w:val="24"/>
        </w:rPr>
        <w:t>т.р. (ув. №1-77 от 09.04.2021);</w:t>
      </w:r>
      <w:r w:rsidRPr="003B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CFB" w:rsidRDefault="003B2CB9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B2CB9">
        <w:rPr>
          <w:rFonts w:ascii="Times New Roman" w:hAnsi="Times New Roman" w:cs="Times New Roman"/>
          <w:sz w:val="24"/>
          <w:szCs w:val="24"/>
        </w:rPr>
        <w:t>заключен контракт №15-УС от 20.04.2021 с ИП Днистрян В.М. на сумму 400 т.р. на оказание услуг по выполнению противопаводковых мероприятий. Работы по конт</w:t>
      </w:r>
      <w:r>
        <w:rPr>
          <w:rFonts w:ascii="Times New Roman" w:hAnsi="Times New Roman" w:cs="Times New Roman"/>
          <w:sz w:val="24"/>
          <w:szCs w:val="24"/>
        </w:rPr>
        <w:t xml:space="preserve">ракту выполнены в полном объеме, </w:t>
      </w:r>
      <w:r w:rsidR="00622665" w:rsidRPr="0095643F">
        <w:rPr>
          <w:rFonts w:ascii="Times New Roman" w:hAnsi="Times New Roman" w:cs="Times New Roman"/>
          <w:sz w:val="24"/>
          <w:szCs w:val="24"/>
        </w:rPr>
        <w:t xml:space="preserve">оплата на сумму 32,2 т.р. в ноябре </w:t>
      </w:r>
      <w:r>
        <w:rPr>
          <w:rFonts w:ascii="Times New Roman" w:hAnsi="Times New Roman" w:cs="Times New Roman"/>
          <w:sz w:val="24"/>
          <w:szCs w:val="24"/>
        </w:rPr>
        <w:t xml:space="preserve">проведена </w:t>
      </w:r>
      <w:r w:rsidR="00622665" w:rsidRPr="0095643F">
        <w:rPr>
          <w:rFonts w:ascii="Times New Roman" w:hAnsi="Times New Roman" w:cs="Times New Roman"/>
          <w:sz w:val="24"/>
          <w:szCs w:val="24"/>
        </w:rPr>
        <w:t xml:space="preserve">2021 г. </w:t>
      </w:r>
    </w:p>
    <w:p w:rsidR="003B2CB9" w:rsidRPr="0095643F" w:rsidRDefault="003B2CB9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CB9">
        <w:rPr>
          <w:rFonts w:ascii="Times New Roman" w:hAnsi="Times New Roman" w:cs="Times New Roman"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4CFB" w:rsidRDefault="00014CFB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№1-УС от 25.01.2021 с ООО "Геокар" на сумму 542,9 т.р. на оказание услуг по содержанию городских кладбищ; работы по контракту выполнены.  3) заключен контракт №0187300004521000122 от 14.05.2021 с ООО "Геокар" на сумму 939,1 т.р. на оказание услуг по содержанию городских кладбищ; срок исполнения - декабрь 2021 г.;</w:t>
      </w:r>
    </w:p>
    <w:p w:rsidR="003B2CB9" w:rsidRPr="0095643F" w:rsidRDefault="003B2CB9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CB9">
        <w:rPr>
          <w:rFonts w:ascii="Times New Roman" w:hAnsi="Times New Roman" w:cs="Times New Roman"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22665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№46-УС от 07.07.2021 с ООО "Электрон" на сумму 499,9 т.р. на оказание услуг по уходу за цветниками и живой изгородью. Контракт исполнен</w:t>
      </w:r>
      <w:r w:rsidR="006A40E8" w:rsidRPr="0095643F">
        <w:rPr>
          <w:rFonts w:ascii="Times New Roman" w:hAnsi="Times New Roman" w:cs="Times New Roman"/>
          <w:sz w:val="24"/>
          <w:szCs w:val="24"/>
        </w:rPr>
        <w:t>.</w:t>
      </w:r>
      <w:r w:rsidRPr="009564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2CB9" w:rsidRPr="0095643F" w:rsidRDefault="003B2CB9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CB9">
        <w:rPr>
          <w:rFonts w:ascii="Times New Roman" w:hAnsi="Times New Roman" w:cs="Times New Roman"/>
          <w:sz w:val="24"/>
          <w:szCs w:val="24"/>
        </w:rPr>
        <w:t>Ремонт и установка нового игрового оборудования на детских игровых площадках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26D58" w:rsidRPr="0095643F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№16-УС от 23.04.2021 с ООО "Геокар" на сумму 526,9 т.р. на оказание услуг по содержанию детских площадок</w:t>
      </w:r>
      <w:r w:rsidR="006A40E8" w:rsidRPr="0095643F">
        <w:rPr>
          <w:rFonts w:ascii="Times New Roman" w:hAnsi="Times New Roman" w:cs="Times New Roman"/>
          <w:sz w:val="24"/>
          <w:szCs w:val="24"/>
        </w:rPr>
        <w:t xml:space="preserve"> работы выполнены в полном объеме</w:t>
      </w:r>
      <w:r w:rsidRPr="0095643F">
        <w:rPr>
          <w:rFonts w:ascii="Times New Roman" w:hAnsi="Times New Roman" w:cs="Times New Roman"/>
          <w:sz w:val="24"/>
          <w:szCs w:val="24"/>
        </w:rPr>
        <w:t>.;</w:t>
      </w:r>
    </w:p>
    <w:p w:rsidR="003B2CB9" w:rsidRPr="0095643F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№54-Р от 11.08.2021 с ООО "Геокар" на сумму 173,1 т.р. на выполнение работ по ремонту оборудования на детских игровых площадках; работы по контракту выполнены.;</w:t>
      </w:r>
    </w:p>
    <w:p w:rsidR="006A40E8" w:rsidRPr="0095643F" w:rsidRDefault="006A40E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- выделение БА на сумму 700 тыс.руб. (ув. №1-100 от 21.05.2021).  </w:t>
      </w:r>
    </w:p>
    <w:p w:rsidR="006A40E8" w:rsidRDefault="006A40E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- заключен контракт №0187300004521000319 от 02.08.2021 с ООО "Сервисная компания "МТУ" на сумму 700 т.р. на выполнение работ по объекту «Устройство детской площадки в пгт.Высокий по ул.Гагарина,13а». Срок исполнения </w:t>
      </w:r>
      <w:r w:rsidR="003B2CB9">
        <w:rPr>
          <w:rFonts w:ascii="Times New Roman" w:hAnsi="Times New Roman" w:cs="Times New Roman"/>
          <w:sz w:val="24"/>
          <w:szCs w:val="24"/>
        </w:rPr>
        <w:t>–</w:t>
      </w:r>
      <w:r w:rsidRPr="0095643F">
        <w:rPr>
          <w:rFonts w:ascii="Times New Roman" w:hAnsi="Times New Roman" w:cs="Times New Roman"/>
          <w:sz w:val="24"/>
          <w:szCs w:val="24"/>
        </w:rPr>
        <w:t xml:space="preserve"> </w:t>
      </w:r>
      <w:r w:rsidR="003B2CB9">
        <w:rPr>
          <w:rFonts w:ascii="Times New Roman" w:hAnsi="Times New Roman" w:cs="Times New Roman"/>
          <w:sz w:val="24"/>
          <w:szCs w:val="24"/>
        </w:rPr>
        <w:t xml:space="preserve">декабре </w:t>
      </w:r>
      <w:r w:rsidRPr="0095643F">
        <w:rPr>
          <w:rFonts w:ascii="Times New Roman" w:hAnsi="Times New Roman" w:cs="Times New Roman"/>
          <w:sz w:val="24"/>
          <w:szCs w:val="24"/>
        </w:rPr>
        <w:t>2021 г.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t>Снос гаражей, сараев, ветхих строений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D57935">
        <w:rPr>
          <w:rFonts w:ascii="Times New Roman" w:hAnsi="Times New Roman" w:cs="Times New Roman"/>
          <w:sz w:val="24"/>
          <w:szCs w:val="24"/>
        </w:rPr>
        <w:t xml:space="preserve">ерераспределение БА на сумму 500 т.р. (ув. №1-47 от 21.01.21). 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D57935">
        <w:rPr>
          <w:rFonts w:ascii="Times New Roman" w:hAnsi="Times New Roman" w:cs="Times New Roman"/>
          <w:sz w:val="24"/>
          <w:szCs w:val="24"/>
        </w:rPr>
        <w:t xml:space="preserve">ыделение БА на сумму 1 453,2 т.р. (ув. №1-100 от 21.05.21; №1-107 от 27.05.21; №1-134 от 23.07.21; №1-148 от 24.08.21). 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7935">
        <w:rPr>
          <w:rFonts w:ascii="Times New Roman" w:hAnsi="Times New Roman" w:cs="Times New Roman"/>
          <w:sz w:val="24"/>
          <w:szCs w:val="24"/>
        </w:rPr>
        <w:t xml:space="preserve">заключено 5-ть контракта на общую сумму 1 304 т.р. на выполнение работ по сносу гаражей, сараев, балков, жилых домов в г.Мегион; контракты исполнены.  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57935">
        <w:rPr>
          <w:rFonts w:ascii="Times New Roman" w:hAnsi="Times New Roman" w:cs="Times New Roman"/>
          <w:sz w:val="24"/>
          <w:szCs w:val="24"/>
        </w:rPr>
        <w:t xml:space="preserve"> заключено 2-а контракта на общую сумму 149,2 т.р. на оказание услуг по выполнению ПСД на снос (демонтаж) нежилого здания РММ (1 корпус) и административного здания; срок исполнения - декабрь 2021 г. 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57935">
        <w:rPr>
          <w:rFonts w:ascii="Times New Roman" w:hAnsi="Times New Roman" w:cs="Times New Roman"/>
          <w:sz w:val="24"/>
          <w:szCs w:val="24"/>
        </w:rPr>
        <w:t>ыделение БА на сумму 671,7 т.р. (ув. №1-197 от 19.11.21; №1-218 от 25.11.21). Документация для размещения муниц. заказа в стадии подготовки.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D57935">
        <w:rPr>
          <w:rFonts w:ascii="Times New Roman" w:hAnsi="Times New Roman" w:cs="Times New Roman"/>
          <w:sz w:val="24"/>
          <w:szCs w:val="24"/>
        </w:rPr>
        <w:t xml:space="preserve">ыделение БА на сумму 1 200 т.р. (ув. №1-198 от 19.11.21).  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7935">
        <w:rPr>
          <w:rFonts w:ascii="Times New Roman" w:hAnsi="Times New Roman" w:cs="Times New Roman"/>
          <w:sz w:val="24"/>
          <w:szCs w:val="24"/>
        </w:rPr>
        <w:t xml:space="preserve">заключен контракт №96-Р от 30.11.2021 с ООО "СпецТрансСервис" на сумму 600 т.р. на выполнение работ по объекту "Устройство ледовых композиций и декоративной ели в п.Высокий"; срок исполнения - декабрь 2021 г. 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7935">
        <w:rPr>
          <w:rFonts w:ascii="Times New Roman" w:hAnsi="Times New Roman" w:cs="Times New Roman"/>
          <w:sz w:val="24"/>
          <w:szCs w:val="24"/>
        </w:rPr>
        <w:t>заключен контракт №95-Р от 30.11.2021 с ООО "СпецТрансСервис" на сумму 600 т.р. на выполнение работ по объекту "Устройство декоративной ели и светодиодных фигур в г.Мегионе"; срок исполнения - декабрь 2021 г.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t>Городское кладбище (2-я очередь) - II этап строительств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D57935">
        <w:rPr>
          <w:rFonts w:ascii="Times New Roman" w:hAnsi="Times New Roman" w:cs="Times New Roman"/>
          <w:sz w:val="24"/>
          <w:szCs w:val="24"/>
        </w:rPr>
        <w:t>аключен контракт №98-Р от 01.12.2021 с ИП Татанашвили П.Г. на сумму 600 т.р. на выполнение работ по объекту "Городское кладбище (2-я очередь) - II этап стр-ва"; Срок исполнения - декабрь 2021 г.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lastRenderedPageBreak/>
        <w:t>Санитарная обработка мест общего пользования в муниципальном жилом фонде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D57935">
        <w:rPr>
          <w:rFonts w:ascii="Times New Roman" w:hAnsi="Times New Roman" w:cs="Times New Roman"/>
          <w:sz w:val="24"/>
          <w:szCs w:val="24"/>
        </w:rPr>
        <w:t xml:space="preserve">еренос БА на сумму 600 т.р. (ув. №1-189 от 22.10.2021). </w:t>
      </w:r>
    </w:p>
    <w:p w:rsidR="00D57935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7935">
        <w:rPr>
          <w:rFonts w:ascii="Times New Roman" w:hAnsi="Times New Roman" w:cs="Times New Roman"/>
          <w:sz w:val="24"/>
          <w:szCs w:val="24"/>
        </w:rPr>
        <w:t>заключен контракт №91-УС от 08.11.2021 с ООО "ЖЭК" на сумму 599,9 т.р. на оказание услуг по санитарной обработке мест общего пользования многоквартирных жилых домов г.Мегиона дезинфицирующими средствами. Работы по контракту выполнены, оплата в декабре 2021 г.</w:t>
      </w:r>
    </w:p>
    <w:p w:rsidR="003B2CB9" w:rsidRPr="0095643F" w:rsidRDefault="00D5793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935">
        <w:rPr>
          <w:rFonts w:ascii="Times New Roman" w:hAnsi="Times New Roman" w:cs="Times New Roman"/>
          <w:sz w:val="24"/>
          <w:szCs w:val="24"/>
        </w:rPr>
        <w:t>Техническое обслуживание LED экрана объемно-световой композиции на первом кольце при въезде в г.Мегион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26D58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№56-УС от 11.08.2021 с ИП Глотов С.А. на сумму 254,1 т.р. на оказание услуг по техническому обслуживанию LED экрана объемно-световой композиции на первом кольце при въезде в г.Мегион; срок исполнения - декабрь 2021 г.</w:t>
      </w:r>
    </w:p>
    <w:p w:rsidR="0095643F" w:rsidRPr="0095643F" w:rsidRDefault="0095643F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58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 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58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B26D58" w:rsidRPr="00271873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92">
        <w:rPr>
          <w:rFonts w:ascii="Times New Roman" w:hAnsi="Times New Roman" w:cs="Times New Roman"/>
          <w:sz w:val="24"/>
          <w:szCs w:val="24"/>
        </w:rPr>
        <w:t>-  заключено соглашение предоставлении субсидии местному бюджету из бюджета</w:t>
      </w:r>
      <w:r>
        <w:rPr>
          <w:rFonts w:ascii="Times New Roman" w:hAnsi="Times New Roman" w:cs="Times New Roman"/>
          <w:sz w:val="24"/>
          <w:szCs w:val="24"/>
        </w:rPr>
        <w:t>, Ханты-Мансийского автономного округа –Югры №08-ОЗП-2021.</w:t>
      </w:r>
      <w:r w:rsidR="0095643F">
        <w:rPr>
          <w:rFonts w:ascii="Times New Roman" w:hAnsi="Times New Roman" w:cs="Times New Roman"/>
          <w:sz w:val="24"/>
          <w:szCs w:val="24"/>
        </w:rPr>
        <w:t xml:space="preserve"> Освоение денежных средств в </w:t>
      </w:r>
      <w:r w:rsidR="001956C4">
        <w:rPr>
          <w:rFonts w:ascii="Times New Roman" w:hAnsi="Times New Roman" w:cs="Times New Roman"/>
          <w:sz w:val="24"/>
          <w:szCs w:val="24"/>
        </w:rPr>
        <w:t>декабре</w:t>
      </w:r>
      <w:r w:rsidR="0095643F">
        <w:rPr>
          <w:rFonts w:ascii="Times New Roman" w:hAnsi="Times New Roman" w:cs="Times New Roman"/>
          <w:sz w:val="24"/>
          <w:szCs w:val="24"/>
        </w:rPr>
        <w:t xml:space="preserve"> 2021.;</w:t>
      </w:r>
    </w:p>
    <w:p w:rsidR="006A40E8" w:rsidRPr="00584687" w:rsidRDefault="006A40E8" w:rsidP="0095643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6D58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1D3340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Заключено соглашение, на п</w:t>
      </w:r>
      <w:r w:rsidRPr="00535D01">
        <w:rPr>
          <w:rFonts w:ascii="Times New Roman" w:hAnsi="Times New Roman" w:cs="Times New Roman"/>
          <w:sz w:val="24"/>
          <w:szCs w:val="24"/>
        </w:rPr>
        <w:t>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35D0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распоряжением от 20.08.2021 года №184 «О предоставлении субсидии акционерному обществу «Мегионгазсервис» на возмещение недополученных доходов от реализации сжиженного газа населению города Мегиона» выплата за </w:t>
      </w:r>
      <w:r w:rsidR="0095643F">
        <w:rPr>
          <w:rFonts w:ascii="Times New Roman" w:hAnsi="Times New Roman" w:cs="Times New Roman"/>
          <w:sz w:val="24"/>
          <w:szCs w:val="24"/>
        </w:rPr>
        <w:t xml:space="preserve">третий квартал </w:t>
      </w:r>
      <w:r>
        <w:rPr>
          <w:rFonts w:ascii="Times New Roman" w:hAnsi="Times New Roman" w:cs="Times New Roman"/>
          <w:sz w:val="24"/>
          <w:szCs w:val="24"/>
        </w:rPr>
        <w:t xml:space="preserve">2021 года </w:t>
      </w:r>
      <w:r w:rsidR="0095643F">
        <w:rPr>
          <w:rFonts w:ascii="Times New Roman" w:hAnsi="Times New Roman" w:cs="Times New Roman"/>
          <w:sz w:val="24"/>
          <w:szCs w:val="24"/>
        </w:rPr>
        <w:t xml:space="preserve">будет произведена в </w:t>
      </w:r>
      <w:r w:rsidR="001956C4">
        <w:rPr>
          <w:rFonts w:ascii="Times New Roman" w:hAnsi="Times New Roman" w:cs="Times New Roman"/>
          <w:sz w:val="24"/>
          <w:szCs w:val="24"/>
        </w:rPr>
        <w:t xml:space="preserve">декабре </w:t>
      </w:r>
      <w:r w:rsidR="0095643F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Pr="00446C69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Pr="00A51A3F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4B0" w:rsidRDefault="000174B0" w:rsidP="00C35A60">
      <w:pPr>
        <w:spacing w:after="0" w:line="240" w:lineRule="auto"/>
      </w:pPr>
      <w:r>
        <w:separator/>
      </w:r>
    </w:p>
  </w:endnote>
  <w:endnote w:type="continuationSeparator" w:id="0">
    <w:p w:rsidR="000174B0" w:rsidRDefault="000174B0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4B0" w:rsidRDefault="000174B0" w:rsidP="00C35A60">
      <w:pPr>
        <w:spacing w:after="0" w:line="240" w:lineRule="auto"/>
      </w:pPr>
      <w:r>
        <w:separator/>
      </w:r>
    </w:p>
  </w:footnote>
  <w:footnote w:type="continuationSeparator" w:id="0">
    <w:p w:rsidR="000174B0" w:rsidRDefault="000174B0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75B39"/>
    <w:rsid w:val="00084D74"/>
    <w:rsid w:val="000874A1"/>
    <w:rsid w:val="000A6812"/>
    <w:rsid w:val="000B0BCB"/>
    <w:rsid w:val="000B2608"/>
    <w:rsid w:val="000E0E4C"/>
    <w:rsid w:val="000F0077"/>
    <w:rsid w:val="000F140B"/>
    <w:rsid w:val="000F2551"/>
    <w:rsid w:val="000F5D1A"/>
    <w:rsid w:val="00142D82"/>
    <w:rsid w:val="00151C0D"/>
    <w:rsid w:val="00167EA1"/>
    <w:rsid w:val="00170D48"/>
    <w:rsid w:val="00171735"/>
    <w:rsid w:val="00173380"/>
    <w:rsid w:val="0017595D"/>
    <w:rsid w:val="001775D9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1873"/>
    <w:rsid w:val="00276041"/>
    <w:rsid w:val="002A0B7E"/>
    <w:rsid w:val="002A7DA8"/>
    <w:rsid w:val="002B0335"/>
    <w:rsid w:val="002C170D"/>
    <w:rsid w:val="002D089F"/>
    <w:rsid w:val="002E3FA0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83385"/>
    <w:rsid w:val="00395AA0"/>
    <w:rsid w:val="003A18B7"/>
    <w:rsid w:val="003A28E4"/>
    <w:rsid w:val="003B2CB9"/>
    <w:rsid w:val="003D4C05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96819"/>
    <w:rsid w:val="004A104A"/>
    <w:rsid w:val="004A48E1"/>
    <w:rsid w:val="004E0B5E"/>
    <w:rsid w:val="004E1930"/>
    <w:rsid w:val="004E2470"/>
    <w:rsid w:val="004F5274"/>
    <w:rsid w:val="00521551"/>
    <w:rsid w:val="00521578"/>
    <w:rsid w:val="00521755"/>
    <w:rsid w:val="005217A0"/>
    <w:rsid w:val="00535D01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5F7B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67DCB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5643F"/>
    <w:rsid w:val="0096404D"/>
    <w:rsid w:val="009728EF"/>
    <w:rsid w:val="00975A97"/>
    <w:rsid w:val="00983756"/>
    <w:rsid w:val="009867DE"/>
    <w:rsid w:val="00996479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62B5"/>
    <w:rsid w:val="00B26D58"/>
    <w:rsid w:val="00B41882"/>
    <w:rsid w:val="00B46F01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37973"/>
    <w:rsid w:val="00D460B0"/>
    <w:rsid w:val="00D50FCA"/>
    <w:rsid w:val="00D54CA7"/>
    <w:rsid w:val="00D57935"/>
    <w:rsid w:val="00D666FD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F06A1B"/>
    <w:rsid w:val="00F078B1"/>
    <w:rsid w:val="00F27BD2"/>
    <w:rsid w:val="00F3227F"/>
    <w:rsid w:val="00F43900"/>
    <w:rsid w:val="00F4791E"/>
    <w:rsid w:val="00F54AD2"/>
    <w:rsid w:val="00F56F48"/>
    <w:rsid w:val="00F67140"/>
    <w:rsid w:val="00F70560"/>
    <w:rsid w:val="00F726AB"/>
    <w:rsid w:val="00F82622"/>
    <w:rsid w:val="00FB3308"/>
    <w:rsid w:val="00FC1513"/>
    <w:rsid w:val="00FD71C4"/>
    <w:rsid w:val="00FD75BF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DC2F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40B2F-BB71-4D32-886B-FEA6C456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9658</TotalTime>
  <Pages>4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174</cp:revision>
  <cp:lastPrinted>2021-12-13T11:57:00Z</cp:lastPrinted>
  <dcterms:created xsi:type="dcterms:W3CDTF">2019-10-21T05:29:00Z</dcterms:created>
  <dcterms:modified xsi:type="dcterms:W3CDTF">2021-12-13T11:59:00Z</dcterms:modified>
</cp:coreProperties>
</file>