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>990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60D5" w:rsidRP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>2 480</w:t>
      </w:r>
      <w:r w:rsidR="00AC176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711B42">
        <w:rPr>
          <w:rFonts w:ascii="Times New Roman" w:hAnsi="Times New Roman" w:cs="Times New Roman"/>
          <w:sz w:val="24"/>
          <w:szCs w:val="24"/>
          <w:lang w:eastAsia="ru-RU"/>
        </w:rPr>
        <w:t>1 910,3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октябре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C176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AC176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bookmarkStart w:id="0" w:name="_GoBack"/>
      <w:bookmarkEnd w:id="0"/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1764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711B42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</w:t>
      </w:r>
      <w:r w:rsidR="00711B42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31A"/>
    <w:rsid w:val="00240693"/>
    <w:rsid w:val="00242B45"/>
    <w:rsid w:val="0024426B"/>
    <w:rsid w:val="00244525"/>
    <w:rsid w:val="0024505B"/>
    <w:rsid w:val="002510F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4F3D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3934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1B42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21D8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1764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F12AF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D14EE-3416-4578-A424-2EDCCB83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114</cp:revision>
  <cp:lastPrinted>2022-11-02T06:23:00Z</cp:lastPrinted>
  <dcterms:created xsi:type="dcterms:W3CDTF">2015-03-23T12:41:00Z</dcterms:created>
  <dcterms:modified xsi:type="dcterms:W3CDTF">2022-11-02T06:27:00Z</dcterms:modified>
</cp:coreProperties>
</file>