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18028A">
        <w:t>0</w:t>
      </w:r>
      <w:r w:rsidR="005F7E3B">
        <w:t>3</w:t>
      </w:r>
      <w:r>
        <w:t>.</w:t>
      </w:r>
      <w:r w:rsidR="00011646">
        <w:t>20</w:t>
      </w:r>
      <w:r w:rsidR="0018028A">
        <w:t>20</w:t>
      </w:r>
    </w:p>
    <w:p w:rsidR="00D062D1" w:rsidRPr="00155429" w:rsidRDefault="00D062D1" w:rsidP="00345577">
      <w:pPr>
        <w:jc w:val="center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 </w:t>
      </w:r>
      <w:r w:rsidR="005803FE">
        <w:t>составляет 4 860</w:t>
      </w:r>
      <w:r w:rsidR="00003680">
        <w:t> 500,00</w:t>
      </w:r>
      <w:r w:rsidR="00EA6510">
        <w:t xml:space="preserve"> рублей, в </w:t>
      </w:r>
      <w:proofErr w:type="spellStart"/>
      <w:r w:rsidR="00EA6510">
        <w:t>т.ч</w:t>
      </w:r>
      <w:proofErr w:type="spellEnd"/>
      <w:r w:rsidR="00EA6510">
        <w:t xml:space="preserve">. </w:t>
      </w:r>
      <w:r w:rsidR="003F51D2">
        <w:t>и</w:t>
      </w:r>
      <w:r w:rsidR="00E66FC7">
        <w:t xml:space="preserve">з местного </w:t>
      </w:r>
      <w:r w:rsidR="00924CF0">
        <w:t xml:space="preserve">бюджета </w:t>
      </w:r>
      <w:r w:rsidR="005803FE">
        <w:t>534</w:t>
      </w:r>
      <w:r w:rsidR="00003680">
        <w:t> 700,00</w:t>
      </w:r>
      <w:r w:rsidR="005803FE">
        <w:t xml:space="preserve"> </w:t>
      </w:r>
      <w:r w:rsidR="004B62F6">
        <w:t>рублей</w:t>
      </w:r>
      <w:r w:rsidR="001F2043">
        <w:t xml:space="preserve">, из окружного </w:t>
      </w:r>
      <w:r w:rsidR="005803FE">
        <w:t xml:space="preserve">бюджета 4 325 800,00 </w:t>
      </w:r>
      <w:r w:rsidR="001F2043">
        <w:t>рублей</w:t>
      </w:r>
      <w:r w:rsidR="00CF3917">
        <w:t>.</w:t>
      </w:r>
    </w:p>
    <w:p w:rsidR="00C451B3" w:rsidRDefault="005803FE" w:rsidP="003F51D2">
      <w:pPr>
        <w:tabs>
          <w:tab w:val="left" w:pos="851"/>
        </w:tabs>
        <w:jc w:val="both"/>
      </w:pPr>
      <w:r>
        <w:t xml:space="preserve">              В соответствии с сетевым графиком реализации муниципальной программы, мероприятия в </w:t>
      </w:r>
      <w:r w:rsidR="005F7E3B">
        <w:t>феврале</w:t>
      </w:r>
      <w:r>
        <w:t xml:space="preserve"> месяце не запланированы.</w:t>
      </w:r>
    </w:p>
    <w:p w:rsidR="00C451B3" w:rsidRDefault="005803FE" w:rsidP="003F51D2">
      <w:pPr>
        <w:tabs>
          <w:tab w:val="left" w:pos="851"/>
        </w:tabs>
        <w:jc w:val="both"/>
      </w:pPr>
      <w:r>
        <w:t xml:space="preserve"> </w:t>
      </w: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  <w:bookmarkStart w:id="0" w:name="_GoBack"/>
      <w:bookmarkEnd w:id="0"/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3680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57487"/>
    <w:rsid w:val="00163F7C"/>
    <w:rsid w:val="00164B52"/>
    <w:rsid w:val="00165A0A"/>
    <w:rsid w:val="00177099"/>
    <w:rsid w:val="0018028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6C24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03FE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5F7E3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41BC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86BEB-AD5E-430F-8B1B-35E6F716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382</cp:revision>
  <cp:lastPrinted>2020-02-20T05:06:00Z</cp:lastPrinted>
  <dcterms:created xsi:type="dcterms:W3CDTF">2014-07-07T11:17:00Z</dcterms:created>
  <dcterms:modified xsi:type="dcterms:W3CDTF">2020-02-20T05:30:00Z</dcterms:modified>
</cp:coreProperties>
</file>