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4FC" w:rsidRPr="006614FC" w:rsidRDefault="006614FC" w:rsidP="006614F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614FC">
        <w:rPr>
          <w:rFonts w:ascii="Times New Roman" w:hAnsi="Times New Roman" w:cs="Times New Roman"/>
          <w:sz w:val="24"/>
          <w:szCs w:val="24"/>
        </w:rPr>
        <w:t>Сетевой график достижения целевых показателей муниципальной программы</w:t>
      </w:r>
    </w:p>
    <w:p w:rsidR="006614FC" w:rsidRDefault="006614FC" w:rsidP="006614F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614FC">
        <w:rPr>
          <w:rFonts w:ascii="Times New Roman" w:hAnsi="Times New Roman" w:cs="Times New Roman"/>
          <w:sz w:val="24"/>
          <w:szCs w:val="24"/>
        </w:rPr>
        <w:t xml:space="preserve">«Поддержка и развитие малого и среднего предпринимательства на территории  </w:t>
      </w:r>
    </w:p>
    <w:p w:rsidR="006614FC" w:rsidRDefault="006614FC" w:rsidP="006614F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614FC">
        <w:rPr>
          <w:rFonts w:ascii="Times New Roman" w:hAnsi="Times New Roman" w:cs="Times New Roman"/>
          <w:sz w:val="24"/>
          <w:szCs w:val="24"/>
        </w:rPr>
        <w:t>города Мегиона на 2019-2025 годы» на 01.01.2021</w:t>
      </w:r>
    </w:p>
    <w:p w:rsidR="006614FC" w:rsidRDefault="006614FC" w:rsidP="006614F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521"/>
        <w:gridCol w:w="3590"/>
        <w:gridCol w:w="1658"/>
        <w:gridCol w:w="1272"/>
        <w:gridCol w:w="1275"/>
        <w:gridCol w:w="1040"/>
      </w:tblGrid>
      <w:tr w:rsidR="006614FC" w:rsidRPr="006614FC" w:rsidTr="00597A56">
        <w:trPr>
          <w:trHeight w:val="255"/>
        </w:trPr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показателей результативности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Базовый показатель на начало реализации государственной программы</w:t>
            </w:r>
          </w:p>
        </w:tc>
        <w:tc>
          <w:tcPr>
            <w:tcW w:w="35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показателей на 2020 год</w:t>
            </w:r>
          </w:p>
        </w:tc>
      </w:tr>
      <w:tr w:rsidR="006614FC" w:rsidRPr="006614FC" w:rsidTr="00597A56">
        <w:trPr>
          <w:trHeight w:val="450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 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6614FC" w:rsidRPr="006614FC" w:rsidTr="00597A56">
        <w:trPr>
          <w:trHeight w:val="915"/>
        </w:trPr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614FC" w:rsidRPr="006614FC" w:rsidTr="00597A56">
        <w:trPr>
          <w:trHeight w:val="94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предпринимателей, </w:t>
            </w:r>
            <w:proofErr w:type="spellStart"/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тыс.чел</w:t>
            </w:r>
            <w:proofErr w:type="spellEnd"/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  <w:r w:rsidR="00597A56" w:rsidRPr="006614F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96,97</w:t>
            </w:r>
          </w:p>
        </w:tc>
      </w:tr>
      <w:tr w:rsidR="006614FC" w:rsidRPr="006614FC" w:rsidTr="00597A56">
        <w:trPr>
          <w:trHeight w:val="42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малых  и средних предприятий, миллиард рублей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14,681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11,82</w:t>
            </w:r>
            <w:r w:rsidRPr="006614F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79,68</w:t>
            </w:r>
          </w:p>
        </w:tc>
      </w:tr>
      <w:tr w:rsidR="006614FC" w:rsidRPr="006614FC" w:rsidTr="00597A56">
        <w:trPr>
          <w:trHeight w:val="84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субъектов малого и среднего предпринимательства, всего единиц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1868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597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1735</w:t>
            </w:r>
            <w:r w:rsidRPr="006614F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89,99</w:t>
            </w:r>
          </w:p>
        </w:tc>
      </w:tr>
      <w:tr w:rsidR="006614FC" w:rsidRPr="006614FC" w:rsidTr="00597A56">
        <w:trPr>
          <w:trHeight w:val="769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субъектов малого и среднего предпринимательства на 10 тыс. человек населения, единиц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597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326,6</w:t>
            </w:r>
            <w:r w:rsidRPr="006614FC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91,00</w:t>
            </w:r>
          </w:p>
        </w:tc>
      </w:tr>
      <w:tr w:rsidR="006614FC" w:rsidRPr="006614FC" w:rsidTr="00597A56">
        <w:trPr>
          <w:trHeight w:val="169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субъектов малого и среднего предпринимательства, получивших финансовую поддержку в виде возмещения фактически понесенных и документально подтвержденных затрат в 2020 году на аренду (субаренду) нежилых помещений, находящихся в коммерческой собственности, единиц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155,00</w:t>
            </w:r>
          </w:p>
        </w:tc>
      </w:tr>
      <w:tr w:rsidR="006614FC" w:rsidRPr="006614FC" w:rsidTr="00597A56">
        <w:trPr>
          <w:trHeight w:val="15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субъектов малого и среднего предпринимательства, получивших финансовую поддержку в виде возмещения фактически понесенных и документально подтвержденных затрат в 2020 году на коммунальные услуги, единиц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6614FC" w:rsidRPr="006614FC" w:rsidTr="00597A56">
        <w:trPr>
          <w:trHeight w:val="17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субъектов малого и среднего предпринимательства, получивших финансовую поддержку в виде возмещения фактически понесенных и документально подтвержденных затрат в 2020 году на коммунальные услуги, единиц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4FC" w:rsidRPr="006614FC" w:rsidRDefault="006614FC" w:rsidP="00A1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14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</w:tbl>
    <w:p w:rsidR="006614FC" w:rsidRDefault="006614FC" w:rsidP="006614FC"/>
    <w:p w:rsidR="006614FC" w:rsidRPr="006614FC" w:rsidRDefault="006614FC" w:rsidP="006614FC">
      <w:pPr>
        <w:jc w:val="both"/>
        <w:rPr>
          <w:rFonts w:ascii="Times New Roman" w:hAnsi="Times New Roman" w:cs="Times New Roman"/>
          <w:sz w:val="24"/>
          <w:szCs w:val="24"/>
        </w:rPr>
      </w:pPr>
      <w:r w:rsidRPr="006614FC">
        <w:rPr>
          <w:rFonts w:ascii="Times New Roman" w:hAnsi="Times New Roman" w:cs="Times New Roman"/>
          <w:sz w:val="24"/>
          <w:szCs w:val="24"/>
        </w:rPr>
        <w:t>*Неисполнение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6614FC">
        <w:rPr>
          <w:rFonts w:ascii="Times New Roman" w:hAnsi="Times New Roman" w:cs="Times New Roman"/>
          <w:sz w:val="24"/>
          <w:szCs w:val="24"/>
        </w:rPr>
        <w:t xml:space="preserve"> связано </w:t>
      </w:r>
      <w:r>
        <w:rPr>
          <w:rFonts w:ascii="Times New Roman" w:hAnsi="Times New Roman" w:cs="Times New Roman"/>
          <w:sz w:val="24"/>
          <w:szCs w:val="24"/>
        </w:rPr>
        <w:t xml:space="preserve">со </w:t>
      </w:r>
      <w:r w:rsidRPr="006614FC">
        <w:rPr>
          <w:rFonts w:ascii="Times New Roman" w:hAnsi="Times New Roman" w:cs="Times New Roman"/>
          <w:sz w:val="24"/>
          <w:szCs w:val="24"/>
        </w:rPr>
        <w:t xml:space="preserve">снижением количества субъектов малого и среднего предпринимательства </w:t>
      </w:r>
      <w:r w:rsidR="00597A56">
        <w:rPr>
          <w:rFonts w:ascii="Times New Roman" w:hAnsi="Times New Roman" w:cs="Times New Roman"/>
          <w:sz w:val="24"/>
          <w:szCs w:val="24"/>
        </w:rPr>
        <w:t xml:space="preserve">из-за </w:t>
      </w:r>
      <w:r w:rsidR="00597A56" w:rsidRPr="006614FC">
        <w:rPr>
          <w:rFonts w:ascii="Times New Roman" w:hAnsi="Times New Roman" w:cs="Times New Roman"/>
          <w:sz w:val="24"/>
          <w:szCs w:val="24"/>
        </w:rPr>
        <w:t>веденны</w:t>
      </w:r>
      <w:r w:rsidR="00597A56">
        <w:rPr>
          <w:rFonts w:ascii="Times New Roman" w:hAnsi="Times New Roman" w:cs="Times New Roman"/>
          <w:sz w:val="24"/>
          <w:szCs w:val="24"/>
        </w:rPr>
        <w:t>х</w:t>
      </w:r>
      <w:r w:rsidR="00597A56" w:rsidRPr="006614FC">
        <w:rPr>
          <w:rFonts w:ascii="Times New Roman" w:hAnsi="Times New Roman" w:cs="Times New Roman"/>
          <w:sz w:val="24"/>
          <w:szCs w:val="24"/>
        </w:rPr>
        <w:t xml:space="preserve"> ограничительны</w:t>
      </w:r>
      <w:r w:rsidR="00597A56">
        <w:rPr>
          <w:rFonts w:ascii="Times New Roman" w:hAnsi="Times New Roman" w:cs="Times New Roman"/>
          <w:sz w:val="24"/>
          <w:szCs w:val="24"/>
        </w:rPr>
        <w:t>х</w:t>
      </w:r>
      <w:r w:rsidR="00597A56" w:rsidRPr="006614FC">
        <w:rPr>
          <w:rFonts w:ascii="Times New Roman" w:hAnsi="Times New Roman" w:cs="Times New Roman"/>
          <w:sz w:val="24"/>
          <w:szCs w:val="24"/>
        </w:rPr>
        <w:t xml:space="preserve"> мер</w:t>
      </w:r>
      <w:r w:rsidRPr="006614FC">
        <w:rPr>
          <w:rFonts w:ascii="Times New Roman" w:hAnsi="Times New Roman" w:cs="Times New Roman"/>
          <w:sz w:val="24"/>
          <w:szCs w:val="24"/>
        </w:rPr>
        <w:t xml:space="preserve"> в отраслях, пострадавших от распространения новой коронавирусной инфекции</w:t>
      </w:r>
      <w:r w:rsidR="00597A56">
        <w:rPr>
          <w:rFonts w:ascii="Times New Roman" w:hAnsi="Times New Roman" w:cs="Times New Roman"/>
          <w:sz w:val="24"/>
          <w:szCs w:val="24"/>
        </w:rPr>
        <w:t>.</w:t>
      </w:r>
    </w:p>
    <w:p w:rsidR="006614FC" w:rsidRDefault="006614FC" w:rsidP="006614F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F7A89" w:rsidRDefault="00DF7A89" w:rsidP="00DF7A8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355A" w:rsidRPr="001B355A" w:rsidRDefault="001B355A" w:rsidP="00DF7A89">
      <w:pPr>
        <w:pStyle w:val="a3"/>
        <w:rPr>
          <w:rFonts w:ascii="Times New Roman" w:hAnsi="Times New Roman" w:cs="Times New Roman"/>
        </w:rPr>
      </w:pPr>
      <w:r w:rsidRPr="001B355A">
        <w:rPr>
          <w:rFonts w:ascii="Times New Roman" w:hAnsi="Times New Roman" w:cs="Times New Roman"/>
        </w:rPr>
        <w:t>Главный специалист отдела развития</w:t>
      </w:r>
    </w:p>
    <w:p w:rsidR="001B355A" w:rsidRPr="001B355A" w:rsidRDefault="001B355A" w:rsidP="00DF7A89">
      <w:pPr>
        <w:pStyle w:val="a3"/>
        <w:rPr>
          <w:rFonts w:ascii="Times New Roman" w:hAnsi="Times New Roman" w:cs="Times New Roman"/>
        </w:rPr>
      </w:pPr>
      <w:r w:rsidRPr="001B355A">
        <w:rPr>
          <w:rFonts w:ascii="Times New Roman" w:hAnsi="Times New Roman" w:cs="Times New Roman"/>
        </w:rPr>
        <w:t xml:space="preserve">промышленности и поддержки предпринимательства </w:t>
      </w:r>
    </w:p>
    <w:p w:rsidR="00DF7A89" w:rsidRPr="001B355A" w:rsidRDefault="001B355A" w:rsidP="00DF7A89">
      <w:pPr>
        <w:pStyle w:val="a3"/>
        <w:rPr>
          <w:rFonts w:ascii="Times New Roman" w:hAnsi="Times New Roman" w:cs="Times New Roman"/>
        </w:rPr>
      </w:pPr>
      <w:proofErr w:type="spellStart"/>
      <w:r w:rsidRPr="001B355A">
        <w:rPr>
          <w:rFonts w:ascii="Times New Roman" w:hAnsi="Times New Roman" w:cs="Times New Roman"/>
        </w:rPr>
        <w:t>УИПиРП</w:t>
      </w:r>
      <w:proofErr w:type="spellEnd"/>
      <w:r w:rsidRPr="001B355A">
        <w:rPr>
          <w:rFonts w:ascii="Times New Roman" w:hAnsi="Times New Roman" w:cs="Times New Roman"/>
        </w:rPr>
        <w:t xml:space="preserve"> </w:t>
      </w:r>
      <w:proofErr w:type="spellStart"/>
      <w:r w:rsidRPr="001B355A">
        <w:rPr>
          <w:rFonts w:ascii="Times New Roman" w:hAnsi="Times New Roman" w:cs="Times New Roman"/>
        </w:rPr>
        <w:t>ДЭРиИ</w:t>
      </w:r>
      <w:proofErr w:type="spellEnd"/>
      <w:r w:rsidRPr="001B355A">
        <w:rPr>
          <w:rFonts w:ascii="Times New Roman" w:hAnsi="Times New Roman" w:cs="Times New Roman"/>
        </w:rPr>
        <w:t xml:space="preserve">       </w:t>
      </w:r>
      <w:bookmarkStart w:id="0" w:name="_GoBack"/>
      <w:bookmarkEnd w:id="0"/>
      <w:r w:rsidR="00DF7A89" w:rsidRPr="001B355A">
        <w:rPr>
          <w:rFonts w:ascii="Times New Roman" w:hAnsi="Times New Roman" w:cs="Times New Roman"/>
        </w:rPr>
        <w:t xml:space="preserve">Черникова </w:t>
      </w:r>
      <w:r w:rsidRPr="001B355A">
        <w:rPr>
          <w:rFonts w:ascii="Times New Roman" w:hAnsi="Times New Roman" w:cs="Times New Roman"/>
        </w:rPr>
        <w:t>О.А.</w:t>
      </w:r>
    </w:p>
    <w:sectPr w:rsidR="00DF7A89" w:rsidRPr="001B355A" w:rsidSect="006614F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5D8"/>
    <w:rsid w:val="001B355A"/>
    <w:rsid w:val="00362C63"/>
    <w:rsid w:val="003B717E"/>
    <w:rsid w:val="00547CA7"/>
    <w:rsid w:val="00597A56"/>
    <w:rsid w:val="006614FC"/>
    <w:rsid w:val="007825D8"/>
    <w:rsid w:val="007A1F5F"/>
    <w:rsid w:val="00B13193"/>
    <w:rsid w:val="00DF7A89"/>
    <w:rsid w:val="00F1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672A9"/>
  <w15:chartTrackingRefBased/>
  <w15:docId w15:val="{D0B46C4A-211D-43BD-8EA4-B25300F9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614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1"/>
    <w:basedOn w:val="a"/>
    <w:rsid w:val="006614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 Spacing"/>
    <w:uiPriority w:val="1"/>
    <w:qFormat/>
    <w:rsid w:val="006614F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614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7A1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F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2783B-0F2F-4577-A598-10B47B682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Черникова Ольга Анатольевна</dc:creator>
  <cp:keywords/>
  <dc:description/>
  <cp:lastModifiedBy>Черникова Ольга Анатольевна</cp:lastModifiedBy>
  <cp:revision>5</cp:revision>
  <cp:lastPrinted>2021-01-26T13:00:00Z</cp:lastPrinted>
  <dcterms:created xsi:type="dcterms:W3CDTF">2021-01-26T12:42:00Z</dcterms:created>
  <dcterms:modified xsi:type="dcterms:W3CDTF">2021-01-26T13:04:00Z</dcterms:modified>
</cp:coreProperties>
</file>