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62" w:rsidRPr="002A1F56" w:rsidRDefault="00E05262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ходе реализации муниципальной </w:t>
      </w:r>
      <w:r w:rsidRPr="00A5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A52FD0" w:rsidRPr="00A52FD0">
        <w:rPr>
          <w:rFonts w:ascii="Times New Roman" w:hAnsi="Times New Roman" w:cs="Times New Roman"/>
          <w:bCs/>
          <w:sz w:val="24"/>
          <w:szCs w:val="24"/>
        </w:rPr>
        <w:t>«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Укрепление межнационального и межконфессионального согласия, профилактика экстремизма и терроризма в городском округе </w:t>
      </w:r>
      <w:proofErr w:type="gramStart"/>
      <w:r w:rsidR="00A52FD0" w:rsidRPr="00A52FD0">
        <w:rPr>
          <w:rFonts w:ascii="Times New Roman" w:hAnsi="Times New Roman" w:cs="Times New Roman"/>
          <w:sz w:val="24"/>
          <w:szCs w:val="24"/>
        </w:rPr>
        <w:t>город  Мегион</w:t>
      </w:r>
      <w:proofErr w:type="gramEnd"/>
      <w:r w:rsidR="00A52FD0" w:rsidRPr="00A52FD0">
        <w:rPr>
          <w:rFonts w:ascii="Times New Roman" w:hAnsi="Times New Roman" w:cs="Times New Roman"/>
          <w:sz w:val="24"/>
          <w:szCs w:val="24"/>
        </w:rPr>
        <w:t xml:space="preserve"> на 2019-2025 годы»</w:t>
      </w:r>
      <w:r w:rsidRPr="00A52FD0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7B69CA">
        <w:rPr>
          <w:rFonts w:ascii="Times New Roman" w:hAnsi="Times New Roman" w:cs="Times New Roman"/>
          <w:bCs/>
          <w:sz w:val="24"/>
          <w:szCs w:val="24"/>
        </w:rPr>
        <w:t>20</w:t>
      </w:r>
      <w:r w:rsidRPr="00976C4C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976C4C" w:rsidRPr="00976C4C" w:rsidRDefault="00976C4C" w:rsidP="0097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B9" w:rsidRPr="00A52FD0" w:rsidRDefault="00976C4C" w:rsidP="009F4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D0">
        <w:rPr>
          <w:rFonts w:ascii="Times New Roman" w:hAnsi="Times New Roman" w:cs="Times New Roman"/>
          <w:bCs/>
          <w:sz w:val="24"/>
          <w:szCs w:val="24"/>
        </w:rPr>
        <w:t>Муниципальная программа «</w:t>
      </w:r>
      <w:r w:rsidR="00A52FD0" w:rsidRPr="00A52FD0">
        <w:rPr>
          <w:rFonts w:ascii="Times New Roman" w:hAnsi="Times New Roman" w:cs="Times New Roman"/>
          <w:sz w:val="24"/>
          <w:szCs w:val="24"/>
        </w:rPr>
        <w:t>Укрепление межнационального и</w:t>
      </w:r>
      <w:r w:rsidR="002B150F">
        <w:rPr>
          <w:rFonts w:ascii="Times New Roman" w:hAnsi="Times New Roman" w:cs="Times New Roman"/>
          <w:sz w:val="24"/>
          <w:szCs w:val="24"/>
        </w:rPr>
        <w:t xml:space="preserve"> 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межконфессионального согласия, профилактика экстремизма и терроризма в городском округе </w:t>
      </w:r>
      <w:proofErr w:type="gramStart"/>
      <w:r w:rsidR="00A52FD0" w:rsidRPr="00A52FD0">
        <w:rPr>
          <w:rFonts w:ascii="Times New Roman" w:hAnsi="Times New Roman" w:cs="Times New Roman"/>
          <w:sz w:val="24"/>
          <w:szCs w:val="24"/>
        </w:rPr>
        <w:t>город  Мегион</w:t>
      </w:r>
      <w:proofErr w:type="gramEnd"/>
      <w:r w:rsidR="00A52FD0" w:rsidRPr="00A52FD0">
        <w:rPr>
          <w:rFonts w:ascii="Times New Roman" w:hAnsi="Times New Roman" w:cs="Times New Roman"/>
          <w:sz w:val="24"/>
          <w:szCs w:val="24"/>
        </w:rPr>
        <w:t xml:space="preserve"> на 2019-2025 годы</w:t>
      </w:r>
      <w:r w:rsidRPr="00A52FD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52FD0" w:rsidRPr="00A52FD0">
        <w:rPr>
          <w:rFonts w:ascii="Times New Roman" w:hAnsi="Times New Roman" w:cs="Times New Roman"/>
          <w:bCs/>
          <w:sz w:val="24"/>
          <w:szCs w:val="24"/>
        </w:rPr>
        <w:t>утверждена постановлением администрации города Мегиона от 03.12.2018 №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2604 (с изменениями от </w:t>
      </w:r>
      <w:r w:rsidR="002B150F">
        <w:rPr>
          <w:rFonts w:ascii="Times New Roman" w:hAnsi="Times New Roman" w:cs="Times New Roman"/>
          <w:sz w:val="24"/>
          <w:szCs w:val="24"/>
        </w:rPr>
        <w:t>29</w:t>
      </w:r>
      <w:r w:rsidR="00A52FD0" w:rsidRPr="00A52FD0">
        <w:rPr>
          <w:rFonts w:ascii="Times New Roman" w:hAnsi="Times New Roman" w:cs="Times New Roman"/>
          <w:sz w:val="24"/>
          <w:szCs w:val="24"/>
        </w:rPr>
        <w:t>.</w:t>
      </w:r>
      <w:r w:rsidR="002B150F">
        <w:rPr>
          <w:rFonts w:ascii="Times New Roman" w:hAnsi="Times New Roman" w:cs="Times New Roman"/>
          <w:sz w:val="24"/>
          <w:szCs w:val="24"/>
        </w:rPr>
        <w:t>01</w:t>
      </w:r>
      <w:r w:rsidR="00A52FD0" w:rsidRPr="00A52FD0">
        <w:rPr>
          <w:rFonts w:ascii="Times New Roman" w:hAnsi="Times New Roman" w:cs="Times New Roman"/>
          <w:sz w:val="24"/>
          <w:szCs w:val="24"/>
        </w:rPr>
        <w:t>.20</w:t>
      </w:r>
      <w:r w:rsidR="002B150F">
        <w:rPr>
          <w:rFonts w:ascii="Times New Roman" w:hAnsi="Times New Roman" w:cs="Times New Roman"/>
          <w:sz w:val="24"/>
          <w:szCs w:val="24"/>
        </w:rPr>
        <w:t>2</w:t>
      </w:r>
      <w:r w:rsidR="00A52FD0" w:rsidRPr="00A52FD0">
        <w:rPr>
          <w:rFonts w:ascii="Times New Roman" w:hAnsi="Times New Roman" w:cs="Times New Roman"/>
          <w:sz w:val="24"/>
          <w:szCs w:val="24"/>
        </w:rPr>
        <w:t>1 №</w:t>
      </w:r>
      <w:r w:rsidR="002B150F">
        <w:rPr>
          <w:rFonts w:ascii="Times New Roman" w:hAnsi="Times New Roman" w:cs="Times New Roman"/>
          <w:sz w:val="24"/>
          <w:szCs w:val="24"/>
        </w:rPr>
        <w:t>211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) </w:t>
      </w:r>
      <w:r w:rsidR="00A52FD0" w:rsidRPr="00A5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B9" w:rsidRPr="00A52FD0">
        <w:rPr>
          <w:rFonts w:ascii="Times New Roman" w:hAnsi="Times New Roman" w:cs="Times New Roman"/>
          <w:bCs/>
          <w:sz w:val="24"/>
          <w:szCs w:val="24"/>
        </w:rPr>
        <w:t>(далее – Муниципальная программа).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 xml:space="preserve">Координатором Программы является Отдел взаимодействия с правоохранительными органами администрации города. 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B9">
        <w:rPr>
          <w:rFonts w:ascii="Times New Roman" w:hAnsi="Times New Roman" w:cs="Times New Roman"/>
          <w:bCs/>
          <w:sz w:val="24"/>
          <w:szCs w:val="24"/>
        </w:rPr>
        <w:t xml:space="preserve">В рамках программы реализуются </w:t>
      </w:r>
      <w:r w:rsidR="00A52FD0">
        <w:rPr>
          <w:rFonts w:ascii="Times New Roman" w:hAnsi="Times New Roman" w:cs="Times New Roman"/>
          <w:bCs/>
          <w:sz w:val="24"/>
          <w:szCs w:val="24"/>
        </w:rPr>
        <w:t>3</w:t>
      </w:r>
      <w:r w:rsidRPr="009F4FB9">
        <w:rPr>
          <w:rFonts w:ascii="Times New Roman" w:hAnsi="Times New Roman" w:cs="Times New Roman"/>
          <w:bCs/>
          <w:sz w:val="24"/>
          <w:szCs w:val="24"/>
        </w:rPr>
        <w:t xml:space="preserve"> подпрограммы:</w:t>
      </w:r>
    </w:p>
    <w:p w:rsidR="00AA649D" w:rsidRPr="00A52FD0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1</w:t>
      </w:r>
      <w:r w:rsidR="00A52FD0" w:rsidRPr="00A52FD0">
        <w:rPr>
          <w:rFonts w:ascii="Times New Roman" w:hAnsi="Times New Roman" w:cs="Times New Roman"/>
          <w:sz w:val="24"/>
          <w:szCs w:val="24"/>
        </w:rPr>
        <w:t>.«Укрепление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конфликтов»;</w:t>
      </w:r>
    </w:p>
    <w:p w:rsidR="00AA649D" w:rsidRPr="00A52FD0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2.</w:t>
      </w:r>
      <w:r w:rsidR="00A52FD0" w:rsidRPr="00A52FD0">
        <w:rPr>
          <w:rFonts w:ascii="Times New Roman" w:hAnsi="Times New Roman" w:cs="Times New Roman"/>
          <w:sz w:val="24"/>
          <w:szCs w:val="24"/>
        </w:rPr>
        <w:t>«Участие в профилактике экстремизма, а также в минимизации и (или) ликвидации последствий проявлений экстремизма»;</w:t>
      </w:r>
    </w:p>
    <w:p w:rsidR="00A52FD0" w:rsidRPr="00A52FD0" w:rsidRDefault="00A52FD0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3.«Участие в профилактике терроризма, а также в минимизации и (или) ликвидации последствий проявлений терроризма».</w:t>
      </w:r>
    </w:p>
    <w:p w:rsidR="00AA649D" w:rsidRPr="0094082E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2E">
        <w:rPr>
          <w:rFonts w:ascii="Times New Roman" w:hAnsi="Times New Roman" w:cs="Times New Roman"/>
          <w:bCs/>
          <w:sz w:val="24"/>
          <w:szCs w:val="24"/>
        </w:rPr>
        <w:t xml:space="preserve">Финансирование мероприятий программы осуществляется за счет средств бюджета городского округа Мегион, а также за счет средств бюджета Ханты-Мансийского автономного округа – Югры государственной программы </w:t>
      </w:r>
      <w:r w:rsidR="0094082E" w:rsidRPr="0094082E">
        <w:rPr>
          <w:rFonts w:ascii="Times New Roman" w:hAnsi="Times New Roman" w:cs="Times New Roman"/>
          <w:color w:val="000000"/>
          <w:sz w:val="24"/>
          <w:szCs w:val="24"/>
        </w:rPr>
        <w:t>«Реализация государственной национальной политики и профилактика экстремизма»</w:t>
      </w:r>
      <w:r w:rsidRPr="0094082E">
        <w:rPr>
          <w:rFonts w:ascii="Times New Roman" w:hAnsi="Times New Roman" w:cs="Times New Roman"/>
          <w:color w:val="000000"/>
          <w:sz w:val="24"/>
          <w:szCs w:val="24"/>
        </w:rPr>
        <w:t>, утвержденной постановлением Правительства Ханты-Мансийского автономного округа-Югры от 05.10.2018 № 34</w:t>
      </w:r>
      <w:r w:rsidR="0094082E" w:rsidRPr="0094082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4082E">
        <w:rPr>
          <w:rFonts w:ascii="Times New Roman" w:hAnsi="Times New Roman" w:cs="Times New Roman"/>
          <w:color w:val="000000"/>
          <w:sz w:val="24"/>
          <w:szCs w:val="24"/>
        </w:rPr>
        <w:t xml:space="preserve">-п, в рамках соглашения </w:t>
      </w:r>
      <w:r w:rsidRPr="009408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предоставлении субсидии местному бюджету из бюджета </w:t>
      </w:r>
      <w:r w:rsidRPr="0094082E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Ханты-Мансийского автономного округа – Югры от </w:t>
      </w:r>
      <w:r w:rsidR="002B150F">
        <w:rPr>
          <w:rFonts w:ascii="Times New Roman" w:hAnsi="Times New Roman" w:cs="Times New Roman"/>
          <w:bCs/>
          <w:color w:val="000000"/>
          <w:sz w:val="24"/>
          <w:szCs w:val="24"/>
        </w:rPr>
        <w:t>16.01.2020 №39</w:t>
      </w:r>
      <w:r w:rsidRPr="0094082E">
        <w:rPr>
          <w:rFonts w:ascii="Times New Roman" w:hAnsi="Times New Roman" w:cs="Times New Roman"/>
          <w:bCs/>
          <w:sz w:val="24"/>
          <w:szCs w:val="24"/>
        </w:rPr>
        <w:t>.</w:t>
      </w:r>
    </w:p>
    <w:p w:rsidR="0094082E" w:rsidRPr="0094082E" w:rsidRDefault="0094082E" w:rsidP="0094082E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>Объем бюджетных ассигнований на 20</w:t>
      </w:r>
      <w:r w:rsidR="002B150F">
        <w:rPr>
          <w:rFonts w:ascii="Times New Roman" w:hAnsi="Times New Roman" w:cs="Times New Roman"/>
          <w:sz w:val="24"/>
          <w:szCs w:val="24"/>
        </w:rPr>
        <w:t>20</w:t>
      </w:r>
      <w:r w:rsidRPr="00940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82E">
        <w:rPr>
          <w:rFonts w:ascii="Times New Roman" w:hAnsi="Times New Roman" w:cs="Times New Roman"/>
          <w:sz w:val="24"/>
          <w:szCs w:val="24"/>
        </w:rPr>
        <w:t>год  -</w:t>
      </w:r>
      <w:proofErr w:type="gramEnd"/>
      <w:r w:rsidRPr="0094082E">
        <w:rPr>
          <w:rFonts w:ascii="Times New Roman" w:hAnsi="Times New Roman" w:cs="Times New Roman"/>
          <w:sz w:val="24"/>
          <w:szCs w:val="24"/>
        </w:rPr>
        <w:t xml:space="preserve"> </w:t>
      </w:r>
      <w:r w:rsidR="002B150F">
        <w:rPr>
          <w:rFonts w:ascii="Times New Roman" w:hAnsi="Times New Roman" w:cs="Times New Roman"/>
          <w:sz w:val="24"/>
          <w:szCs w:val="24"/>
        </w:rPr>
        <w:t>1925,75</w:t>
      </w:r>
      <w:r w:rsidRPr="0094082E">
        <w:rPr>
          <w:rFonts w:ascii="Times New Roman" w:hAnsi="Times New Roman" w:cs="Times New Roman"/>
          <w:sz w:val="24"/>
          <w:szCs w:val="24"/>
        </w:rPr>
        <w:t xml:space="preserve"> тыс. рублей, в том числе: </w:t>
      </w:r>
    </w:p>
    <w:p w:rsidR="0094082E" w:rsidRPr="0094082E" w:rsidRDefault="002B150F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106,6</w:t>
      </w:r>
      <w:r w:rsidR="0094082E" w:rsidRPr="0094082E">
        <w:rPr>
          <w:rFonts w:ascii="Times New Roman" w:hAnsi="Times New Roman" w:cs="Times New Roman"/>
          <w:sz w:val="24"/>
          <w:szCs w:val="24"/>
        </w:rPr>
        <w:t xml:space="preserve"> тыс. рублей – бюджет Ханты-Мансийского автономного округа – Югры,</w:t>
      </w:r>
    </w:p>
    <w:p w:rsidR="0094082E" w:rsidRPr="0094082E" w:rsidRDefault="002B150F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1821,15</w:t>
      </w:r>
      <w:r w:rsidR="0094082E" w:rsidRPr="0094082E">
        <w:rPr>
          <w:rFonts w:ascii="Times New Roman" w:hAnsi="Times New Roman" w:cs="Times New Roman"/>
          <w:sz w:val="24"/>
          <w:szCs w:val="24"/>
        </w:rPr>
        <w:t xml:space="preserve"> тыс. рублей – бюджет городского округа город Мегион.</w:t>
      </w:r>
    </w:p>
    <w:p w:rsidR="0094082E" w:rsidRPr="0094082E" w:rsidRDefault="0094082E" w:rsidP="00940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>Кассовое исполнение на 31.12.20</w:t>
      </w:r>
      <w:r w:rsidR="002B150F">
        <w:rPr>
          <w:rFonts w:ascii="Times New Roman" w:hAnsi="Times New Roman" w:cs="Times New Roman"/>
          <w:sz w:val="24"/>
          <w:szCs w:val="24"/>
        </w:rPr>
        <w:t>20</w:t>
      </w:r>
      <w:r w:rsidRPr="0094082E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2B150F">
        <w:rPr>
          <w:rFonts w:ascii="Times New Roman" w:hAnsi="Times New Roman" w:cs="Times New Roman"/>
          <w:sz w:val="24"/>
          <w:szCs w:val="24"/>
        </w:rPr>
        <w:t>1925,75</w:t>
      </w:r>
      <w:r w:rsidRPr="0094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82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94082E">
        <w:rPr>
          <w:rFonts w:ascii="Times New Roman" w:hAnsi="Times New Roman" w:cs="Times New Roman"/>
          <w:sz w:val="24"/>
          <w:szCs w:val="24"/>
        </w:rPr>
        <w:t xml:space="preserve"> (100,0%), в том числе:</w:t>
      </w:r>
    </w:p>
    <w:p w:rsidR="0094082E" w:rsidRPr="0094082E" w:rsidRDefault="002B150F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106,6</w:t>
      </w:r>
      <w:r w:rsidR="0094082E" w:rsidRPr="0094082E">
        <w:rPr>
          <w:rFonts w:ascii="Times New Roman" w:hAnsi="Times New Roman" w:cs="Times New Roman"/>
          <w:sz w:val="24"/>
          <w:szCs w:val="24"/>
        </w:rPr>
        <w:t xml:space="preserve"> тыс. рублей – бюджет Ханты-Мансийского автономного округа – Югры,</w:t>
      </w:r>
    </w:p>
    <w:p w:rsidR="0094082E" w:rsidRPr="0094082E" w:rsidRDefault="002B150F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1821,15</w:t>
      </w:r>
      <w:r w:rsidR="0094082E" w:rsidRPr="0094082E">
        <w:rPr>
          <w:rFonts w:ascii="Times New Roman" w:hAnsi="Times New Roman" w:cs="Times New Roman"/>
          <w:sz w:val="24"/>
          <w:szCs w:val="24"/>
        </w:rPr>
        <w:t xml:space="preserve"> тыс. рублей – бюджет городского округа город Мегион.</w:t>
      </w:r>
    </w:p>
    <w:p w:rsidR="007B69CA" w:rsidRDefault="007B69CA" w:rsidP="007B6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программы финансировались следующие основные мероприятия: </w:t>
      </w:r>
    </w:p>
    <w:p w:rsidR="007B69CA" w:rsidRDefault="007B69CA" w:rsidP="007B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7F0C9A">
        <w:rPr>
          <w:rFonts w:ascii="Times New Roman" w:hAnsi="Times New Roman"/>
          <w:color w:val="000000"/>
          <w:sz w:val="24"/>
          <w:szCs w:val="24"/>
        </w:rPr>
        <w:t>«</w:t>
      </w:r>
      <w:r w:rsidRPr="007F0C9A">
        <w:rPr>
          <w:rFonts w:ascii="Times New Roman" w:hAnsi="Times New Roman"/>
          <w:sz w:val="24"/>
          <w:szCs w:val="24"/>
        </w:rPr>
        <w:t xml:space="preserve">Содействие этнокультурному развитию народов, формированию общероссийского гражданского самосознания, патриотизма и солидарности», </w:t>
      </w:r>
    </w:p>
    <w:p w:rsidR="007B69CA" w:rsidRPr="00152AB3" w:rsidRDefault="007B69CA" w:rsidP="007B69C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152AB3">
        <w:rPr>
          <w:rFonts w:ascii="Times New Roman" w:eastAsia="Times New Roman" w:hAnsi="Times New Roman" w:cs="Times New Roman"/>
          <w:sz w:val="24"/>
          <w:szCs w:val="24"/>
        </w:rPr>
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</w:r>
      <w:r>
        <w:rPr>
          <w:rFonts w:ascii="Times New Roman" w:eastAsia="Times New Roman" w:hAnsi="Times New Roman"/>
          <w:sz w:val="24"/>
          <w:szCs w:val="24"/>
        </w:rPr>
        <w:t>»,</w:t>
      </w:r>
    </w:p>
    <w:p w:rsidR="007B69CA" w:rsidRDefault="007B69CA" w:rsidP="007B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7F0C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152AB3">
        <w:rPr>
          <w:rFonts w:ascii="Times New Roman" w:eastAsia="Times New Roman" w:hAnsi="Times New Roman" w:cs="Times New Roman"/>
          <w:sz w:val="24"/>
          <w:szCs w:val="24"/>
        </w:rPr>
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</w:t>
      </w:r>
      <w:r>
        <w:rPr>
          <w:rFonts w:ascii="Times New Roman" w:eastAsia="Times New Roman" w:hAnsi="Times New Roman"/>
          <w:sz w:val="24"/>
          <w:szCs w:val="24"/>
        </w:rPr>
        <w:t>»,</w:t>
      </w:r>
    </w:p>
    <w:p w:rsidR="007B69CA" w:rsidRDefault="007B69CA" w:rsidP="007B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7F0C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152AB3">
        <w:rPr>
          <w:rFonts w:ascii="Times New Roman" w:eastAsia="Times New Roman" w:hAnsi="Times New Roman" w:cs="Times New Roman"/>
          <w:sz w:val="24"/>
          <w:szCs w:val="24"/>
        </w:rPr>
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</w:r>
      <w:r>
        <w:rPr>
          <w:rFonts w:ascii="Times New Roman" w:eastAsia="Times New Roman" w:hAnsi="Times New Roman"/>
          <w:sz w:val="24"/>
          <w:szCs w:val="24"/>
        </w:rPr>
        <w:t>»,</w:t>
      </w:r>
    </w:p>
    <w:p w:rsidR="007B69CA" w:rsidRDefault="007B69CA" w:rsidP="007B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C9A">
        <w:rPr>
          <w:rFonts w:ascii="Times New Roman" w:hAnsi="Times New Roman"/>
          <w:color w:val="000000"/>
          <w:sz w:val="24"/>
          <w:szCs w:val="24"/>
        </w:rPr>
        <w:t>2.1.</w:t>
      </w:r>
      <w:r w:rsidRPr="007F0C9A">
        <w:rPr>
          <w:rFonts w:ascii="Times New Roman" w:hAnsi="Times New Roman"/>
          <w:sz w:val="24"/>
          <w:szCs w:val="24"/>
        </w:rPr>
        <w:t xml:space="preserve"> «Профилактика экстремизма, минимизация условий для проявлений экстремизма на территории города Мегиона»</w:t>
      </w:r>
      <w:r>
        <w:rPr>
          <w:rFonts w:ascii="Times New Roman" w:hAnsi="Times New Roman"/>
          <w:sz w:val="24"/>
          <w:szCs w:val="24"/>
        </w:rPr>
        <w:t>,</w:t>
      </w:r>
    </w:p>
    <w:p w:rsidR="007B69CA" w:rsidRDefault="007B69CA" w:rsidP="007B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7F0C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21D">
        <w:rPr>
          <w:rFonts w:ascii="Times New Roman" w:eastAsia="Times New Roman" w:hAnsi="Times New Roman"/>
          <w:sz w:val="24"/>
          <w:szCs w:val="24"/>
        </w:rPr>
        <w:t>«Мероприятия по информационному противодействию идеологии терроризма</w:t>
      </w:r>
      <w:r>
        <w:rPr>
          <w:rFonts w:ascii="Times New Roman" w:eastAsia="Times New Roman" w:hAnsi="Times New Roman"/>
          <w:sz w:val="24"/>
          <w:szCs w:val="24"/>
        </w:rPr>
        <w:t>»,</w:t>
      </w:r>
    </w:p>
    <w:p w:rsidR="007B69CA" w:rsidRPr="007F0C9A" w:rsidRDefault="007B69CA" w:rsidP="007B6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A1321D">
        <w:rPr>
          <w:rFonts w:ascii="Times New Roman" w:hAnsi="Times New Roman"/>
          <w:sz w:val="24"/>
          <w:szCs w:val="24"/>
        </w:rPr>
        <w:t>«Обеспечение выполнения требований антитеррористической защищенности объектов массового пребывания людей»</w:t>
      </w:r>
      <w:r>
        <w:rPr>
          <w:rFonts w:ascii="Times New Roman" w:hAnsi="Times New Roman"/>
          <w:sz w:val="24"/>
          <w:szCs w:val="24"/>
        </w:rPr>
        <w:t>.</w:t>
      </w:r>
      <w:r w:rsidRPr="00A1321D">
        <w:rPr>
          <w:rFonts w:ascii="Times New Roman" w:hAnsi="Times New Roman"/>
          <w:sz w:val="24"/>
          <w:szCs w:val="24"/>
        </w:rPr>
        <w:t xml:space="preserve">  </w:t>
      </w:r>
    </w:p>
    <w:p w:rsidR="00976C4C" w:rsidRPr="009F4FB9" w:rsidRDefault="0065059E" w:rsidP="00650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r w:rsidR="00976C4C" w:rsidRPr="009F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программных мероприятий в разрезе источников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в таблице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C4C" w:rsidRDefault="00591591" w:rsidP="0059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10A98" w:rsidRDefault="00F10A98" w:rsidP="0059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91" w:rsidRDefault="00591591" w:rsidP="0059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9F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программных мероприятий в разрезе источников финансирования</w:t>
      </w:r>
    </w:p>
    <w:p w:rsidR="00EE750A" w:rsidRPr="009F4FB9" w:rsidRDefault="00EE750A" w:rsidP="0059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02"/>
        <w:gridCol w:w="1984"/>
        <w:gridCol w:w="1984"/>
        <w:gridCol w:w="895"/>
        <w:gridCol w:w="915"/>
        <w:gridCol w:w="907"/>
      </w:tblGrid>
      <w:tr w:rsidR="00591591" w:rsidRPr="002F7589" w:rsidTr="00CE51DE">
        <w:trPr>
          <w:trHeight w:val="982"/>
        </w:trPr>
        <w:tc>
          <w:tcPr>
            <w:tcW w:w="724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обеспечение, </w:t>
            </w:r>
            <w:proofErr w:type="spellStart"/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591591" w:rsidRPr="002F7589" w:rsidTr="009E3ECE">
        <w:trPr>
          <w:trHeight w:val="450"/>
        </w:trPr>
        <w:tc>
          <w:tcPr>
            <w:tcW w:w="724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1591" w:rsidRPr="002F7589" w:rsidTr="009E3ECE">
        <w:trPr>
          <w:trHeight w:val="25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1591" w:rsidRPr="002F7589" w:rsidTr="00CE51DE">
        <w:trPr>
          <w:trHeight w:val="601"/>
        </w:trPr>
        <w:tc>
          <w:tcPr>
            <w:tcW w:w="9711" w:type="dxa"/>
            <w:gridSpan w:val="7"/>
            <w:shd w:val="clear" w:color="000000" w:fill="FFFFFF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(</w:t>
            </w:r>
            <w:r w:rsidR="0094082E" w:rsidRPr="002F7589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E3ECE" w:rsidRPr="002F7589" w:rsidTr="009E3ECE">
        <w:trPr>
          <w:trHeight w:val="31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(показатель 1,2,3,4)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«Дворец искусств»,      Департамент образования и молодежной политики администрации города Мегиона,     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3ECE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ECE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ECE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3ECE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ECE" w:rsidRPr="002F7589" w:rsidTr="009E3ECE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их этнической принадлежностью</w:t>
            </w:r>
          </w:p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1,2,3)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 администрации города Мегиона,     Муниципальное автономное учреждение «Региональный историко-культурный и экологический центр» 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E3ECE" w:rsidRPr="009E3ECE" w:rsidRDefault="009E3ECE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3ECE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ECE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E3ECE" w:rsidRPr="002F7589" w:rsidRDefault="009E3ECE" w:rsidP="009E3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E3ECE" w:rsidRPr="009E3ECE" w:rsidRDefault="009E3ECE" w:rsidP="009E3EC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4)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Департамент образования и молодежной политики администрации города Мегиона,      Муниципальное бюджетное учреждение «Централизованная библиотечная система»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культурная адаптация мигрантов 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 администрации города Мегиона,     Управление информационной политики  администрации города Мегиона,      Муниципальное автономное учреждение «Региональный историко-культурный и экологический центр»   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1,5)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 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 w:val="restart"/>
            <w:vAlign w:val="center"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02" w:type="dxa"/>
            <w:vMerge w:val="restart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духовно-нравственных основ и самобытной 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российского казачества и повышение его роли в воспитании подрастающего поколения в духе патриотизма. 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2,6)</w:t>
            </w:r>
          </w:p>
        </w:tc>
        <w:tc>
          <w:tcPr>
            <w:tcW w:w="1984" w:type="dxa"/>
            <w:vMerge w:val="restart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учреждение 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«Дворец искусств»,     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1: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466,50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466,50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CE51DE">
        <w:trPr>
          <w:trHeight w:val="586"/>
        </w:trPr>
        <w:tc>
          <w:tcPr>
            <w:tcW w:w="9711" w:type="dxa"/>
            <w:gridSpan w:val="7"/>
            <w:vAlign w:val="center"/>
          </w:tcPr>
          <w:p w:rsidR="007B69CA" w:rsidRPr="009E3ECE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</w:p>
        </w:tc>
      </w:tr>
      <w:tr w:rsidR="007B69CA" w:rsidRPr="002F7589" w:rsidTr="009E3ECE">
        <w:trPr>
          <w:trHeight w:val="39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 (показатель 1,5)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34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 2: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CE51D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B69CA" w:rsidRPr="002F7589" w:rsidTr="00CE51DE">
        <w:trPr>
          <w:trHeight w:val="510"/>
        </w:trPr>
        <w:tc>
          <w:tcPr>
            <w:tcW w:w="9711" w:type="dxa"/>
            <w:gridSpan w:val="7"/>
            <w:vAlign w:val="center"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7B69CA" w:rsidRPr="002F7589" w:rsidTr="009E3ECE">
        <w:trPr>
          <w:trHeight w:val="398"/>
        </w:trPr>
        <w:tc>
          <w:tcPr>
            <w:tcW w:w="724" w:type="dxa"/>
            <w:vMerge w:val="restart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02" w:type="dxa"/>
            <w:vMerge w:val="restart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информационному противодействию 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идеологии терроризма 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7)</w:t>
            </w:r>
          </w:p>
        </w:tc>
        <w:tc>
          <w:tcPr>
            <w:tcW w:w="1984" w:type="dxa"/>
            <w:vMerge w:val="restart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информационной политики  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340"/>
        </w:trPr>
        <w:tc>
          <w:tcPr>
            <w:tcW w:w="724" w:type="dxa"/>
            <w:vMerge w:val="restart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требований антитеррористической защищенности объектов массового пребывания людей  </w:t>
            </w:r>
          </w:p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8)</w:t>
            </w:r>
          </w:p>
        </w:tc>
        <w:tc>
          <w:tcPr>
            <w:tcW w:w="1984" w:type="dxa"/>
            <w:vMerge w:val="restart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1259,25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1259,25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422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1259,25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1259,25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422"/>
        </w:trPr>
        <w:tc>
          <w:tcPr>
            <w:tcW w:w="724" w:type="dxa"/>
            <w:vMerge w:val="restart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 3:</w:t>
            </w:r>
          </w:p>
        </w:tc>
        <w:tc>
          <w:tcPr>
            <w:tcW w:w="1984" w:type="dxa"/>
            <w:vMerge w:val="restart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1359,25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1359,25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414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1359,25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1359,25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72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</w:tcPr>
          <w:p w:rsidR="007B69CA" w:rsidRPr="009E3ECE" w:rsidRDefault="007B69CA" w:rsidP="007B69CA">
            <w:pPr>
              <w:ind w:left="-8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427"/>
        </w:trPr>
        <w:tc>
          <w:tcPr>
            <w:tcW w:w="3026" w:type="dxa"/>
            <w:gridSpan w:val="2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2F7589" w:rsidRDefault="007B69CA" w:rsidP="007B69CA">
            <w:pPr>
              <w:spacing w:after="0" w:line="240" w:lineRule="auto"/>
              <w:ind w:left="-133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1925,75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ind w:left="-59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1925,75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3026" w:type="dxa"/>
            <w:gridSpan w:val="2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2F7589" w:rsidRDefault="007B69CA" w:rsidP="007B69CA">
            <w:pPr>
              <w:spacing w:after="0" w:line="240" w:lineRule="auto"/>
              <w:ind w:left="-133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B69CA" w:rsidRPr="002F7589" w:rsidTr="009E3ECE">
        <w:trPr>
          <w:trHeight w:val="510"/>
        </w:trPr>
        <w:tc>
          <w:tcPr>
            <w:tcW w:w="3026" w:type="dxa"/>
            <w:gridSpan w:val="2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2F7589" w:rsidRDefault="007B69CA" w:rsidP="007B69CA">
            <w:pPr>
              <w:spacing w:after="0" w:line="240" w:lineRule="auto"/>
              <w:ind w:left="-133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255"/>
        </w:trPr>
        <w:tc>
          <w:tcPr>
            <w:tcW w:w="3026" w:type="dxa"/>
            <w:gridSpan w:val="2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2F7589" w:rsidRDefault="007B69CA" w:rsidP="007B69CA">
            <w:pPr>
              <w:spacing w:after="0" w:line="240" w:lineRule="auto"/>
              <w:ind w:left="-133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1821,15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ind w:left="-59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1821,15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B69CA" w:rsidRPr="002F7589" w:rsidTr="009E3ECE">
        <w:trPr>
          <w:trHeight w:val="510"/>
        </w:trPr>
        <w:tc>
          <w:tcPr>
            <w:tcW w:w="3026" w:type="dxa"/>
            <w:gridSpan w:val="2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B69CA" w:rsidRPr="002F7589" w:rsidRDefault="007B69CA" w:rsidP="007B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hideMark/>
          </w:tcPr>
          <w:p w:rsidR="007B69CA" w:rsidRPr="002F7589" w:rsidRDefault="007B69CA" w:rsidP="007B69CA">
            <w:pPr>
              <w:spacing w:after="0" w:line="240" w:lineRule="auto"/>
              <w:ind w:left="-133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69CA" w:rsidRPr="002F7589" w:rsidRDefault="007B69CA" w:rsidP="007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76C4C" w:rsidRPr="009F4FB9" w:rsidRDefault="00976C4C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61" w:rsidRDefault="00EE71E6" w:rsidP="00BE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осуществлялись по следующим направлениям.</w:t>
      </w:r>
    </w:p>
    <w:p w:rsidR="00BE2F61" w:rsidRDefault="00BE2F61" w:rsidP="00BE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"/>
        <w:gridCol w:w="2257"/>
        <w:gridCol w:w="3052"/>
        <w:gridCol w:w="208"/>
        <w:gridCol w:w="3544"/>
      </w:tblGrid>
      <w:tr w:rsidR="00B67B6B" w:rsidRPr="00BE2F61" w:rsidTr="00AA2C13">
        <w:trPr>
          <w:trHeight w:val="697"/>
        </w:trPr>
        <w:tc>
          <w:tcPr>
            <w:tcW w:w="817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260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B67B6B" w:rsidRPr="00BE2F61" w:rsidTr="00AA2C13">
        <w:trPr>
          <w:trHeight w:val="300"/>
        </w:trPr>
        <w:tc>
          <w:tcPr>
            <w:tcW w:w="817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B6B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67B6B" w:rsidRDefault="00B67B6B" w:rsidP="00C521D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67B6B" w:rsidRPr="00BE2F61" w:rsidRDefault="00B67B6B" w:rsidP="00C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B67B6B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67B6B" w:rsidRPr="00DF55A9" w:rsidRDefault="00B67B6B" w:rsidP="00B67B6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B67B6B" w:rsidRDefault="00B67B6B" w:rsidP="00B67B6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B67B6B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B67B6B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1. 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B67B6B" w:rsidRPr="00BE2F61" w:rsidTr="00AA2C13">
        <w:trPr>
          <w:trHeight w:val="300"/>
        </w:trPr>
        <w:tc>
          <w:tcPr>
            <w:tcW w:w="817" w:type="dxa"/>
            <w:shd w:val="clear" w:color="000000" w:fill="FFFFFF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B67B6B" w:rsidRPr="00BE2F61" w:rsidRDefault="00B67B6B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 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B6B" w:rsidRPr="00BE2F61" w:rsidRDefault="00B67B6B" w:rsidP="00C521D9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многообразию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центров национальных культур.</w:t>
            </w:r>
          </w:p>
        </w:tc>
        <w:tc>
          <w:tcPr>
            <w:tcW w:w="3544" w:type="dxa"/>
            <w:shd w:val="clear" w:color="000000" w:fill="FFFFFF"/>
          </w:tcPr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«Доля граждан, положительно оценивающих состояние межнациональных отношений в городе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 на уровне 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E3E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%, при плановом </w:t>
            </w:r>
            <w:r w:rsidR="007F02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 78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направлена на увеличение значения показателя.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B6B" w:rsidRPr="00DF55A9" w:rsidRDefault="00B67B6B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 на уровне     планово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23D7" w:rsidRPr="00DF55A9" w:rsidRDefault="00B67B6B" w:rsidP="00CC23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 на уровне     планового значения</w:t>
            </w:r>
            <w:r w:rsidR="00CC23D7"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B6B" w:rsidRPr="00BE2F61" w:rsidRDefault="00B67B6B" w:rsidP="00B67B6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13" w:rsidRPr="00BE2F61" w:rsidTr="002B150F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0B48CD" w:rsidRDefault="000B48CD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 </w:t>
            </w:r>
          </w:p>
          <w:p w:rsidR="00AA2C13" w:rsidRPr="00DF55A9" w:rsidRDefault="000B48CD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их этнической принадлежностью</w:t>
            </w:r>
          </w:p>
        </w:tc>
      </w:tr>
      <w:tr w:rsidR="00AA2C13" w:rsidRPr="00BE2F61" w:rsidTr="00AA2C13">
        <w:trPr>
          <w:trHeight w:val="300"/>
        </w:trPr>
        <w:tc>
          <w:tcPr>
            <w:tcW w:w="817" w:type="dxa"/>
            <w:shd w:val="clear" w:color="000000" w:fill="FFFFFF"/>
          </w:tcPr>
          <w:p w:rsidR="00AA2C13" w:rsidRPr="00BE2F61" w:rsidRDefault="000B48CD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AA2C13" w:rsidRPr="00DF55A9" w:rsidRDefault="00AA2C13" w:rsidP="00E4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000000" w:fill="FFFFFF"/>
          </w:tcPr>
          <w:p w:rsidR="00AA2C13" w:rsidRDefault="007F0254" w:rsidP="00AA2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Организованы и проведены</w:t>
            </w:r>
          </w:p>
          <w:p w:rsidR="007F0254" w:rsidRPr="00152AB3" w:rsidRDefault="007F0254" w:rsidP="007F02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росветительского характера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</w:p>
          <w:p w:rsidR="007F0254" w:rsidRPr="000E78AF" w:rsidRDefault="007F0254" w:rsidP="00AA2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C13" w:rsidRPr="00DF55A9" w:rsidRDefault="00AA2C13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AA2C13" w:rsidRPr="00DF55A9" w:rsidRDefault="007F0254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1,2,3 достигнуты</w:t>
            </w:r>
          </w:p>
        </w:tc>
      </w:tr>
      <w:tr w:rsidR="00B67B6B" w:rsidRPr="00BE2F61" w:rsidTr="00B67B6B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 </w:t>
            </w:r>
          </w:p>
          <w:p w:rsidR="00B67B6B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</w:t>
            </w:r>
          </w:p>
        </w:tc>
      </w:tr>
      <w:tr w:rsidR="000B48CD" w:rsidRPr="00BE2F61" w:rsidTr="00CD5C51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000000" w:fill="FFFFFF"/>
          </w:tcPr>
          <w:p w:rsidR="007F0254" w:rsidRPr="00152AB3" w:rsidRDefault="007F0254" w:rsidP="007F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общеобразовательных школ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CD5C51" w:rsidRPr="00DF55A9" w:rsidRDefault="00CD5C51" w:rsidP="007F02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 на уровне планового значения </w:t>
            </w:r>
          </w:p>
        </w:tc>
      </w:tr>
      <w:tr w:rsidR="000B48CD" w:rsidRPr="00BE2F61" w:rsidTr="002B150F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 </w:t>
            </w:r>
          </w:p>
          <w:p w:rsidR="000B48CD" w:rsidRPr="00DF55A9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Успешная социальная и культурная адаптация мигрантов, противодействие социальной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мигрантов и формированию этнических анклавов</w:t>
            </w:r>
          </w:p>
        </w:tc>
      </w:tr>
      <w:tr w:rsidR="000B48CD" w:rsidRPr="00BE2F61" w:rsidTr="00CD5C51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0B48CD" w:rsidRPr="000E78AF" w:rsidRDefault="000B48CD" w:rsidP="00CD5C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финансировалось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8CD" w:rsidRPr="00BE2F61" w:rsidTr="002B150F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0B48CD" w:rsidRPr="00BE2F61" w:rsidTr="00CD5C51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7F0254" w:rsidRDefault="007F0254" w:rsidP="007F02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журналистских работ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B48CD" w:rsidRPr="00DF55A9" w:rsidRDefault="007F0254" w:rsidP="007F02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отношений, профилактику экстремизма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0B48CD" w:rsidRPr="00DF55A9" w:rsidRDefault="007F0254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обрососедства и взаимоуважения»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достигнут на уровне     планового значения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8CD" w:rsidRPr="00BE2F61" w:rsidTr="002B150F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6. </w:t>
            </w:r>
          </w:p>
          <w:p w:rsidR="000B48CD" w:rsidRPr="00DF55A9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0B48CD" w:rsidRPr="00BE2F61" w:rsidTr="00CC23D7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0B48CD" w:rsidRPr="000E78AF" w:rsidRDefault="000B48CD" w:rsidP="00CD5C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финансировалось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0B48CD" w:rsidRPr="00DF55A9" w:rsidRDefault="00CC23D7" w:rsidP="00736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 «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достигнут благодаря 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«Дворец искусств»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которого создан Центр казачьей культуры, а также в рамках основной деятельности </w:t>
            </w:r>
            <w:r w:rsidR="0073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736430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</w:t>
            </w:r>
            <w:r w:rsidR="0073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6430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молодежной политики администрации города</w:t>
            </w:r>
            <w:r w:rsidR="0073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военно-патриотического воспитания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0B48CD" w:rsidRPr="00BE2F61" w:rsidTr="00CD5C51">
        <w:trPr>
          <w:trHeight w:val="300"/>
        </w:trPr>
        <w:tc>
          <w:tcPr>
            <w:tcW w:w="828" w:type="dxa"/>
            <w:gridSpan w:val="2"/>
            <w:shd w:val="clear" w:color="000000" w:fill="FFFFFF"/>
          </w:tcPr>
          <w:p w:rsidR="000B48CD" w:rsidRPr="00BE2F61" w:rsidRDefault="000B48CD" w:rsidP="00CD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57" w:type="dxa"/>
            <w:shd w:val="clear" w:color="000000" w:fill="FFFFFF"/>
          </w:tcPr>
          <w:p w:rsidR="000B48CD" w:rsidRPr="00BE2F61" w:rsidRDefault="000B48CD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shd w:val="clear" w:color="000000" w:fill="FFFFFF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0B48CD" w:rsidRPr="00BE2F61" w:rsidRDefault="000B48CD" w:rsidP="00B67B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000000" w:fill="FFFFFF"/>
          </w:tcPr>
          <w:p w:rsidR="000B48CD" w:rsidRPr="00BE2F61" w:rsidRDefault="000B48CD" w:rsidP="00736430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обрососедства и взаимоуважения»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 на уровне     планового значения</w:t>
            </w:r>
            <w:r w:rsidR="00CC23D7"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0B48CD" w:rsidRPr="00BE2F61" w:rsidTr="00AA2C13">
        <w:trPr>
          <w:trHeight w:val="300"/>
        </w:trPr>
        <w:tc>
          <w:tcPr>
            <w:tcW w:w="828" w:type="dxa"/>
            <w:gridSpan w:val="2"/>
            <w:shd w:val="clear" w:color="000000" w:fill="FFFFFF"/>
            <w:vAlign w:val="center"/>
          </w:tcPr>
          <w:p w:rsidR="000B48CD" w:rsidRPr="00BE2F61" w:rsidRDefault="000B48CD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57" w:type="dxa"/>
            <w:shd w:val="clear" w:color="000000" w:fill="FFFFFF"/>
          </w:tcPr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052" w:type="dxa"/>
            <w:shd w:val="clear" w:color="000000" w:fill="FFFFFF"/>
          </w:tcPr>
          <w:p w:rsidR="000B48CD" w:rsidRDefault="001D14CB" w:rsidP="002B150F">
            <w:pPr>
              <w:spacing w:after="0" w:line="256" w:lineRule="auto"/>
              <w:rPr>
                <w:sz w:val="17"/>
                <w:szCs w:val="17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изготовление, производство </w:t>
            </w:r>
            <w:proofErr w:type="gramStart"/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  распространение</w:t>
            </w:r>
            <w:proofErr w:type="gramEnd"/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информационных материалов и продукции,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противодействие идеологии терроризма, в городских средствах массовой информации</w:t>
            </w:r>
            <w:r>
              <w:rPr>
                <w:sz w:val="17"/>
                <w:szCs w:val="17"/>
              </w:rPr>
              <w:t xml:space="preserve"> </w:t>
            </w:r>
          </w:p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000000" w:fill="FFFFFF"/>
            <w:vAlign w:val="center"/>
          </w:tcPr>
          <w:p w:rsidR="000B48CD" w:rsidRPr="00BE2F61" w:rsidRDefault="00CC23D7" w:rsidP="007F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 xml:space="preserve">» достигнут на уровне планового значения 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Pr="00BE2F61" w:rsidRDefault="000B48CD" w:rsidP="00B67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0B48CD" w:rsidRPr="00BE2F61" w:rsidTr="00AA2C13">
        <w:trPr>
          <w:trHeight w:val="300"/>
        </w:trPr>
        <w:tc>
          <w:tcPr>
            <w:tcW w:w="828" w:type="dxa"/>
            <w:gridSpan w:val="2"/>
            <w:shd w:val="clear" w:color="000000" w:fill="FFFFFF"/>
            <w:vAlign w:val="center"/>
          </w:tcPr>
          <w:p w:rsidR="000B48CD" w:rsidRDefault="000B48CD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57" w:type="dxa"/>
            <w:shd w:val="clear" w:color="000000" w:fill="FFFFFF"/>
          </w:tcPr>
          <w:p w:rsidR="000B48CD" w:rsidRPr="00DF55A9" w:rsidRDefault="000B48CD" w:rsidP="002B150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3052" w:type="dxa"/>
            <w:shd w:val="clear" w:color="000000" w:fill="FFFFFF"/>
          </w:tcPr>
          <w:p w:rsidR="000B48CD" w:rsidRPr="00DF55A9" w:rsidRDefault="001D14CB" w:rsidP="001D14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монтаж технических средств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защищенности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массового пребывания людей</w:t>
            </w:r>
          </w:p>
        </w:tc>
        <w:tc>
          <w:tcPr>
            <w:tcW w:w="3752" w:type="dxa"/>
            <w:gridSpan w:val="2"/>
            <w:shd w:val="clear" w:color="000000" w:fill="FFFFFF"/>
            <w:vAlign w:val="center"/>
          </w:tcPr>
          <w:p w:rsidR="000B48CD" w:rsidRPr="00BE2F61" w:rsidRDefault="00736430" w:rsidP="001D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8 «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достигнут на уровне плановых значений </w:t>
            </w:r>
          </w:p>
        </w:tc>
      </w:tr>
    </w:tbl>
    <w:p w:rsidR="00976C4C" w:rsidRPr="00EE750A" w:rsidRDefault="00976C4C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69CA" w:rsidRDefault="007B69CA" w:rsidP="007B6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321D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Pr="00A1321D">
        <w:rPr>
          <w:rFonts w:ascii="Times New Roman" w:hAnsi="Times New Roman"/>
          <w:sz w:val="24"/>
          <w:szCs w:val="24"/>
        </w:rPr>
        <w:t xml:space="preserve"> 1 «</w:t>
      </w:r>
      <w:r w:rsidRPr="00A1321D">
        <w:rPr>
          <w:rFonts w:ascii="Times New Roman" w:hAnsi="Times New Roman"/>
          <w:color w:val="000000"/>
          <w:sz w:val="24"/>
          <w:szCs w:val="24"/>
        </w:rPr>
        <w:t xml:space="preserve">Доля граждан, положительно оценивающих состояние межнациональных отношений в автономном округе, в общем количестве граждан» </w:t>
      </w:r>
      <w:r w:rsidRPr="00A1321D">
        <w:rPr>
          <w:rFonts w:ascii="Times New Roman" w:hAnsi="Times New Roman"/>
          <w:sz w:val="24"/>
          <w:szCs w:val="24"/>
        </w:rPr>
        <w:t>оценивал</w:t>
      </w:r>
      <w:r>
        <w:rPr>
          <w:rFonts w:ascii="Times New Roman" w:hAnsi="Times New Roman"/>
          <w:sz w:val="24"/>
          <w:szCs w:val="24"/>
        </w:rPr>
        <w:t>ся</w:t>
      </w:r>
      <w:r w:rsidRPr="00A1321D">
        <w:rPr>
          <w:rFonts w:ascii="Times New Roman" w:hAnsi="Times New Roman"/>
          <w:sz w:val="24"/>
          <w:szCs w:val="24"/>
        </w:rPr>
        <w:t xml:space="preserve"> по результатам ежегодного социологического исследования о состоянии межнациональных и межконфессиональных отношений в автономном округе, проведенного Департаментом общественных и внешних связей автономного округа в ходе реализации мероприятия 2.7 государственной программы </w:t>
      </w:r>
      <w:r w:rsidRPr="00A1321D">
        <w:rPr>
          <w:rFonts w:ascii="Times New Roman" w:hAnsi="Times New Roman"/>
          <w:color w:val="000000"/>
          <w:sz w:val="24"/>
          <w:szCs w:val="24"/>
        </w:rPr>
        <w:t xml:space="preserve">«Реализация государственной национальной политики и профилактика экстремизма» Ханты-Мансийского автономного округа – Югры. </w:t>
      </w:r>
      <w:r w:rsidRPr="00A1321D">
        <w:rPr>
          <w:rFonts w:ascii="Times New Roman" w:hAnsi="Times New Roman"/>
          <w:sz w:val="24"/>
          <w:szCs w:val="24"/>
        </w:rPr>
        <w:t>Согласно данных Департамента внутренней политики Ханты-Мансийского автономного округа</w:t>
      </w:r>
      <w:r>
        <w:rPr>
          <w:rFonts w:ascii="Times New Roman" w:hAnsi="Times New Roman"/>
          <w:sz w:val="24"/>
          <w:szCs w:val="24"/>
        </w:rPr>
        <w:t>,</w:t>
      </w:r>
      <w:r w:rsidRPr="00A1321D">
        <w:rPr>
          <w:rFonts w:ascii="Times New Roman" w:hAnsi="Times New Roman"/>
          <w:sz w:val="24"/>
          <w:szCs w:val="24"/>
        </w:rPr>
        <w:t xml:space="preserve"> значение показателя </w:t>
      </w:r>
      <w:r w:rsidRPr="00A1321D">
        <w:rPr>
          <w:rFonts w:ascii="Times New Roman" w:hAnsi="Times New Roman"/>
          <w:color w:val="000000"/>
          <w:sz w:val="24"/>
          <w:szCs w:val="24"/>
        </w:rPr>
        <w:t>составляет 8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1321D">
        <w:rPr>
          <w:rFonts w:ascii="Times New Roman" w:hAnsi="Times New Roman"/>
          <w:color w:val="000000"/>
          <w:sz w:val="24"/>
          <w:szCs w:val="24"/>
        </w:rPr>
        <w:t>,6% при плановом значении показателя 7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A1321D">
        <w:rPr>
          <w:rFonts w:ascii="Times New Roman" w:hAnsi="Times New Roman"/>
          <w:color w:val="000000"/>
          <w:sz w:val="24"/>
          <w:szCs w:val="24"/>
        </w:rPr>
        <w:t>%. Значение целевого показателя достигнуто.</w:t>
      </w:r>
      <w:r w:rsidRPr="007F0C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достижения целевого показателя были реализованы основные мероприятия 1.1, 1.2, 1.5.</w:t>
      </w:r>
    </w:p>
    <w:p w:rsidR="007B69CA" w:rsidRPr="00A1321D" w:rsidRDefault="007B69CA" w:rsidP="007B6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9CA" w:rsidRPr="00A1321D" w:rsidRDefault="007B69CA" w:rsidP="007B6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321D">
        <w:rPr>
          <w:rFonts w:ascii="Times New Roman" w:eastAsia="Times New Roman" w:hAnsi="Times New Roman"/>
          <w:sz w:val="24"/>
          <w:szCs w:val="24"/>
        </w:rPr>
        <w:t xml:space="preserve">Показатель 2 «Количество участников мероприятий, направленных на укрепление общероссийского гражданского единства» при плановом значении 0,183 </w:t>
      </w:r>
      <w:proofErr w:type="spellStart"/>
      <w:proofErr w:type="gramStart"/>
      <w:r w:rsidRPr="00A1321D">
        <w:rPr>
          <w:rFonts w:ascii="Times New Roman" w:eastAsia="Times New Roman" w:hAnsi="Times New Roman"/>
          <w:sz w:val="24"/>
          <w:szCs w:val="24"/>
        </w:rPr>
        <w:t>тыс.человек</w:t>
      </w:r>
      <w:proofErr w:type="spellEnd"/>
      <w:proofErr w:type="gramEnd"/>
      <w:r w:rsidRPr="00A1321D">
        <w:rPr>
          <w:rFonts w:ascii="Times New Roman" w:eastAsia="Times New Roman" w:hAnsi="Times New Roman"/>
          <w:sz w:val="24"/>
          <w:szCs w:val="24"/>
        </w:rPr>
        <w:t xml:space="preserve"> достигнут в ходе проведения мероприятий, посвященных государственным праздникам</w:t>
      </w:r>
      <w:r>
        <w:rPr>
          <w:rFonts w:ascii="Times New Roman" w:eastAsia="Times New Roman" w:hAnsi="Times New Roman"/>
          <w:sz w:val="24"/>
          <w:szCs w:val="24"/>
        </w:rPr>
        <w:t xml:space="preserve"> в рамках реализации основного мероприятия 1.1</w:t>
      </w:r>
      <w:r w:rsidRPr="00A1321D">
        <w:rPr>
          <w:rFonts w:ascii="Times New Roman" w:eastAsia="Times New Roman" w:hAnsi="Times New Roman"/>
          <w:sz w:val="24"/>
          <w:szCs w:val="24"/>
        </w:rPr>
        <w:t>.</w:t>
      </w:r>
    </w:p>
    <w:p w:rsidR="007B69CA" w:rsidRPr="00A1321D" w:rsidRDefault="007B69CA" w:rsidP="007B6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321D">
        <w:rPr>
          <w:rFonts w:ascii="Times New Roman" w:eastAsia="Times New Roman" w:hAnsi="Times New Roman"/>
          <w:sz w:val="24"/>
          <w:szCs w:val="24"/>
        </w:rPr>
        <w:t xml:space="preserve">Показатель 3 «Численность участников мероприятий, направленных на этнокультурное развитие народов России, проживающих в городе Мегионе» при плановом значении 0,1 тыс. человек достигнут при проведении мероприятий, посвященных государственному празднику День народного единства. </w:t>
      </w:r>
    </w:p>
    <w:p w:rsidR="007B69CA" w:rsidRPr="00AD17C2" w:rsidRDefault="007B69CA" w:rsidP="007B69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A1321D">
        <w:rPr>
          <w:rFonts w:ascii="Times New Roman" w:eastAsia="Times New Roman" w:hAnsi="Times New Roman"/>
          <w:sz w:val="24"/>
          <w:szCs w:val="24"/>
        </w:rPr>
        <w:t xml:space="preserve">Показатель 4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</w:t>
      </w:r>
      <w:proofErr w:type="gramStart"/>
      <w:r w:rsidRPr="00A1321D">
        <w:rPr>
          <w:rFonts w:ascii="Times New Roman" w:eastAsia="Times New Roman" w:hAnsi="Times New Roman"/>
          <w:sz w:val="24"/>
          <w:szCs w:val="24"/>
        </w:rPr>
        <w:t>общении,  и</w:t>
      </w:r>
      <w:proofErr w:type="gramEnd"/>
      <w:r w:rsidRPr="00A1321D">
        <w:rPr>
          <w:rFonts w:ascii="Times New Roman" w:eastAsia="Times New Roman" w:hAnsi="Times New Roman"/>
          <w:sz w:val="24"/>
          <w:szCs w:val="24"/>
        </w:rPr>
        <w:t xml:space="preserve"> языков народов России, проживающих в городе Мегионе» плановом значении 0,1 тыс. человек достигнут в ходе образовательных акций </w:t>
      </w:r>
      <w:r w:rsidRPr="00A1321D">
        <w:rPr>
          <w:rFonts w:ascii="Times New Roman" w:hAnsi="Times New Roman"/>
          <w:sz w:val="24"/>
          <w:szCs w:val="24"/>
          <w:shd w:val="clear" w:color="auto" w:fill="FFFFFF"/>
        </w:rPr>
        <w:t xml:space="preserve"> «Большой этнографический диктант – 20</w:t>
      </w:r>
      <w:r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A1321D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с 3 по 8 ноября 2020 года в онлайн формате.</w:t>
      </w:r>
      <w:r w:rsidRPr="00A1321D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Мероприятие за счет средств муниципальной программы не финансировалось.</w:t>
      </w:r>
    </w:p>
    <w:p w:rsidR="007B69CA" w:rsidRPr="00A1321D" w:rsidRDefault="007B69CA" w:rsidP="007B6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69CA" w:rsidRPr="00A1321D" w:rsidRDefault="007B69CA" w:rsidP="007B6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321D">
        <w:rPr>
          <w:rFonts w:ascii="Times New Roman" w:eastAsia="Times New Roman" w:hAnsi="Times New Roman"/>
          <w:sz w:val="24"/>
          <w:szCs w:val="24"/>
        </w:rPr>
        <w:t>Показатель 5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взаимоуважения» достигнут на уровне планового значения путем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основных мероприятий 1.5, 2.1 </w:t>
      </w:r>
      <w:r w:rsidRPr="00A1321D">
        <w:rPr>
          <w:rFonts w:ascii="Times New Roman" w:eastAsia="Times New Roman" w:hAnsi="Times New Roman"/>
          <w:sz w:val="24"/>
          <w:szCs w:val="24"/>
        </w:rPr>
        <w:t xml:space="preserve"> муниципальной программы, а также в рамках основной деятельности органов администрации города путем размещения информационных материалов (10 телепередач, 5 видеороликов, 3 видеосюжета, 12 информационных материалов).</w:t>
      </w:r>
    </w:p>
    <w:p w:rsidR="007B69CA" w:rsidRPr="00A1321D" w:rsidRDefault="007B69CA" w:rsidP="007B6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321D">
        <w:rPr>
          <w:rFonts w:ascii="Times New Roman" w:eastAsia="Times New Roman" w:hAnsi="Times New Roman"/>
          <w:sz w:val="24"/>
          <w:szCs w:val="24"/>
        </w:rPr>
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 достигнут</w:t>
      </w:r>
      <w:r>
        <w:rPr>
          <w:rFonts w:ascii="Times New Roman" w:eastAsia="Times New Roman" w:hAnsi="Times New Roman"/>
          <w:sz w:val="24"/>
          <w:szCs w:val="24"/>
        </w:rPr>
        <w:t xml:space="preserve"> на уровне планового значения</w:t>
      </w:r>
      <w:r w:rsidRPr="00A1321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 счет</w:t>
      </w:r>
      <w:r w:rsidRPr="00A1321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</w:t>
      </w:r>
      <w:r w:rsidRPr="00A1321D">
        <w:rPr>
          <w:rFonts w:ascii="Times New Roman" w:eastAsia="Times New Roman" w:hAnsi="Times New Roman"/>
          <w:sz w:val="24"/>
          <w:szCs w:val="24"/>
        </w:rPr>
        <w:t xml:space="preserve"> центра казачьей культуры и его активной просветительской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, участию в реализации программ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грантовой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поддержки</w:t>
      </w:r>
      <w:r w:rsidRPr="00A1321D">
        <w:rPr>
          <w:rFonts w:ascii="Times New Roman" w:eastAsia="Times New Roman" w:hAnsi="Times New Roman"/>
          <w:sz w:val="24"/>
          <w:szCs w:val="24"/>
        </w:rPr>
        <w:t>.</w:t>
      </w:r>
    </w:p>
    <w:p w:rsidR="007B69CA" w:rsidRDefault="007B69CA" w:rsidP="007B6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A1321D">
        <w:rPr>
          <w:rFonts w:ascii="Times New Roman" w:eastAsia="Times New Roman" w:hAnsi="Times New Roman"/>
          <w:sz w:val="24"/>
          <w:szCs w:val="24"/>
        </w:rPr>
        <w:t>оказатель 7 «Количество публикаций в городских средствах массовой информации, направленных на противодействие идеологии терроризма» достигнут</w:t>
      </w:r>
      <w:r>
        <w:rPr>
          <w:rFonts w:ascii="Times New Roman" w:eastAsia="Times New Roman" w:hAnsi="Times New Roman"/>
          <w:sz w:val="24"/>
          <w:szCs w:val="24"/>
        </w:rPr>
        <w:t xml:space="preserve"> на уровне плановых значений. Для достижения показателя реализовано мероприятие 3.1., в том числе осуществлен выпуск 3 программ «Прямой эфир» (со вставкой видеосюжетов), направленных на </w:t>
      </w:r>
      <w:r w:rsidRPr="00A1321D">
        <w:rPr>
          <w:rFonts w:ascii="Times New Roman" w:eastAsia="Times New Roman" w:hAnsi="Times New Roman"/>
          <w:sz w:val="24"/>
          <w:szCs w:val="24"/>
        </w:rPr>
        <w:t>противодействие идеологии терроризма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B69CA" w:rsidRDefault="007B69CA" w:rsidP="007B6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21D">
        <w:rPr>
          <w:rFonts w:ascii="Times New Roman" w:hAnsi="Times New Roman"/>
          <w:sz w:val="24"/>
          <w:szCs w:val="24"/>
        </w:rPr>
        <w:t xml:space="preserve">Показатель </w:t>
      </w:r>
      <w:r>
        <w:rPr>
          <w:rFonts w:ascii="Times New Roman" w:hAnsi="Times New Roman"/>
          <w:sz w:val="24"/>
          <w:szCs w:val="24"/>
        </w:rPr>
        <w:t>8</w:t>
      </w:r>
      <w:r w:rsidRPr="00A1321D">
        <w:rPr>
          <w:rFonts w:ascii="Times New Roman" w:hAnsi="Times New Roman"/>
          <w:sz w:val="24"/>
          <w:szCs w:val="24"/>
        </w:rPr>
        <w:t xml:space="preserve"> «</w:t>
      </w:r>
      <w:r w:rsidRPr="00A1321D">
        <w:rPr>
          <w:rFonts w:ascii="Times New Roman" w:eastAsia="Times New Roman" w:hAnsi="Times New Roman"/>
          <w:sz w:val="24"/>
          <w:szCs w:val="24"/>
        </w:rPr>
        <w:t>Обеспеченность мест массового пребывания лю</w:t>
      </w:r>
      <w:r>
        <w:rPr>
          <w:rFonts w:ascii="Times New Roman" w:eastAsia="Times New Roman" w:hAnsi="Times New Roman"/>
          <w:sz w:val="24"/>
          <w:szCs w:val="24"/>
        </w:rPr>
        <w:t>дей, от общего количества мест,</w:t>
      </w:r>
      <w:r w:rsidRPr="00A1321D">
        <w:rPr>
          <w:rFonts w:ascii="Times New Roman" w:eastAsia="Times New Roman" w:hAnsi="Times New Roman"/>
          <w:sz w:val="24"/>
          <w:szCs w:val="24"/>
        </w:rPr>
        <w:t xml:space="preserve"> включённых в Перечень мест массового пребывания людей, техническими средствами антитеррористической защищенности»</w:t>
      </w:r>
      <w:r>
        <w:rPr>
          <w:rFonts w:ascii="Times New Roman" w:eastAsia="Times New Roman" w:hAnsi="Times New Roman"/>
          <w:sz w:val="24"/>
          <w:szCs w:val="24"/>
        </w:rPr>
        <w:t xml:space="preserve"> достигнут на уровне плановых значений. Для достижения показателя в рамках основного мероприятия 3.2 на двух объектах были установлены системы для обеспечения антитеррористической защищенности.</w:t>
      </w:r>
      <w:r w:rsidRPr="00330A1F">
        <w:rPr>
          <w:rFonts w:ascii="Times New Roman" w:hAnsi="Times New Roman"/>
          <w:sz w:val="24"/>
          <w:szCs w:val="24"/>
        </w:rPr>
        <w:t xml:space="preserve"> </w:t>
      </w:r>
    </w:p>
    <w:p w:rsidR="007B69CA" w:rsidRDefault="007B69CA" w:rsidP="007B6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0A1F">
        <w:rPr>
          <w:rFonts w:ascii="Times New Roman" w:hAnsi="Times New Roman"/>
          <w:sz w:val="24"/>
          <w:szCs w:val="24"/>
        </w:rPr>
        <w:t xml:space="preserve">Показатель 9 «Количество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экстремизма» достигнут на уровне планового значения  </w:t>
      </w:r>
      <w:r>
        <w:rPr>
          <w:rFonts w:ascii="Times New Roman" w:hAnsi="Times New Roman"/>
          <w:sz w:val="24"/>
          <w:szCs w:val="24"/>
        </w:rPr>
        <w:t>12</w:t>
      </w:r>
      <w:r w:rsidRPr="00330A1F">
        <w:rPr>
          <w:rFonts w:ascii="Times New Roman" w:hAnsi="Times New Roman"/>
          <w:sz w:val="24"/>
          <w:szCs w:val="24"/>
        </w:rPr>
        <w:t xml:space="preserve"> человек (с нарастающим итогом к базовому показателю 6 человек) за счет реализации мероприятий муниципальной программы «Развитие муниципальной службы в городском округе город Мегион на 2019-2025 годы», утвержденной постановлением администрации города от 17.12.2018 №2721.</w:t>
      </w:r>
    </w:p>
    <w:p w:rsidR="00976C4C" w:rsidRDefault="00362B4E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исполнении целевых показателей </w:t>
      </w:r>
      <w:r w:rsidR="00976C4C"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показателям</w:t>
      </w:r>
      <w:r w:rsidR="00F1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659E"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таблице 2.</w:t>
      </w:r>
    </w:p>
    <w:p w:rsidR="00F153E9" w:rsidRPr="004F5136" w:rsidRDefault="00F153E9" w:rsidP="00F153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153E9" w:rsidRPr="004F5136" w:rsidRDefault="00F153E9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исполнении целевых показателей реализации муниципальной программы показателям, установленным при их утверждении, а также причинах их </w:t>
      </w:r>
      <w:proofErr w:type="spellStart"/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</w:p>
    <w:p w:rsidR="008C659E" w:rsidRDefault="008C659E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05"/>
        <w:gridCol w:w="757"/>
        <w:gridCol w:w="749"/>
        <w:gridCol w:w="669"/>
        <w:gridCol w:w="1417"/>
        <w:gridCol w:w="1559"/>
      </w:tblGrid>
      <w:tr w:rsidR="00362B4E" w:rsidRPr="000B48CD" w:rsidTr="00440773">
        <w:trPr>
          <w:trHeight w:val="697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:rsidR="00362B4E" w:rsidRPr="000B48CD" w:rsidRDefault="00362B4E" w:rsidP="000B48CD">
            <w:pPr>
              <w:snapToGrid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2B4E" w:rsidRPr="000B48CD" w:rsidRDefault="00362B4E" w:rsidP="000B48CD">
            <w:pPr>
              <w:suppressAutoHyphens/>
              <w:spacing w:after="0" w:line="240" w:lineRule="auto"/>
              <w:ind w:left="-162" w:right="-19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</w:tcBorders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на 2019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left="-132"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Сведения о достижении (причина отклонения)</w:t>
            </w:r>
          </w:p>
        </w:tc>
      </w:tr>
      <w:tr w:rsidR="00362B4E" w:rsidRPr="000B48CD" w:rsidTr="00440773">
        <w:trPr>
          <w:trHeight w:val="275"/>
          <w:jc w:val="center"/>
        </w:trPr>
        <w:tc>
          <w:tcPr>
            <w:tcW w:w="1278" w:type="dxa"/>
            <w:vMerge/>
            <w:vAlign w:val="center"/>
          </w:tcPr>
          <w:p w:rsidR="00362B4E" w:rsidRPr="000B48CD" w:rsidRDefault="00362B4E" w:rsidP="000B48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9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69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2B4E" w:rsidRPr="000B48CD" w:rsidTr="00440773">
        <w:trPr>
          <w:trHeight w:val="270"/>
          <w:jc w:val="center"/>
        </w:trPr>
        <w:tc>
          <w:tcPr>
            <w:tcW w:w="1278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9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9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B48CD" w:rsidRPr="000B48CD" w:rsidTr="00440773">
        <w:trPr>
          <w:trHeight w:val="596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757" w:type="dxa"/>
          </w:tcPr>
          <w:p w:rsidR="000B48CD" w:rsidRPr="000B48CD" w:rsidRDefault="000B48CD" w:rsidP="001D14CB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1D1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49" w:type="dxa"/>
          </w:tcPr>
          <w:p w:rsidR="000B48CD" w:rsidRPr="000B48CD" w:rsidRDefault="000B48CD" w:rsidP="001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669" w:type="dxa"/>
          </w:tcPr>
          <w:p w:rsidR="000B48CD" w:rsidRPr="000B48CD" w:rsidRDefault="001D14CB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0B48CD" w:rsidRPr="000B48CD" w:rsidRDefault="001D14CB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1559" w:type="dxa"/>
          </w:tcPr>
          <w:p w:rsidR="00EE2BC3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(показатель нацелен на увеличение доли граждан)</w:t>
            </w:r>
          </w:p>
        </w:tc>
      </w:tr>
      <w:tr w:rsidR="000B48CD" w:rsidRPr="000B48CD" w:rsidTr="00440773">
        <w:trPr>
          <w:trHeight w:val="1127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74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669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440773">
        <w:trPr>
          <w:trHeight w:val="299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Мегионе (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4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669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440773">
        <w:trPr>
          <w:trHeight w:val="271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4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669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44077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75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4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9" w:type="dxa"/>
            <w:shd w:val="clear" w:color="auto" w:fill="FFFFFF"/>
          </w:tcPr>
          <w:p w:rsidR="000B48CD" w:rsidRPr="000B48CD" w:rsidRDefault="000B48CD" w:rsidP="00EE2B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44077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(человек).</w:t>
            </w:r>
          </w:p>
        </w:tc>
        <w:tc>
          <w:tcPr>
            <w:tcW w:w="75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4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69" w:type="dxa"/>
            <w:shd w:val="clear" w:color="auto" w:fill="FFFFFF"/>
          </w:tcPr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44077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75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4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9" w:type="dxa"/>
            <w:shd w:val="clear" w:color="auto" w:fill="FFFFFF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44077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мест массового пребывания людей, от общего количества мест,  включённых в 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75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74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9" w:type="dxa"/>
            <w:shd w:val="clear" w:color="auto" w:fill="FFFFFF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1D14CB" w:rsidRPr="000B48CD" w:rsidTr="0044077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1D14CB" w:rsidRPr="000B48CD" w:rsidRDefault="001D14CB" w:rsidP="001D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05" w:type="dxa"/>
            <w:shd w:val="clear" w:color="auto" w:fill="FFFFFF"/>
          </w:tcPr>
          <w:p w:rsidR="001D14CB" w:rsidRPr="000B48CD" w:rsidRDefault="001D14CB" w:rsidP="001D1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/>
          </w:tcPr>
          <w:p w:rsidR="001D14CB" w:rsidRPr="000B48CD" w:rsidRDefault="001D14CB" w:rsidP="001D14CB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49" w:type="dxa"/>
            <w:shd w:val="clear" w:color="auto" w:fill="FFFFFF"/>
          </w:tcPr>
          <w:p w:rsidR="001D14CB" w:rsidRPr="000B48CD" w:rsidRDefault="001D14CB" w:rsidP="001D14CB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9" w:type="dxa"/>
            <w:shd w:val="clear" w:color="auto" w:fill="FFFFFF"/>
          </w:tcPr>
          <w:p w:rsidR="001D14CB" w:rsidRPr="000B48CD" w:rsidRDefault="001D14CB" w:rsidP="001D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1D14CB" w:rsidRPr="000B48CD" w:rsidRDefault="001D14CB" w:rsidP="001D14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D14CB" w:rsidRPr="000B48CD" w:rsidRDefault="001D14CB" w:rsidP="001D14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</w:tbl>
    <w:p w:rsidR="00834A06" w:rsidRPr="00EE750A" w:rsidRDefault="00834A06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8464D" w:rsidRDefault="00B8464D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Муниципальной программы не предусмотрено строительство</w:t>
      </w:r>
      <w:r w:rsidR="003E198B"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модернизация (реконструкция)</w:t>
      </w:r>
      <w:r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строительства.</w:t>
      </w:r>
    </w:p>
    <w:p w:rsidR="00CD5C51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в 20</w:t>
      </w:r>
      <w:r w:rsidR="001D14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направлена </w:t>
      </w:r>
      <w:r w:rsidR="00CD5C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5C51" w:rsidRPr="00DF55A9">
        <w:rPr>
          <w:rFonts w:ascii="Times New Roman" w:eastAsia="Times New Roman" w:hAnsi="Times New Roman" w:cs="Times New Roman"/>
          <w:sz w:val="24"/>
          <w:szCs w:val="24"/>
        </w:rPr>
        <w:t>крепление единства народов Российской Федерации, проживающих на территории города Мегиона, профилактик</w:t>
      </w:r>
      <w:r w:rsidR="00CD5C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5C51" w:rsidRPr="00DF55A9">
        <w:rPr>
          <w:rFonts w:ascii="Times New Roman" w:eastAsia="Times New Roman" w:hAnsi="Times New Roman" w:cs="Times New Roman"/>
          <w:sz w:val="24"/>
          <w:szCs w:val="24"/>
        </w:rPr>
        <w:t xml:space="preserve"> экстремизма и терроризма в городе Мегиона</w:t>
      </w:r>
      <w:r w:rsidR="00CD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A64" w:rsidRDefault="00A412BD" w:rsidP="00CD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были достигнуты </w:t>
      </w:r>
      <w:r w:rsidR="006C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значения стратегическ</w:t>
      </w:r>
      <w:r w:rsidR="00CD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C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2BD">
        <w:rPr>
          <w:rFonts w:ascii="Times New Roman" w:hAnsi="Times New Roman" w:cs="Times New Roman"/>
          <w:bCs/>
          <w:sz w:val="24"/>
          <w:szCs w:val="24"/>
        </w:rPr>
        <w:t>показател</w:t>
      </w:r>
      <w:r w:rsidR="00CD5C51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D5C51">
        <w:rPr>
          <w:rFonts w:ascii="Times New Roman" w:hAnsi="Times New Roman" w:cs="Times New Roman"/>
          <w:sz w:val="24"/>
          <w:szCs w:val="24"/>
        </w:rPr>
        <w:t>«</w:t>
      </w:r>
      <w:r w:rsidR="00CD5C51" w:rsidRPr="000B48CD">
        <w:rPr>
          <w:rFonts w:ascii="Times New Roman" w:hAnsi="Times New Roman" w:cs="Times New Roman"/>
          <w:sz w:val="24"/>
          <w:szCs w:val="24"/>
        </w:rPr>
        <w:t>Доля граждан, положительно оценивающих состояние межнациональных отношений</w:t>
      </w:r>
      <w:r w:rsidR="00CD5C51">
        <w:rPr>
          <w:rFonts w:ascii="Times New Roman" w:hAnsi="Times New Roman" w:cs="Times New Roman"/>
          <w:sz w:val="24"/>
          <w:szCs w:val="24"/>
        </w:rPr>
        <w:t xml:space="preserve">», </w:t>
      </w:r>
      <w:r w:rsidR="00CD5C51" w:rsidRPr="000B48CD">
        <w:rPr>
          <w:rFonts w:ascii="Times New Roman" w:hAnsi="Times New Roman" w:cs="Times New Roman"/>
          <w:sz w:val="24"/>
          <w:szCs w:val="24"/>
        </w:rPr>
        <w:t>в городе Мегионе</w:t>
      </w:r>
      <w:r w:rsidR="00CD5C51">
        <w:rPr>
          <w:rFonts w:ascii="Times New Roman" w:hAnsi="Times New Roman" w:cs="Times New Roman"/>
          <w:sz w:val="24"/>
          <w:szCs w:val="24"/>
        </w:rPr>
        <w:t xml:space="preserve"> он составил </w:t>
      </w:r>
      <w:r w:rsidR="00CD5C51" w:rsidRPr="000B48C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D14C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D5C51" w:rsidRPr="000B48CD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CD5C51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7D3" w:rsidRDefault="005117D3" w:rsidP="00CD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7D3" w:rsidRDefault="005117D3" w:rsidP="00CD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программы </w:t>
      </w:r>
      <w:r w:rsidR="00440773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>в соответствии «Методикой оценки эффективности реализации муниципальных программ городского округа город Мегион»</w:t>
      </w:r>
      <w:r w:rsidR="006219D8">
        <w:rPr>
          <w:rFonts w:ascii="Times New Roman" w:hAnsi="Times New Roman" w:cs="Times New Roman"/>
          <w:sz w:val="24"/>
          <w:szCs w:val="24"/>
        </w:rPr>
        <w:t xml:space="preserve"> (далее – Методика)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города от 04.02.2016 №176</w:t>
      </w:r>
      <w:r w:rsidR="004407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приведена в таблице 3.</w:t>
      </w:r>
    </w:p>
    <w:p w:rsidR="00587E2F" w:rsidRDefault="00440773" w:rsidP="004407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40773" w:rsidRDefault="00440773" w:rsidP="004407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муниципальной программы</w:t>
      </w:r>
    </w:p>
    <w:p w:rsidR="00440773" w:rsidRPr="00440773" w:rsidRDefault="00440773" w:rsidP="004407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11" w:type="dxa"/>
        <w:tblLook w:val="04A0" w:firstRow="1" w:lastRow="0" w:firstColumn="1" w:lastColumn="0" w:noHBand="0" w:noVBand="1"/>
      </w:tblPr>
      <w:tblGrid>
        <w:gridCol w:w="824"/>
        <w:gridCol w:w="4700"/>
        <w:gridCol w:w="930"/>
        <w:gridCol w:w="1196"/>
        <w:gridCol w:w="1861"/>
      </w:tblGrid>
      <w:tr w:rsidR="00B00415" w:rsidTr="00440773">
        <w:tc>
          <w:tcPr>
            <w:tcW w:w="824" w:type="dxa"/>
          </w:tcPr>
          <w:p w:rsidR="00B00415" w:rsidRDefault="00B00415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700" w:type="dxa"/>
          </w:tcPr>
          <w:p w:rsidR="00B00415" w:rsidRDefault="00B00415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930" w:type="dxa"/>
          </w:tcPr>
          <w:p w:rsidR="00B00415" w:rsidRPr="00B00415" w:rsidRDefault="00B00415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</w:t>
            </w:r>
            <w:proofErr w:type="spellEnd"/>
          </w:p>
        </w:tc>
        <w:tc>
          <w:tcPr>
            <w:tcW w:w="1196" w:type="dxa"/>
          </w:tcPr>
          <w:p w:rsidR="00B00415" w:rsidRPr="00B00415" w:rsidRDefault="00B00415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Бальная оценка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</w:t>
            </w:r>
          </w:p>
        </w:tc>
        <w:tc>
          <w:tcPr>
            <w:tcW w:w="1861" w:type="dxa"/>
          </w:tcPr>
          <w:p w:rsidR="00B00415" w:rsidRDefault="00B00415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</w:p>
          <w:p w:rsidR="00440773" w:rsidRPr="00440773" w:rsidRDefault="00440773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00415" w:rsidTr="00440773">
        <w:tc>
          <w:tcPr>
            <w:tcW w:w="824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00415" w:rsidRPr="00A832D2" w:rsidRDefault="00A832D2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B00415" w:rsidTr="00440773">
        <w:tc>
          <w:tcPr>
            <w:tcW w:w="824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B00415" w:rsidRPr="00D37E8D" w:rsidRDefault="00D37E8D" w:rsidP="00B00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средств за счет всех источников финансирования (федеральный. Региональный, муниципальный)</w:t>
            </w:r>
          </w:p>
        </w:tc>
        <w:tc>
          <w:tcPr>
            <w:tcW w:w="930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96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B00415" w:rsidTr="00440773">
        <w:tc>
          <w:tcPr>
            <w:tcW w:w="824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B00415" w:rsidRDefault="00D37E8D" w:rsidP="00B00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достижения  целевых значений показателей муниципальной программы</w:t>
            </w:r>
          </w:p>
        </w:tc>
        <w:tc>
          <w:tcPr>
            <w:tcW w:w="930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96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B00415" w:rsidTr="00440773">
        <w:tc>
          <w:tcPr>
            <w:tcW w:w="824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B00415" w:rsidRDefault="00D37E8D" w:rsidP="00D37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дополнительно привлеченных средств для финансирования муниципальной программы</w:t>
            </w:r>
          </w:p>
        </w:tc>
        <w:tc>
          <w:tcPr>
            <w:tcW w:w="930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96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B00415" w:rsidRDefault="00D37E8D" w:rsidP="00D37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00415" w:rsidTr="00440773">
        <w:tc>
          <w:tcPr>
            <w:tcW w:w="824" w:type="dxa"/>
          </w:tcPr>
          <w:p w:rsidR="00B00415" w:rsidRDefault="00B00415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B00415" w:rsidRDefault="00D37E8D" w:rsidP="00B00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выполнения мероприятий муниципальной программы в отчетном периоде</w:t>
            </w:r>
          </w:p>
        </w:tc>
        <w:tc>
          <w:tcPr>
            <w:tcW w:w="930" w:type="dxa"/>
          </w:tcPr>
          <w:p w:rsidR="00B00415" w:rsidRDefault="00D37E8D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96" w:type="dxa"/>
          </w:tcPr>
          <w:p w:rsidR="00B00415" w:rsidRDefault="00D37E8D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B00415" w:rsidRDefault="00D37E8D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40773" w:rsidTr="00440773">
        <w:tc>
          <w:tcPr>
            <w:tcW w:w="824" w:type="dxa"/>
          </w:tcPr>
          <w:p w:rsidR="00440773" w:rsidRDefault="00440773" w:rsidP="00A8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26" w:type="dxa"/>
            <w:gridSpan w:val="3"/>
          </w:tcPr>
          <w:p w:rsidR="00440773" w:rsidRPr="00440773" w:rsidRDefault="00440773" w:rsidP="00B004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критерий оценки программы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61" w:type="dxa"/>
          </w:tcPr>
          <w:p w:rsidR="00440773" w:rsidRDefault="00440773" w:rsidP="00440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B00415" w:rsidRPr="00B00415" w:rsidRDefault="00B00415" w:rsidP="00B004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2BD" w:rsidRDefault="006219D8" w:rsidP="00621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Методикой, уровень эффективности реализации муниципальной программы – отлично, рекомендуется обеспечить необходимый уровень финансирования за счет средств местного бюджета.</w:t>
      </w:r>
    </w:p>
    <w:p w:rsidR="001A7A64" w:rsidRPr="009F4FB9" w:rsidRDefault="001A7A64" w:rsidP="006219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A7A64" w:rsidRPr="009F4FB9" w:rsidSect="00877A3B">
      <w:footerReference w:type="first" r:id="rId7"/>
      <w:pgSz w:w="11906" w:h="16838"/>
      <w:pgMar w:top="1135" w:right="849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A0" w:rsidRDefault="004747A0" w:rsidP="00617B40">
      <w:pPr>
        <w:spacing w:after="0" w:line="240" w:lineRule="auto"/>
      </w:pPr>
      <w:r>
        <w:separator/>
      </w:r>
    </w:p>
  </w:endnote>
  <w:endnote w:type="continuationSeparator" w:id="0">
    <w:p w:rsidR="004747A0" w:rsidRDefault="004747A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D3" w:rsidRPr="00343BF0" w:rsidRDefault="005117D3" w:rsidP="00B4611A">
    <w:pPr>
      <w:shd w:val="clear" w:color="auto" w:fill="FFFFFF"/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r w:rsidRPr="00343BF0">
      <w:rPr>
        <w:rFonts w:ascii="Times New Roman" w:hAnsi="Times New Roman" w:cs="Times New Roman"/>
        <w:bCs/>
        <w:sz w:val="20"/>
        <w:szCs w:val="20"/>
      </w:rPr>
      <w:t>Исполнитель:</w:t>
    </w:r>
  </w:p>
  <w:p w:rsidR="005117D3" w:rsidRPr="00343BF0" w:rsidRDefault="005117D3" w:rsidP="00B4611A">
    <w:pPr>
      <w:pStyle w:val="aa"/>
      <w:spacing w:after="0" w:line="240" w:lineRule="auto"/>
      <w:ind w:left="0"/>
      <w:rPr>
        <w:rFonts w:ascii="Times New Roman" w:hAnsi="Times New Roman"/>
        <w:bCs/>
        <w:sz w:val="20"/>
        <w:szCs w:val="20"/>
        <w:lang w:val="ru-RU"/>
      </w:rPr>
    </w:pPr>
    <w:r>
      <w:rPr>
        <w:rFonts w:ascii="Times New Roman" w:hAnsi="Times New Roman"/>
        <w:bCs/>
        <w:sz w:val="20"/>
        <w:szCs w:val="20"/>
        <w:lang w:val="ru-RU"/>
      </w:rPr>
      <w:t>Колосов Сергей Викторович</w:t>
    </w:r>
  </w:p>
  <w:p w:rsidR="005117D3" w:rsidRPr="00886731" w:rsidRDefault="005117D3" w:rsidP="00B4611A">
    <w:pPr>
      <w:pStyle w:val="ConsPlusTitle"/>
      <w:rPr>
        <w:bCs w:val="0"/>
      </w:rPr>
    </w:pPr>
    <w:r>
      <w:rPr>
        <w:b w:val="0"/>
        <w:sz w:val="20"/>
        <w:szCs w:val="20"/>
      </w:rPr>
      <w:t>Телефон: 8(34643) 96-347</w:t>
    </w:r>
  </w:p>
  <w:p w:rsidR="005117D3" w:rsidRDefault="005117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A0" w:rsidRDefault="004747A0" w:rsidP="00617B40">
      <w:pPr>
        <w:spacing w:after="0" w:line="240" w:lineRule="auto"/>
      </w:pPr>
      <w:r>
        <w:separator/>
      </w:r>
    </w:p>
  </w:footnote>
  <w:footnote w:type="continuationSeparator" w:id="0">
    <w:p w:rsidR="004747A0" w:rsidRDefault="004747A0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4627C"/>
    <w:rsid w:val="000553F6"/>
    <w:rsid w:val="000761C1"/>
    <w:rsid w:val="00094C89"/>
    <w:rsid w:val="000A20DE"/>
    <w:rsid w:val="000B1D60"/>
    <w:rsid w:val="000B30E4"/>
    <w:rsid w:val="000B48CD"/>
    <w:rsid w:val="000B4C48"/>
    <w:rsid w:val="000B6BD3"/>
    <w:rsid w:val="000E1023"/>
    <w:rsid w:val="000E2AD9"/>
    <w:rsid w:val="000E3932"/>
    <w:rsid w:val="000F242D"/>
    <w:rsid w:val="00107CAE"/>
    <w:rsid w:val="00150967"/>
    <w:rsid w:val="00167936"/>
    <w:rsid w:val="00182B80"/>
    <w:rsid w:val="001847D2"/>
    <w:rsid w:val="0018600B"/>
    <w:rsid w:val="00186A59"/>
    <w:rsid w:val="001A7A64"/>
    <w:rsid w:val="001C5268"/>
    <w:rsid w:val="001C5C3F"/>
    <w:rsid w:val="001D14CB"/>
    <w:rsid w:val="00201AF2"/>
    <w:rsid w:val="002042E4"/>
    <w:rsid w:val="00225C7D"/>
    <w:rsid w:val="002300FD"/>
    <w:rsid w:val="00234040"/>
    <w:rsid w:val="002529F0"/>
    <w:rsid w:val="002A1F56"/>
    <w:rsid w:val="002A75A0"/>
    <w:rsid w:val="002B150F"/>
    <w:rsid w:val="002D0994"/>
    <w:rsid w:val="002E3C1B"/>
    <w:rsid w:val="002F26FF"/>
    <w:rsid w:val="002F7589"/>
    <w:rsid w:val="00301280"/>
    <w:rsid w:val="00307654"/>
    <w:rsid w:val="00343BF0"/>
    <w:rsid w:val="003624D8"/>
    <w:rsid w:val="00362B4E"/>
    <w:rsid w:val="00392D9B"/>
    <w:rsid w:val="00397EFC"/>
    <w:rsid w:val="003E198B"/>
    <w:rsid w:val="003F2416"/>
    <w:rsid w:val="003F3603"/>
    <w:rsid w:val="00404BE7"/>
    <w:rsid w:val="00417101"/>
    <w:rsid w:val="00422070"/>
    <w:rsid w:val="00431272"/>
    <w:rsid w:val="004333EE"/>
    <w:rsid w:val="00440773"/>
    <w:rsid w:val="0044500A"/>
    <w:rsid w:val="00465FC6"/>
    <w:rsid w:val="004747A0"/>
    <w:rsid w:val="0049293A"/>
    <w:rsid w:val="004B28BF"/>
    <w:rsid w:val="004C069C"/>
    <w:rsid w:val="004C7125"/>
    <w:rsid w:val="004F5136"/>
    <w:rsid w:val="004F72DA"/>
    <w:rsid w:val="004F7CDE"/>
    <w:rsid w:val="005117D3"/>
    <w:rsid w:val="00532CA8"/>
    <w:rsid w:val="005439BD"/>
    <w:rsid w:val="00573067"/>
    <w:rsid w:val="00587E2F"/>
    <w:rsid w:val="00591591"/>
    <w:rsid w:val="005955D3"/>
    <w:rsid w:val="005A66B0"/>
    <w:rsid w:val="005B2935"/>
    <w:rsid w:val="005B7083"/>
    <w:rsid w:val="005F0864"/>
    <w:rsid w:val="00617B40"/>
    <w:rsid w:val="006219D8"/>
    <w:rsid w:val="00623C81"/>
    <w:rsid w:val="00623DD4"/>
    <w:rsid w:val="00624276"/>
    <w:rsid w:val="00626321"/>
    <w:rsid w:val="00626ADB"/>
    <w:rsid w:val="00636F28"/>
    <w:rsid w:val="0065059E"/>
    <w:rsid w:val="00655734"/>
    <w:rsid w:val="006615CF"/>
    <w:rsid w:val="006722F9"/>
    <w:rsid w:val="006A0B1A"/>
    <w:rsid w:val="006A5B30"/>
    <w:rsid w:val="006B1282"/>
    <w:rsid w:val="006C37AF"/>
    <w:rsid w:val="006C622C"/>
    <w:rsid w:val="006C77B8"/>
    <w:rsid w:val="006D18AE"/>
    <w:rsid w:val="006D495B"/>
    <w:rsid w:val="006E69D9"/>
    <w:rsid w:val="007248D1"/>
    <w:rsid w:val="007343BF"/>
    <w:rsid w:val="00736430"/>
    <w:rsid w:val="0077481C"/>
    <w:rsid w:val="00794190"/>
    <w:rsid w:val="007A0722"/>
    <w:rsid w:val="007B4779"/>
    <w:rsid w:val="007B69CA"/>
    <w:rsid w:val="007C5828"/>
    <w:rsid w:val="007F0254"/>
    <w:rsid w:val="007F76C7"/>
    <w:rsid w:val="00805A4C"/>
    <w:rsid w:val="00822F9D"/>
    <w:rsid w:val="00834A06"/>
    <w:rsid w:val="00834BA7"/>
    <w:rsid w:val="008459BB"/>
    <w:rsid w:val="008524CD"/>
    <w:rsid w:val="0086129E"/>
    <w:rsid w:val="00877A3B"/>
    <w:rsid w:val="00886731"/>
    <w:rsid w:val="00887852"/>
    <w:rsid w:val="008A2547"/>
    <w:rsid w:val="008C2ACB"/>
    <w:rsid w:val="008C659E"/>
    <w:rsid w:val="008D6252"/>
    <w:rsid w:val="008E4601"/>
    <w:rsid w:val="008E729F"/>
    <w:rsid w:val="0090702C"/>
    <w:rsid w:val="00927695"/>
    <w:rsid w:val="00933810"/>
    <w:rsid w:val="00936D84"/>
    <w:rsid w:val="0094082E"/>
    <w:rsid w:val="00943230"/>
    <w:rsid w:val="0096338B"/>
    <w:rsid w:val="00964131"/>
    <w:rsid w:val="00976C4C"/>
    <w:rsid w:val="009917B5"/>
    <w:rsid w:val="009A231B"/>
    <w:rsid w:val="009C0855"/>
    <w:rsid w:val="009C1751"/>
    <w:rsid w:val="009E3ECE"/>
    <w:rsid w:val="009F4FB9"/>
    <w:rsid w:val="009F6EC2"/>
    <w:rsid w:val="00A114A6"/>
    <w:rsid w:val="00A14960"/>
    <w:rsid w:val="00A33D50"/>
    <w:rsid w:val="00A412BD"/>
    <w:rsid w:val="00A52FD0"/>
    <w:rsid w:val="00A832D2"/>
    <w:rsid w:val="00AA2C13"/>
    <w:rsid w:val="00AA649D"/>
    <w:rsid w:val="00AC16A7"/>
    <w:rsid w:val="00AC194A"/>
    <w:rsid w:val="00AD697A"/>
    <w:rsid w:val="00B00415"/>
    <w:rsid w:val="00B17E67"/>
    <w:rsid w:val="00B2079F"/>
    <w:rsid w:val="00B2259C"/>
    <w:rsid w:val="00B35D6D"/>
    <w:rsid w:val="00B40499"/>
    <w:rsid w:val="00B41464"/>
    <w:rsid w:val="00B45F61"/>
    <w:rsid w:val="00B4611A"/>
    <w:rsid w:val="00B53A62"/>
    <w:rsid w:val="00B626AF"/>
    <w:rsid w:val="00B67B6B"/>
    <w:rsid w:val="00B70268"/>
    <w:rsid w:val="00B76CD1"/>
    <w:rsid w:val="00B81A2D"/>
    <w:rsid w:val="00B8464D"/>
    <w:rsid w:val="00BB6639"/>
    <w:rsid w:val="00BC78DB"/>
    <w:rsid w:val="00BE2AF4"/>
    <w:rsid w:val="00BE2F61"/>
    <w:rsid w:val="00BF262A"/>
    <w:rsid w:val="00C002B4"/>
    <w:rsid w:val="00C048DE"/>
    <w:rsid w:val="00C16253"/>
    <w:rsid w:val="00C21D1F"/>
    <w:rsid w:val="00C22BA7"/>
    <w:rsid w:val="00C239F1"/>
    <w:rsid w:val="00C36F0C"/>
    <w:rsid w:val="00C36F5A"/>
    <w:rsid w:val="00C51F70"/>
    <w:rsid w:val="00C521D9"/>
    <w:rsid w:val="00C7412C"/>
    <w:rsid w:val="00C87B8A"/>
    <w:rsid w:val="00CA3F71"/>
    <w:rsid w:val="00CA7141"/>
    <w:rsid w:val="00CC23D7"/>
    <w:rsid w:val="00CC7C2A"/>
    <w:rsid w:val="00CD5C51"/>
    <w:rsid w:val="00CE28FD"/>
    <w:rsid w:val="00CE51DE"/>
    <w:rsid w:val="00CF1BE3"/>
    <w:rsid w:val="00CF3794"/>
    <w:rsid w:val="00CF44D0"/>
    <w:rsid w:val="00CF744D"/>
    <w:rsid w:val="00D007DF"/>
    <w:rsid w:val="00D148B2"/>
    <w:rsid w:val="00D155CC"/>
    <w:rsid w:val="00D26095"/>
    <w:rsid w:val="00D37E8D"/>
    <w:rsid w:val="00D4701F"/>
    <w:rsid w:val="00D47A4F"/>
    <w:rsid w:val="00D53054"/>
    <w:rsid w:val="00D64FB3"/>
    <w:rsid w:val="00D8061E"/>
    <w:rsid w:val="00DB032D"/>
    <w:rsid w:val="00DB1B7F"/>
    <w:rsid w:val="00DC1E76"/>
    <w:rsid w:val="00DC2CD7"/>
    <w:rsid w:val="00DE12FA"/>
    <w:rsid w:val="00DE6F13"/>
    <w:rsid w:val="00DF3811"/>
    <w:rsid w:val="00DF4FEC"/>
    <w:rsid w:val="00E00BD1"/>
    <w:rsid w:val="00E024DC"/>
    <w:rsid w:val="00E05238"/>
    <w:rsid w:val="00E05262"/>
    <w:rsid w:val="00E26486"/>
    <w:rsid w:val="00E471C9"/>
    <w:rsid w:val="00E516F7"/>
    <w:rsid w:val="00E624C3"/>
    <w:rsid w:val="00E77DC7"/>
    <w:rsid w:val="00E82F4B"/>
    <w:rsid w:val="00EB1E27"/>
    <w:rsid w:val="00EB58EB"/>
    <w:rsid w:val="00EC66BA"/>
    <w:rsid w:val="00ED01A2"/>
    <w:rsid w:val="00ED5CFF"/>
    <w:rsid w:val="00EE2BC3"/>
    <w:rsid w:val="00EE71E6"/>
    <w:rsid w:val="00EE750A"/>
    <w:rsid w:val="00EF214F"/>
    <w:rsid w:val="00EF3109"/>
    <w:rsid w:val="00F10A98"/>
    <w:rsid w:val="00F114E8"/>
    <w:rsid w:val="00F153E9"/>
    <w:rsid w:val="00F155DA"/>
    <w:rsid w:val="00F262C9"/>
    <w:rsid w:val="00F449DF"/>
    <w:rsid w:val="00F55E37"/>
    <w:rsid w:val="00F765C7"/>
    <w:rsid w:val="00FA4CF5"/>
    <w:rsid w:val="00FB4A2C"/>
    <w:rsid w:val="00FC3FBE"/>
    <w:rsid w:val="00FE367D"/>
    <w:rsid w:val="00FE71F9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FF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2F4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C659E"/>
    <w:rPr>
      <w:b/>
      <w:bCs/>
    </w:rPr>
  </w:style>
  <w:style w:type="character" w:customStyle="1" w:styleId="30">
    <w:name w:val="Заголовок 3 Знак"/>
    <w:basedOn w:val="a0"/>
    <w:link w:val="3"/>
    <w:rsid w:val="00BE2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uiPriority w:val="99"/>
    <w:rsid w:val="0090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0B48C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B48CD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semiHidden/>
    <w:unhideWhenUsed/>
    <w:rsid w:val="000B48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DEE3-6321-4537-B940-FE86A733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2021-02-19T12:26:00Z</dcterms:created>
  <dcterms:modified xsi:type="dcterms:W3CDTF">2021-02-20T06:59:00Z</dcterms:modified>
</cp:coreProperties>
</file>