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8D0DEF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386BB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22E7">
        <w:rPr>
          <w:rFonts w:ascii="Times New Roman" w:hAnsi="Times New Roman"/>
          <w:sz w:val="24"/>
          <w:szCs w:val="24"/>
        </w:rPr>
        <w:t>Мегион</w:t>
      </w:r>
      <w:r w:rsidR="003864B9">
        <w:rPr>
          <w:rFonts w:ascii="Times New Roman" w:hAnsi="Times New Roman"/>
          <w:sz w:val="24"/>
          <w:szCs w:val="24"/>
        </w:rPr>
        <w:t>а</w:t>
      </w:r>
      <w:proofErr w:type="spellEnd"/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4211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211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4211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4211A"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 w:rsidRPr="00E4211A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386BB2" w:rsidRPr="00E4211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 w:rsidRPr="00E4211A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 w:rsidRPr="00E421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4211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26507C" w:rsidRPr="00E4211A">
        <w:rPr>
          <w:rFonts w:ascii="Times New Roman" w:hAnsi="Times New Roman"/>
          <w:sz w:val="24"/>
          <w:szCs w:val="24"/>
        </w:rPr>
        <w:t>2 866 217,96</w:t>
      </w:r>
      <w:r w:rsidR="00A82A10" w:rsidRPr="00E4211A">
        <w:rPr>
          <w:rFonts w:ascii="Times New Roman" w:hAnsi="Times New Roman"/>
          <w:sz w:val="24"/>
          <w:szCs w:val="24"/>
        </w:rPr>
        <w:t xml:space="preserve"> </w:t>
      </w:r>
      <w:r w:rsidR="001C44FF" w:rsidRPr="00E4211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4211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211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 w:rsidRPr="00E4211A">
        <w:rPr>
          <w:rFonts w:ascii="Times New Roman" w:hAnsi="Times New Roman"/>
          <w:sz w:val="24"/>
          <w:szCs w:val="24"/>
          <w:lang w:eastAsia="ru-RU"/>
        </w:rPr>
        <w:t>а</w:t>
      </w:r>
      <w:r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211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4211A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26507C" w:rsidRPr="00E4211A">
        <w:rPr>
          <w:rFonts w:ascii="Times New Roman" w:hAnsi="Times New Roman"/>
          <w:sz w:val="24"/>
          <w:szCs w:val="24"/>
          <w:lang w:eastAsia="ru-RU"/>
        </w:rPr>
        <w:t>534 386,71</w:t>
      </w:r>
      <w:r w:rsidR="00C93A2E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4211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Pr="00E4211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211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D53A3B" w:rsidRPr="00E4211A">
        <w:rPr>
          <w:rFonts w:ascii="Times New Roman" w:hAnsi="Times New Roman"/>
          <w:sz w:val="24"/>
          <w:szCs w:val="24"/>
          <w:lang w:eastAsia="ru-RU"/>
        </w:rPr>
        <w:t>2 264 955,64</w:t>
      </w:r>
      <w:r w:rsidR="00121227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4211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 w:rsidRPr="00E4211A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211A"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 w:rsidRPr="00E4211A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865D78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65D78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865D78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 w:rsidRPr="00865D78">
        <w:rPr>
          <w:rFonts w:ascii="Times New Roman" w:hAnsi="Times New Roman"/>
          <w:sz w:val="24"/>
          <w:szCs w:val="24"/>
        </w:rPr>
        <w:t xml:space="preserve">на </w:t>
      </w:r>
      <w:r w:rsidR="002235FE" w:rsidRPr="00865D78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386BB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 w:rsidRPr="00865D78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 w:rsidRPr="00E4211A">
        <w:rPr>
          <w:rFonts w:ascii="Times New Roman" w:hAnsi="Times New Roman"/>
          <w:sz w:val="24"/>
          <w:szCs w:val="24"/>
          <w:lang w:eastAsia="ru-RU"/>
        </w:rPr>
        <w:t>-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1 455 666,46</w:t>
      </w:r>
      <w:r w:rsidR="006C0ADD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865D78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 xml:space="preserve">из бюджета города </w:t>
      </w:r>
      <w:proofErr w:type="spellStart"/>
      <w:r w:rsidRPr="00865D78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–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264 932</w:t>
      </w:r>
      <w:r w:rsidR="00865D78" w:rsidRPr="00E4211A">
        <w:rPr>
          <w:rFonts w:ascii="Times New Roman" w:hAnsi="Times New Roman"/>
          <w:sz w:val="24"/>
          <w:szCs w:val="24"/>
          <w:lang w:eastAsia="ru-RU"/>
        </w:rPr>
        <w:t>,</w:t>
      </w:r>
      <w:r w:rsidR="00DB1495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27</w:t>
      </w:r>
      <w:r w:rsidR="00DB14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Pr="00865D78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1 152 325,20</w:t>
      </w:r>
      <w:r w:rsidR="003D2062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D78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 w:rsidRPr="00865D78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>из федерального бюджета</w:t>
      </w:r>
      <w:r w:rsidRPr="00E4211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DB1495" w:rsidRPr="00E4211A">
        <w:rPr>
          <w:rFonts w:ascii="Times New Roman" w:hAnsi="Times New Roman"/>
          <w:sz w:val="24"/>
          <w:szCs w:val="24"/>
          <w:lang w:eastAsia="ru-RU"/>
        </w:rPr>
        <w:t>38 408, 98</w:t>
      </w:r>
      <w:r w:rsidR="00ED1EDA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D78">
        <w:rPr>
          <w:rFonts w:ascii="Times New Roman" w:hAnsi="Times New Roman"/>
          <w:sz w:val="24"/>
          <w:szCs w:val="24"/>
          <w:lang w:eastAsia="ru-RU"/>
        </w:rPr>
        <w:t>тыс. руб.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386BB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E6076E">
        <w:rPr>
          <w:rFonts w:ascii="Times New Roman" w:hAnsi="Times New Roman"/>
          <w:sz w:val="24"/>
          <w:szCs w:val="24"/>
          <w:lang w:eastAsia="ru-RU"/>
        </w:rPr>
        <w:t>38,7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49,6</w:t>
      </w:r>
      <w:r w:rsidRPr="00E4211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50,9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20498C" w:rsidRPr="00E4211A">
        <w:rPr>
          <w:rFonts w:ascii="Times New Roman" w:hAnsi="Times New Roman"/>
          <w:sz w:val="24"/>
          <w:szCs w:val="24"/>
          <w:lang w:eastAsia="ru-RU"/>
        </w:rPr>
        <w:t>57,4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386BB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26507C" w:rsidRPr="00E4211A">
        <w:rPr>
          <w:rFonts w:ascii="Times New Roman" w:hAnsi="Times New Roman"/>
          <w:sz w:val="24"/>
          <w:szCs w:val="24"/>
        </w:rPr>
        <w:t>2 856 016,47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1 451 957</w:t>
      </w:r>
      <w:r w:rsidR="00E6076E" w:rsidRPr="00E4211A">
        <w:rPr>
          <w:rFonts w:ascii="Times New Roman" w:hAnsi="Times New Roman"/>
          <w:sz w:val="24"/>
          <w:szCs w:val="24"/>
          <w:lang w:eastAsia="ru-RU"/>
        </w:rPr>
        <w:t>,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90</w:t>
      </w:r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что составило </w:t>
      </w:r>
      <w:r w:rsidR="00E4211A" w:rsidRPr="00E4211A">
        <w:rPr>
          <w:rFonts w:ascii="Times New Roman" w:hAnsi="Times New Roman"/>
          <w:sz w:val="24"/>
          <w:szCs w:val="24"/>
        </w:rPr>
        <w:t>50,8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0" w:name="OLE_LINK10"/>
      <w:bookmarkStart w:id="11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="001E02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E0228" w:rsidRPr="00E4211A">
        <w:rPr>
          <w:rFonts w:ascii="Times New Roman" w:hAnsi="Times New Roman"/>
          <w:sz w:val="24"/>
          <w:szCs w:val="24"/>
          <w:lang w:eastAsia="ru-RU"/>
        </w:rPr>
        <w:t>524 185,22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0"/>
      <w:bookmarkEnd w:id="11"/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261 223</w:t>
      </w:r>
      <w:r w:rsidR="008245A6" w:rsidRPr="00E4211A">
        <w:rPr>
          <w:rFonts w:ascii="Times New Roman" w:hAnsi="Times New Roman"/>
          <w:sz w:val="24"/>
          <w:szCs w:val="24"/>
          <w:lang w:eastAsia="ru-RU"/>
        </w:rPr>
        <w:t>,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7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49,8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2" w:name="OLE_LINK8"/>
      <w:bookmarkStart w:id="13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905015" w:rsidRPr="00E4211A">
        <w:rPr>
          <w:rFonts w:ascii="Times New Roman" w:hAnsi="Times New Roman"/>
          <w:sz w:val="24"/>
          <w:szCs w:val="24"/>
          <w:lang w:eastAsia="ru-RU"/>
        </w:rPr>
        <w:t>2 264 955,65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17EB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17EB0">
        <w:rPr>
          <w:rFonts w:ascii="Times New Roman" w:hAnsi="Times New Roman"/>
          <w:sz w:val="24"/>
          <w:szCs w:val="24"/>
          <w:lang w:eastAsia="ru-RU"/>
        </w:rPr>
        <w:t xml:space="preserve">., </w:t>
      </w:r>
      <w:r w:rsidR="00D17EB0" w:rsidRPr="00E4211A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1 152 325</w:t>
      </w:r>
      <w:r w:rsidR="008245A6" w:rsidRPr="00E4211A">
        <w:rPr>
          <w:rFonts w:ascii="Times New Roman" w:hAnsi="Times New Roman"/>
          <w:sz w:val="24"/>
          <w:szCs w:val="24"/>
          <w:lang w:eastAsia="ru-RU"/>
        </w:rPr>
        <w:t>,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2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2"/>
      <w:bookmarkEnd w:id="13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45FEA" w:rsidRPr="00945FEA">
        <w:rPr>
          <w:rFonts w:ascii="Times New Roman" w:hAnsi="Times New Roman"/>
          <w:sz w:val="24"/>
          <w:szCs w:val="24"/>
          <w:lang w:eastAsia="ru-RU"/>
        </w:rPr>
        <w:t>50,9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9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 w:rsidRPr="00945FEA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4E1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4E19">
        <w:rPr>
          <w:rFonts w:ascii="Times New Roman" w:hAnsi="Times New Roman"/>
          <w:sz w:val="24"/>
          <w:szCs w:val="24"/>
          <w:lang w:eastAsia="ru-RU"/>
        </w:rPr>
        <w:t>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20498C" w:rsidRPr="00945FEA">
        <w:rPr>
          <w:rFonts w:ascii="Times New Roman" w:hAnsi="Times New Roman"/>
          <w:sz w:val="24"/>
          <w:szCs w:val="24"/>
          <w:lang w:eastAsia="ru-RU"/>
        </w:rPr>
        <w:t>38 408,98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498C" w:rsidRPr="00945FEA">
        <w:rPr>
          <w:rFonts w:ascii="Times New Roman" w:hAnsi="Times New Roman"/>
          <w:sz w:val="24"/>
          <w:szCs w:val="24"/>
          <w:lang w:eastAsia="ru-RU"/>
        </w:rPr>
        <w:t>57,4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74 745,7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на заработную плату и начисления на выплаты по оплате труда, в связи с увеличением нормативов финансового обеспечения</w:t>
      </w:r>
      <w:r w:rsidR="008245A6" w:rsidRPr="008245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84427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(+) 350,0 - п</w:t>
      </w:r>
      <w:r w:rsidRPr="00584427">
        <w:rPr>
          <w:rFonts w:ascii="Times New Roman" w:eastAsia="Times New Roman" w:hAnsi="Times New Roman"/>
          <w:sz w:val="24"/>
          <w:szCs w:val="24"/>
          <w:lang w:eastAsia="ru-RU"/>
        </w:rPr>
        <w:t>риобретение цифрового лабораторного оборудования естественно-научного направления для МАОУ №5 "Гимназия" (Распоряжение Правительства Тюменской области от 10.03.2023 №162-рп)</w:t>
      </w:r>
    </w:p>
    <w:p w:rsidR="008245A6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(-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75,0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 ассигнований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первой подпрограммы на вторую</w:t>
      </w:r>
      <w:r w:rsidR="00535E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076B" w:rsidRDefault="0017076B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+1028,8   увеличение плановых ассигнований 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на доведение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МРОТ.</w:t>
      </w:r>
    </w:p>
    <w:p w:rsidR="0017076B" w:rsidRDefault="0017076B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+465,9- </w:t>
      </w:r>
      <w:r w:rsidR="00802F66">
        <w:rPr>
          <w:rFonts w:ascii="Times New Roman" w:eastAsia="Times New Roman" w:hAnsi="Times New Roman"/>
          <w:sz w:val="24"/>
          <w:szCs w:val="24"/>
          <w:lang w:eastAsia="ru-RU"/>
        </w:rPr>
        <w:t>выделение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плановых ассигнований по наказам 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избирателей на замену оконных блоков МАДОУ «ДС№4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«Морозко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65D78" w:rsidRDefault="00865D78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-440,59 перераспределение плановых ассигнований с первой подпрограммы на вторую.</w:t>
      </w:r>
    </w:p>
    <w:p w:rsid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1D3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-74.0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ассигнований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первой подпрограмм на вторую.</w:t>
      </w:r>
    </w:p>
    <w:p w:rsidR="00FF0E7D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+)595,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1 выделение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плановых ассигнований 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на заработную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плату;</w:t>
      </w:r>
    </w:p>
    <w:p w:rsid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+1438,9 выделение плановых 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ассигнований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летнего отдыха детей</w:t>
      </w:r>
    </w:p>
    <w:p w:rsid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D3E" w:rsidRP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1C44FF" w:rsidRPr="00E1638B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 w:rsidRPr="00E1638B">
        <w:rPr>
          <w:rFonts w:ascii="Times New Roman" w:hAnsi="Times New Roman"/>
          <w:sz w:val="24"/>
          <w:szCs w:val="24"/>
        </w:rPr>
        <w:t>лись</w:t>
      </w:r>
      <w:r w:rsidRPr="00E1638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 w:rsidRPr="00E1638B">
        <w:rPr>
          <w:rFonts w:ascii="Times New Roman" w:hAnsi="Times New Roman"/>
          <w:sz w:val="24"/>
          <w:szCs w:val="24"/>
        </w:rPr>
        <w:t>2</w:t>
      </w:r>
      <w:r w:rsidR="00F36E90" w:rsidRPr="00E1638B">
        <w:rPr>
          <w:rFonts w:ascii="Times New Roman" w:hAnsi="Times New Roman"/>
          <w:sz w:val="24"/>
          <w:szCs w:val="24"/>
        </w:rPr>
        <w:t>3</w:t>
      </w:r>
      <w:r w:rsidRPr="00E1638B">
        <w:rPr>
          <w:rFonts w:ascii="Times New Roman" w:hAnsi="Times New Roman"/>
          <w:sz w:val="24"/>
          <w:szCs w:val="24"/>
        </w:rPr>
        <w:t xml:space="preserve"> год, в том числе расходы на 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Pr="00E1638B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 субсидиям на создание условий для осуществления 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 w:rsidRPr="00E1638B">
        <w:rPr>
          <w:rFonts w:ascii="Times New Roman" w:hAnsi="Times New Roman"/>
          <w:sz w:val="24"/>
          <w:szCs w:val="24"/>
        </w:rPr>
        <w:t xml:space="preserve"> В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E1638B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Организация и проведение мероприятий проводятся в установленные сроки:</w:t>
      </w:r>
    </w:p>
    <w:p w:rsidR="006E6919" w:rsidRPr="00E1638B" w:rsidRDefault="00F36E90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</w:t>
      </w:r>
      <w:r w:rsidR="006E6919" w:rsidRPr="00E1638B">
        <w:rPr>
          <w:rFonts w:ascii="Times New Roman" w:hAnsi="Times New Roman"/>
          <w:sz w:val="24"/>
          <w:szCs w:val="24"/>
        </w:rPr>
        <w:t>х граждан в каникулярный период.</w:t>
      </w:r>
    </w:p>
    <w:p w:rsidR="00111CEA" w:rsidRPr="00E1638B" w:rsidRDefault="001C44FF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241D3E">
        <w:rPr>
          <w:rFonts w:ascii="Times New Roman" w:hAnsi="Times New Roman"/>
          <w:sz w:val="24"/>
          <w:szCs w:val="24"/>
          <w:u w:val="single"/>
        </w:rPr>
        <w:t>«</w:t>
      </w:r>
      <w:r w:rsidR="00F36E90" w:rsidRPr="00E1638B">
        <w:rPr>
          <w:rFonts w:ascii="Times New Roman" w:hAnsi="Times New Roman"/>
          <w:sz w:val="24"/>
          <w:szCs w:val="24"/>
          <w:u w:val="single"/>
        </w:rPr>
        <w:t>Ресурсное обеспечение в сфере образования</w:t>
      </w:r>
      <w:r w:rsidR="00241D3E">
        <w:rPr>
          <w:rFonts w:ascii="Times New Roman" w:hAnsi="Times New Roman"/>
          <w:sz w:val="24"/>
          <w:szCs w:val="24"/>
          <w:u w:val="single"/>
        </w:rPr>
        <w:t>»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OLE_LINK13"/>
      <w:r w:rsidRPr="00E1638B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802F6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E1638B">
        <w:rPr>
          <w:rFonts w:ascii="Times New Roman" w:hAnsi="Times New Roman"/>
          <w:sz w:val="24"/>
          <w:szCs w:val="24"/>
        </w:rPr>
        <w:t xml:space="preserve">составил </w:t>
      </w:r>
      <w:r w:rsidR="0026507C" w:rsidRPr="00945FEA">
        <w:rPr>
          <w:rFonts w:ascii="Times New Roman" w:hAnsi="Times New Roman"/>
          <w:sz w:val="24"/>
          <w:szCs w:val="24"/>
        </w:rPr>
        <w:t>10 201,48</w:t>
      </w:r>
      <w:r w:rsidR="00F022FB" w:rsidRPr="00E16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исполнено </w:t>
      </w:r>
      <w:r w:rsidR="00945FEA" w:rsidRPr="00945FEA">
        <w:rPr>
          <w:rFonts w:ascii="Times New Roman" w:hAnsi="Times New Roman"/>
          <w:sz w:val="24"/>
          <w:szCs w:val="24"/>
        </w:rPr>
        <w:t>3 708</w:t>
      </w:r>
      <w:r w:rsidR="00D17EB0" w:rsidRPr="00945FEA">
        <w:rPr>
          <w:rFonts w:ascii="Times New Roman" w:hAnsi="Times New Roman"/>
          <w:sz w:val="24"/>
          <w:szCs w:val="24"/>
        </w:rPr>
        <w:t>,55</w:t>
      </w:r>
      <w:r w:rsidR="00D17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что составило </w:t>
      </w:r>
      <w:r w:rsidR="00945FEA" w:rsidRPr="00945FEA">
        <w:rPr>
          <w:rFonts w:ascii="Times New Roman" w:hAnsi="Times New Roman"/>
          <w:sz w:val="24"/>
          <w:szCs w:val="24"/>
        </w:rPr>
        <w:t>36,4</w:t>
      </w:r>
      <w:r w:rsidR="007F5A1A" w:rsidRPr="00E1638B">
        <w:rPr>
          <w:rFonts w:ascii="Times New Roman" w:hAnsi="Times New Roman"/>
          <w:sz w:val="24"/>
          <w:szCs w:val="24"/>
        </w:rPr>
        <w:t xml:space="preserve"> </w:t>
      </w:r>
      <w:r w:rsidRPr="00E1638B">
        <w:rPr>
          <w:rFonts w:ascii="Times New Roman" w:hAnsi="Times New Roman"/>
          <w:sz w:val="24"/>
          <w:szCs w:val="24"/>
        </w:rPr>
        <w:t xml:space="preserve">%, </w:t>
      </w:r>
      <w:r w:rsidR="00025660" w:rsidRPr="00E1638B">
        <w:rPr>
          <w:rFonts w:ascii="Times New Roman" w:hAnsi="Times New Roman"/>
          <w:sz w:val="24"/>
          <w:szCs w:val="24"/>
        </w:rPr>
        <w:t xml:space="preserve">в том числе 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 w:rsidRPr="00E1638B">
        <w:rPr>
          <w:rFonts w:ascii="Times New Roman" w:hAnsi="Times New Roman"/>
          <w:sz w:val="24"/>
          <w:szCs w:val="24"/>
          <w:lang w:eastAsia="ru-RU"/>
        </w:rPr>
        <w:t>города</w:t>
      </w:r>
      <w:r w:rsidR="000C7A6C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17EB0" w:rsidRPr="00945FEA">
        <w:rPr>
          <w:rFonts w:ascii="Times New Roman" w:hAnsi="Times New Roman"/>
          <w:sz w:val="24"/>
          <w:szCs w:val="24"/>
        </w:rPr>
        <w:t>10 201 ,48</w:t>
      </w:r>
      <w:r w:rsidR="00F022FB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C7A6C" w:rsidRPr="00E1638B">
        <w:rPr>
          <w:rFonts w:ascii="Times New Roman" w:hAnsi="Times New Roman"/>
          <w:sz w:val="24"/>
          <w:szCs w:val="24"/>
        </w:rPr>
        <w:t>т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>ыс.руб</w:t>
      </w:r>
      <w:proofErr w:type="spellEnd"/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gramStart"/>
      <w:r w:rsidR="00025660" w:rsidRPr="00945FEA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802F66" w:rsidRPr="00945FEA">
        <w:rPr>
          <w:rFonts w:ascii="Times New Roman" w:hAnsi="Times New Roman"/>
          <w:sz w:val="24"/>
          <w:szCs w:val="24"/>
        </w:rPr>
        <w:t xml:space="preserve"> </w:t>
      </w:r>
      <w:r w:rsidR="00945FEA" w:rsidRPr="00945FEA">
        <w:rPr>
          <w:rFonts w:ascii="Times New Roman" w:hAnsi="Times New Roman"/>
          <w:sz w:val="24"/>
          <w:szCs w:val="24"/>
        </w:rPr>
        <w:t>3</w:t>
      </w:r>
      <w:proofErr w:type="gramEnd"/>
      <w:r w:rsidR="00945FEA" w:rsidRPr="00945FEA">
        <w:rPr>
          <w:rFonts w:ascii="Times New Roman" w:hAnsi="Times New Roman"/>
          <w:sz w:val="24"/>
          <w:szCs w:val="24"/>
        </w:rPr>
        <w:t xml:space="preserve"> 708</w:t>
      </w:r>
      <w:r w:rsidR="00802F66" w:rsidRPr="00945FEA">
        <w:rPr>
          <w:rFonts w:ascii="Times New Roman" w:hAnsi="Times New Roman"/>
          <w:sz w:val="24"/>
          <w:szCs w:val="24"/>
        </w:rPr>
        <w:t>,55</w:t>
      </w:r>
      <w:r w:rsidR="000C7A6C" w:rsidRPr="009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5660" w:rsidRPr="00945FE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945FEA">
        <w:rPr>
          <w:rFonts w:ascii="Times New Roman" w:hAnsi="Times New Roman"/>
          <w:sz w:val="24"/>
          <w:szCs w:val="24"/>
          <w:lang w:eastAsia="ru-RU"/>
        </w:rPr>
        <w:t>.</w:t>
      </w:r>
      <w:r w:rsidR="00D603F1" w:rsidRPr="00945FEA">
        <w:rPr>
          <w:rFonts w:ascii="Times New Roman" w:hAnsi="Times New Roman"/>
          <w:sz w:val="24"/>
          <w:szCs w:val="24"/>
          <w:lang w:eastAsia="ru-RU"/>
        </w:rPr>
        <w:t>,</w:t>
      </w:r>
      <w:r w:rsidR="00A858C2" w:rsidRPr="00945FEA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D17EB0" w:rsidRPr="00945FEA">
        <w:rPr>
          <w:rFonts w:ascii="Times New Roman" w:hAnsi="Times New Roman"/>
          <w:sz w:val="24"/>
          <w:szCs w:val="24"/>
        </w:rPr>
        <w:t>30,6</w:t>
      </w:r>
      <w:r w:rsidR="00CD0039" w:rsidRPr="00945FEA">
        <w:rPr>
          <w:rFonts w:ascii="Times New Roman" w:hAnsi="Times New Roman"/>
          <w:sz w:val="24"/>
          <w:szCs w:val="24"/>
          <w:lang w:eastAsia="ru-RU"/>
        </w:rPr>
        <w:t>%.</w:t>
      </w:r>
    </w:p>
    <w:p w:rsidR="005C08D3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 w:rsidR="00584427">
        <w:rPr>
          <w:rFonts w:ascii="Times New Roman" w:hAnsi="Times New Roman"/>
          <w:sz w:val="24"/>
          <w:szCs w:val="24"/>
          <w:lang w:eastAsia="ru-RU"/>
        </w:rPr>
        <w:t>75,0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</w:t>
      </w:r>
      <w:r w:rsidR="005C08D3"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подпрограммы.</w:t>
      </w:r>
    </w:p>
    <w:p w:rsidR="00865D78" w:rsidRDefault="00865D78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(+)440,59-</w:t>
      </w:r>
      <w:r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B6A49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</w:t>
      </w:r>
      <w:r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</w:t>
      </w:r>
    </w:p>
    <w:p w:rsidR="00241D3E" w:rsidRDefault="00241D3E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(+)74 </w:t>
      </w:r>
      <w:r w:rsidR="00FF0E7D">
        <w:rPr>
          <w:rFonts w:ascii="Times New Roman" w:hAnsi="Times New Roman"/>
          <w:sz w:val="24"/>
          <w:szCs w:val="24"/>
          <w:lang w:eastAsia="ru-RU"/>
        </w:rPr>
        <w:t>перераспределение с</w:t>
      </w:r>
      <w:r>
        <w:rPr>
          <w:rFonts w:ascii="Times New Roman" w:hAnsi="Times New Roman"/>
          <w:sz w:val="24"/>
          <w:szCs w:val="24"/>
          <w:lang w:eastAsia="ru-RU"/>
        </w:rPr>
        <w:t xml:space="preserve"> первой программы </w:t>
      </w:r>
      <w:r w:rsidR="00FF0E7D">
        <w:rPr>
          <w:rFonts w:ascii="Times New Roman" w:hAnsi="Times New Roman"/>
          <w:sz w:val="24"/>
          <w:szCs w:val="24"/>
          <w:lang w:eastAsia="ru-RU"/>
        </w:rPr>
        <w:t>на вторую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4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Мегион</w:t>
      </w:r>
      <w:r w:rsidR="00F36E90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D17EB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6F30B0" w:rsidRPr="001B191D" w:rsidTr="006F30B0">
        <w:trPr>
          <w:trHeight w:hRule="exact" w:val="10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от 23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3)</w:t>
            </w:r>
          </w:p>
        </w:tc>
      </w:tr>
      <w:tr w:rsidR="006F30B0" w:rsidRPr="001B191D" w:rsidTr="006F30B0">
        <w:trPr>
          <w:trHeight w:hRule="exact" w:val="11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бюджетным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7427C7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(-) 8 075,0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от 07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1 910,4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от 14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C75660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7427C7" w:rsidRDefault="006F30B0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350,0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0C5A16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 от 04.04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D96EEB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5C08D3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74 745,7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F5455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5C08D3" w:rsidRDefault="00865D78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7427C7" w:rsidRDefault="00865D78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1028,8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0C5A16" w:rsidRDefault="00865D78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 от 22.05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5C6931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5C08D3" w:rsidRDefault="00865D78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7427C7" w:rsidRDefault="00865D78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465,9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0C5A16" w:rsidRDefault="00865D78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 от 11.05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241D3E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Pr="003D611A" w:rsidRDefault="00241D3E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Фонд оплат</w:t>
            </w:r>
            <w:r w:rsidR="00CD4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  труда государственных муниципальных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Default="00241D3E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(+)595,1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Pr="003D611A" w:rsidRDefault="00241D3E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 w:rsidR="00CD4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204 от 27.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241D3E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Default="00241D3E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Default="00241D3E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+1438.9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Pr="003D611A" w:rsidRDefault="00241D3E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 w:rsidR="00CD43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 от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23.06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  <w:bookmarkStart w:id="15" w:name="_GoBack"/>
            <w:bookmarkEnd w:id="15"/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6F30B0" w:rsidRDefault="005C08D3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241D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76 534,3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48C6" w:rsidRDefault="008748C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F7B2E" w:rsidRDefault="005F7B2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 w:rsidR="00615157">
        <w:rPr>
          <w:rFonts w:ascii="Times New Roman" w:hAnsi="Times New Roman"/>
          <w:color w:val="000000"/>
          <w:sz w:val="24"/>
          <w:szCs w:val="24"/>
        </w:rPr>
        <w:t>Р.С.Муфазалова</w:t>
      </w:r>
      <w:proofErr w:type="spellEnd"/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1C44F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979FC" w:rsidRPr="00E35C5A" w:rsidRDefault="0077602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96-658 (522</w:t>
      </w:r>
      <w:r w:rsidR="00A33B06">
        <w:rPr>
          <w:rFonts w:ascii="Times New Roman" w:hAnsi="Times New Roman"/>
          <w:sz w:val="18"/>
          <w:szCs w:val="18"/>
        </w:rPr>
        <w:t>)</w:t>
      </w:r>
    </w:p>
    <w:sectPr w:rsidR="009979FC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BA" w:rsidRDefault="006506BA" w:rsidP="00BF511B">
      <w:pPr>
        <w:spacing w:after="0" w:line="240" w:lineRule="auto"/>
      </w:pPr>
      <w:r>
        <w:separator/>
      </w:r>
    </w:p>
  </w:endnote>
  <w:endnote w:type="continuationSeparator" w:id="0">
    <w:p w:rsidR="006506BA" w:rsidRDefault="006506BA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BA" w:rsidRDefault="006506BA" w:rsidP="00BF511B">
      <w:pPr>
        <w:spacing w:after="0" w:line="240" w:lineRule="auto"/>
      </w:pPr>
      <w:r>
        <w:separator/>
      </w:r>
    </w:p>
  </w:footnote>
  <w:footnote w:type="continuationSeparator" w:id="0">
    <w:p w:rsidR="006506BA" w:rsidRDefault="006506BA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4EBE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A6C"/>
    <w:rsid w:val="000C7D96"/>
    <w:rsid w:val="000C7E0D"/>
    <w:rsid w:val="000D1AAA"/>
    <w:rsid w:val="000D20B3"/>
    <w:rsid w:val="000D2721"/>
    <w:rsid w:val="000D2D11"/>
    <w:rsid w:val="000D4248"/>
    <w:rsid w:val="000D562A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076B"/>
    <w:rsid w:val="00171AD1"/>
    <w:rsid w:val="001729D0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0228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98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3E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9A6"/>
    <w:rsid w:val="00254C40"/>
    <w:rsid w:val="00257447"/>
    <w:rsid w:val="00260CA2"/>
    <w:rsid w:val="0026214D"/>
    <w:rsid w:val="0026250A"/>
    <w:rsid w:val="00262B84"/>
    <w:rsid w:val="002636F1"/>
    <w:rsid w:val="0026507C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2026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139"/>
    <w:rsid w:val="002D3EF0"/>
    <w:rsid w:val="002D51AF"/>
    <w:rsid w:val="002D5C17"/>
    <w:rsid w:val="002D607F"/>
    <w:rsid w:val="002D6371"/>
    <w:rsid w:val="002E24CF"/>
    <w:rsid w:val="002E376C"/>
    <w:rsid w:val="002E557F"/>
    <w:rsid w:val="002E58FC"/>
    <w:rsid w:val="002E62D8"/>
    <w:rsid w:val="002F0BE3"/>
    <w:rsid w:val="002F1177"/>
    <w:rsid w:val="002F1300"/>
    <w:rsid w:val="002F1327"/>
    <w:rsid w:val="002F20C7"/>
    <w:rsid w:val="002F2581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27DDD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72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BB2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2F8A"/>
    <w:rsid w:val="003C423E"/>
    <w:rsid w:val="003C5E1C"/>
    <w:rsid w:val="003C659B"/>
    <w:rsid w:val="003C79B4"/>
    <w:rsid w:val="003D07A2"/>
    <w:rsid w:val="003D1614"/>
    <w:rsid w:val="003D1C70"/>
    <w:rsid w:val="003D2062"/>
    <w:rsid w:val="003D611A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1238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18AB"/>
    <w:rsid w:val="004E2297"/>
    <w:rsid w:val="004E2B22"/>
    <w:rsid w:val="004E4F0A"/>
    <w:rsid w:val="004E74D4"/>
    <w:rsid w:val="004E78E6"/>
    <w:rsid w:val="004F16D7"/>
    <w:rsid w:val="004F1A87"/>
    <w:rsid w:val="004F2CB4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ED3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427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08D3"/>
    <w:rsid w:val="005C4677"/>
    <w:rsid w:val="005C6931"/>
    <w:rsid w:val="005C6A1C"/>
    <w:rsid w:val="005C6B6E"/>
    <w:rsid w:val="005C701C"/>
    <w:rsid w:val="005C7786"/>
    <w:rsid w:val="005D3E5A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5F7B2E"/>
    <w:rsid w:val="00600319"/>
    <w:rsid w:val="00600728"/>
    <w:rsid w:val="00601E1D"/>
    <w:rsid w:val="0060201E"/>
    <w:rsid w:val="00602110"/>
    <w:rsid w:val="006030DC"/>
    <w:rsid w:val="00604E8D"/>
    <w:rsid w:val="006064B8"/>
    <w:rsid w:val="00606AC1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6B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21F"/>
    <w:rsid w:val="006D6850"/>
    <w:rsid w:val="006D775B"/>
    <w:rsid w:val="006D79E6"/>
    <w:rsid w:val="006D7C81"/>
    <w:rsid w:val="006E2D1C"/>
    <w:rsid w:val="006E52C4"/>
    <w:rsid w:val="006E5AF7"/>
    <w:rsid w:val="006E6919"/>
    <w:rsid w:val="006F0032"/>
    <w:rsid w:val="006F0DCA"/>
    <w:rsid w:val="006F1258"/>
    <w:rsid w:val="006F1CB9"/>
    <w:rsid w:val="006F30B0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57360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6022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5B5D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21C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2F66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5CC"/>
    <w:rsid w:val="00817C2D"/>
    <w:rsid w:val="00821F12"/>
    <w:rsid w:val="008232C9"/>
    <w:rsid w:val="008245A6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0BB5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D78"/>
    <w:rsid w:val="00865E63"/>
    <w:rsid w:val="0086681A"/>
    <w:rsid w:val="0087002A"/>
    <w:rsid w:val="00870408"/>
    <w:rsid w:val="008736D6"/>
    <w:rsid w:val="008748C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DEF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015"/>
    <w:rsid w:val="00905586"/>
    <w:rsid w:val="00905AE1"/>
    <w:rsid w:val="0090686E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5FEA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98B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C9D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2AA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6B57"/>
    <w:rsid w:val="00AA7A10"/>
    <w:rsid w:val="00AB1DB1"/>
    <w:rsid w:val="00AB224D"/>
    <w:rsid w:val="00AB2686"/>
    <w:rsid w:val="00AB3CFE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2DDC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BF5455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43C1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E730C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EB0"/>
    <w:rsid w:val="00D17F54"/>
    <w:rsid w:val="00D20CC9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3A3B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149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638B"/>
    <w:rsid w:val="00E17E9B"/>
    <w:rsid w:val="00E20DD4"/>
    <w:rsid w:val="00E22AB0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211A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076E"/>
    <w:rsid w:val="00E61A4B"/>
    <w:rsid w:val="00E61FFE"/>
    <w:rsid w:val="00E64CE1"/>
    <w:rsid w:val="00E6511D"/>
    <w:rsid w:val="00E6670B"/>
    <w:rsid w:val="00E70E52"/>
    <w:rsid w:val="00E71074"/>
    <w:rsid w:val="00E71624"/>
    <w:rsid w:val="00E726D0"/>
    <w:rsid w:val="00E72A6F"/>
    <w:rsid w:val="00E730ED"/>
    <w:rsid w:val="00E73BA6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B70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1EDA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3B04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2C8E"/>
    <w:rsid w:val="00FE46FF"/>
    <w:rsid w:val="00FE6048"/>
    <w:rsid w:val="00FF0811"/>
    <w:rsid w:val="00FF0E7D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35BB7A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Макамбеджан Айнур Айдарбековна</cp:lastModifiedBy>
  <cp:revision>4</cp:revision>
  <cp:lastPrinted>2023-06-05T10:54:00Z</cp:lastPrinted>
  <dcterms:created xsi:type="dcterms:W3CDTF">2023-07-04T04:39:00Z</dcterms:created>
  <dcterms:modified xsi:type="dcterms:W3CDTF">2023-07-04T04:41:00Z</dcterms:modified>
</cp:coreProperties>
</file>