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7E071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август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CC2D2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2021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муниципальной программы городского округа город Мегион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8774F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(с изменениями)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58270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18.12.2020 №3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городского округа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Мегион 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Ханты-Мансийского автономного округа – Мегион на 2021 год и плановый период 2022 и 2023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774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AD5C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2021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7B1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427 311,4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582704" w:rsidRPr="005827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827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соответствии со свод</w:t>
      </w:r>
      <w:r w:rsidR="007E07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ной бюджетной росписью 437 057</w:t>
      </w:r>
      <w:r w:rsidR="002767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,1</w:t>
      </w:r>
      <w:r w:rsidR="005827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582704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общесистемных мер по повышению доступности и качества государственных и муниципальных услуг.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централизованного учета хозяйственной деятельности муниципальных учреждений.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7E0715">
        <w:rPr>
          <w:color w:val="000000"/>
          <w:lang w:eastAsia="ru-RU"/>
        </w:rPr>
        <w:t>август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2F59B0">
        <w:rPr>
          <w:color w:val="000000"/>
          <w:lang w:eastAsia="ru-RU"/>
        </w:rPr>
        <w:t>30 751,3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 w:rsidR="000A5D2A">
        <w:rPr>
          <w:color w:val="000000"/>
          <w:lang w:eastAsia="ru-RU"/>
        </w:rPr>
        <w:t xml:space="preserve"> том числе</w:t>
      </w:r>
      <w:r w:rsidR="0098345F">
        <w:rPr>
          <w:color w:val="000000"/>
          <w:lang w:eastAsia="ru-RU"/>
        </w:rPr>
        <w:t xml:space="preserve"> </w:t>
      </w:r>
      <w:r w:rsidR="00E876E9">
        <w:rPr>
          <w:color w:val="000000"/>
          <w:lang w:eastAsia="ru-RU"/>
        </w:rPr>
        <w:t>ср</w:t>
      </w:r>
      <w:r w:rsidR="0027675A">
        <w:rPr>
          <w:color w:val="000000"/>
          <w:lang w:eastAsia="ru-RU"/>
        </w:rPr>
        <w:t>ед</w:t>
      </w:r>
      <w:r w:rsidR="002F59B0">
        <w:rPr>
          <w:color w:val="000000"/>
          <w:lang w:eastAsia="ru-RU"/>
        </w:rPr>
        <w:t>ств федерального бюджета 178,9</w:t>
      </w:r>
      <w:r w:rsidR="00E876E9">
        <w:rPr>
          <w:color w:val="000000"/>
          <w:lang w:eastAsia="ru-RU"/>
        </w:rPr>
        <w:t xml:space="preserve"> тыс. рублей, </w:t>
      </w:r>
      <w:r>
        <w:rPr>
          <w:color w:val="000000"/>
          <w:lang w:eastAsia="ru-RU"/>
        </w:rPr>
        <w:t xml:space="preserve">средств окружного </w:t>
      </w:r>
      <w:r w:rsidR="002F59B0">
        <w:rPr>
          <w:color w:val="000000"/>
          <w:lang w:eastAsia="ru-RU"/>
        </w:rPr>
        <w:t>бюджета 2 520,5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>сре</w:t>
      </w:r>
      <w:r w:rsidR="00AE59FC">
        <w:rPr>
          <w:color w:val="000000"/>
          <w:lang w:eastAsia="ru-RU"/>
        </w:rPr>
        <w:t>дств мес</w:t>
      </w:r>
      <w:r w:rsidR="002F59B0">
        <w:rPr>
          <w:color w:val="000000"/>
          <w:lang w:eastAsia="ru-RU"/>
        </w:rPr>
        <w:t>тного бюджета в размере 28 051,9</w:t>
      </w:r>
      <w:r w:rsidR="00F55828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2F59B0">
        <w:rPr>
          <w:color w:val="000000"/>
          <w:lang w:eastAsia="ru-RU"/>
        </w:rPr>
        <w:t>77,2</w:t>
      </w:r>
      <w:r w:rsidR="00D36BE4">
        <w:rPr>
          <w:color w:val="000000"/>
          <w:lang w:eastAsia="ru-RU"/>
        </w:rPr>
        <w:t xml:space="preserve">% </w:t>
      </w:r>
      <w:r w:rsidR="00BC0FE7" w:rsidRPr="00225E7A">
        <w:rPr>
          <w:color w:val="000000"/>
          <w:lang w:eastAsia="ru-RU"/>
        </w:rPr>
        <w:t>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 xml:space="preserve">программы </w:t>
      </w:r>
      <w:r w:rsidR="00D36BE4">
        <w:rPr>
          <w:color w:val="000000"/>
          <w:lang w:eastAsia="ru-RU"/>
        </w:rPr>
        <w:t xml:space="preserve">или </w:t>
      </w:r>
      <w:r w:rsidR="002F59B0">
        <w:rPr>
          <w:color w:val="000000"/>
          <w:lang w:eastAsia="ru-RU"/>
        </w:rPr>
        <w:t>68,2</w:t>
      </w:r>
      <w:bookmarkStart w:id="0" w:name="_GoBack"/>
      <w:bookmarkEnd w:id="0"/>
      <w:r w:rsidR="00D36BE4" w:rsidRPr="00225E7A">
        <w:rPr>
          <w:color w:val="000000"/>
          <w:lang w:eastAsia="ru-RU"/>
        </w:rPr>
        <w:t xml:space="preserve">% </w:t>
      </w:r>
      <w:r w:rsidR="00D36BE4">
        <w:rPr>
          <w:color w:val="000000"/>
          <w:lang w:eastAsia="ru-RU"/>
        </w:rPr>
        <w:t>от плана</w:t>
      </w:r>
      <w:r w:rsidR="00BC0FE7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B9728D" w:rsidRDefault="00661E71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EF386E" w:rsidRPr="00EF386E" w:rsidRDefault="00672116" w:rsidP="00EF386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8774F5">
        <w:rPr>
          <w:rFonts w:ascii="Times New Roman" w:hAnsi="Times New Roman"/>
          <w:color w:val="000000"/>
          <w:sz w:val="24"/>
          <w:szCs w:val="24"/>
          <w:lang w:eastAsia="ru-RU"/>
        </w:rPr>
        <w:t>на выплаты по сокращению штатной численности работникам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муни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ципального казенного учреждения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«Централизованная бухгалтерия»</w:t>
      </w:r>
      <w:r w:rsidR="008774F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муниципального казенного учреждения «Многофункциональный центр оказания государственных и муниципальных услуг»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11535C"/>
    <w:rsid w:val="00134707"/>
    <w:rsid w:val="001A75B4"/>
    <w:rsid w:val="00212A82"/>
    <w:rsid w:val="0021679E"/>
    <w:rsid w:val="00225E7A"/>
    <w:rsid w:val="00243AF1"/>
    <w:rsid w:val="0027675A"/>
    <w:rsid w:val="002F59B0"/>
    <w:rsid w:val="00307441"/>
    <w:rsid w:val="003118A1"/>
    <w:rsid w:val="00313880"/>
    <w:rsid w:val="003510C6"/>
    <w:rsid w:val="003672B9"/>
    <w:rsid w:val="00376E05"/>
    <w:rsid w:val="003B0C91"/>
    <w:rsid w:val="00401735"/>
    <w:rsid w:val="00417399"/>
    <w:rsid w:val="004B5DCF"/>
    <w:rsid w:val="00525987"/>
    <w:rsid w:val="0057299F"/>
    <w:rsid w:val="005732D0"/>
    <w:rsid w:val="00582704"/>
    <w:rsid w:val="00584AAE"/>
    <w:rsid w:val="005A2D1A"/>
    <w:rsid w:val="005B51E3"/>
    <w:rsid w:val="005E6E0E"/>
    <w:rsid w:val="00615F91"/>
    <w:rsid w:val="0062613C"/>
    <w:rsid w:val="006313B0"/>
    <w:rsid w:val="00661E71"/>
    <w:rsid w:val="006701AA"/>
    <w:rsid w:val="00672116"/>
    <w:rsid w:val="00691302"/>
    <w:rsid w:val="00691C24"/>
    <w:rsid w:val="006A7BEF"/>
    <w:rsid w:val="006E1E58"/>
    <w:rsid w:val="006F4AD9"/>
    <w:rsid w:val="0074490E"/>
    <w:rsid w:val="00756CCA"/>
    <w:rsid w:val="00767D22"/>
    <w:rsid w:val="00770216"/>
    <w:rsid w:val="007877BF"/>
    <w:rsid w:val="007A080B"/>
    <w:rsid w:val="007B1A1D"/>
    <w:rsid w:val="007C3195"/>
    <w:rsid w:val="007C656A"/>
    <w:rsid w:val="007E0715"/>
    <w:rsid w:val="007F1ED5"/>
    <w:rsid w:val="008774F5"/>
    <w:rsid w:val="008D7320"/>
    <w:rsid w:val="008E0E8C"/>
    <w:rsid w:val="008F0851"/>
    <w:rsid w:val="008F0932"/>
    <w:rsid w:val="0098345F"/>
    <w:rsid w:val="009D053D"/>
    <w:rsid w:val="00A4383D"/>
    <w:rsid w:val="00AC1B03"/>
    <w:rsid w:val="00AD5CCC"/>
    <w:rsid w:val="00AE59FC"/>
    <w:rsid w:val="00B9728D"/>
    <w:rsid w:val="00B97545"/>
    <w:rsid w:val="00BC0FE7"/>
    <w:rsid w:val="00C04A2A"/>
    <w:rsid w:val="00C153D5"/>
    <w:rsid w:val="00C74525"/>
    <w:rsid w:val="00CC2D26"/>
    <w:rsid w:val="00CD0F2A"/>
    <w:rsid w:val="00CE1A99"/>
    <w:rsid w:val="00CF5D2A"/>
    <w:rsid w:val="00D04683"/>
    <w:rsid w:val="00D25DA3"/>
    <w:rsid w:val="00D36BE4"/>
    <w:rsid w:val="00D536C1"/>
    <w:rsid w:val="00D5681D"/>
    <w:rsid w:val="00DA460A"/>
    <w:rsid w:val="00DF3775"/>
    <w:rsid w:val="00E478FE"/>
    <w:rsid w:val="00E76644"/>
    <w:rsid w:val="00E84C10"/>
    <w:rsid w:val="00E876E9"/>
    <w:rsid w:val="00E8786F"/>
    <w:rsid w:val="00EF036D"/>
    <w:rsid w:val="00EF386E"/>
    <w:rsid w:val="00F20E08"/>
    <w:rsid w:val="00F43A84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4D99A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2412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72</cp:revision>
  <cp:lastPrinted>2021-09-07T07:14:00Z</cp:lastPrinted>
  <dcterms:created xsi:type="dcterms:W3CDTF">2016-04-26T06:45:00Z</dcterms:created>
  <dcterms:modified xsi:type="dcterms:W3CDTF">2021-09-07T07:18:00Z</dcterms:modified>
</cp:coreProperties>
</file>