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6A7BE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апрель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201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9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муниципальной программы городского округа город Мегион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DA460A" w:rsidRDefault="005A2D1A" w:rsidP="005A2D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756C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22.03.2019 №34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 «О внесении изменений в решение </w:t>
      </w:r>
      <w:r w:rsidR="00C04A2A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Думы города</w:t>
      </w:r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Мегиона</w:t>
      </w:r>
      <w:proofErr w:type="spellEnd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21.12.2018 №327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городского округа </w:t>
      </w:r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город Мегион на 2019 год и плановый период 2020 и 2021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финансирование муниципальной программы на 201</w:t>
      </w:r>
      <w:r w:rsidR="009834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756CCA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486 413,6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</w:t>
      </w:r>
      <w:r w:rsidR="00243AF1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том числе средств федерального бюджета </w:t>
      </w:r>
      <w:r w:rsidR="0098345F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5 881,2</w:t>
      </w:r>
      <w:r w:rsidR="00243AF1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</w:t>
      </w:r>
      <w:r w:rsidR="00F43A84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43AF1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</w:t>
      </w:r>
      <w:r w:rsidR="00F43A84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лей</w:t>
      </w:r>
      <w:r w:rsidR="00243AF1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средств бюджета автономного </w:t>
      </w:r>
      <w:r w:rsidR="0098345F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округа 68 839,1</w:t>
      </w:r>
      <w:r w:rsidR="00F43A84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</w:t>
      </w:r>
      <w:r w:rsidR="00243AF1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средств местного бюджета </w:t>
      </w:r>
      <w:r w:rsidR="00756CCA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411 693,3</w:t>
      </w:r>
      <w:r w:rsidR="00134707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877BF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 рублей</w:t>
      </w:r>
      <w:r w:rsidR="00243AF1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FA3139" w:rsidRDefault="00DA460A" w:rsidP="005A2D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связи с перераспределением бюджетных ассигнований на муниципальную программу «Развитие системы образования молодежной политики городского округа город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средства местного бюджета уменьшены на 6,3 тыс. рублей и составили 411 687,0 тыс. рублей.</w:t>
      </w:r>
      <w:bookmarkStart w:id="0" w:name="_GoBack"/>
      <w:bookmarkEnd w:id="0"/>
      <w:r w:rsidR="00FA3139" w:rsidRPr="000635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3.Совершенствование системы муниципального стратегического управления.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4.Реализация общесистемных мер по повышению доступности и качества государственных и муниципальных услуг.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5.Обеспечение деятельности органов местного самоуправления.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7.Обеспечение централизованного учета хозяйственной деятельности муниципальных учреждений.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6A7BEF">
        <w:rPr>
          <w:color w:val="000000"/>
          <w:lang w:eastAsia="ru-RU"/>
        </w:rPr>
        <w:t>апрель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</w:t>
      </w:r>
      <w:r w:rsidRPr="00756CCA">
        <w:rPr>
          <w:color w:val="000000"/>
          <w:lang w:eastAsia="ru-RU"/>
        </w:rPr>
        <w:t xml:space="preserve">составило </w:t>
      </w:r>
      <w:r w:rsidR="00DA460A" w:rsidRPr="00DA460A">
        <w:rPr>
          <w:color w:val="000000"/>
          <w:lang w:eastAsia="ru-RU"/>
        </w:rPr>
        <w:t>192 320,</w:t>
      </w:r>
      <w:r w:rsidR="00DA460A">
        <w:rPr>
          <w:color w:val="000000"/>
          <w:lang w:eastAsia="ru-RU"/>
        </w:rPr>
        <w:t>1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>
        <w:rPr>
          <w:color w:val="000000"/>
          <w:lang w:eastAsia="ru-RU"/>
        </w:rPr>
        <w:t xml:space="preserve"> том числе </w:t>
      </w:r>
      <w:r w:rsidR="0098345F">
        <w:rPr>
          <w:color w:val="000000"/>
          <w:lang w:eastAsia="ru-RU"/>
        </w:rPr>
        <w:t>ср</w:t>
      </w:r>
      <w:r w:rsidR="00756CCA">
        <w:rPr>
          <w:color w:val="000000"/>
          <w:lang w:eastAsia="ru-RU"/>
        </w:rPr>
        <w:t xml:space="preserve">едств федерального бюджета </w:t>
      </w:r>
      <w:r w:rsidR="00DA460A" w:rsidRPr="00DA460A">
        <w:rPr>
          <w:color w:val="000000"/>
          <w:lang w:eastAsia="ru-RU"/>
        </w:rPr>
        <w:t>1 803,6</w:t>
      </w:r>
      <w:r w:rsidR="0098345F">
        <w:rPr>
          <w:color w:val="000000"/>
          <w:lang w:eastAsia="ru-RU"/>
        </w:rPr>
        <w:t xml:space="preserve"> тыс. рублей, </w:t>
      </w:r>
      <w:r>
        <w:rPr>
          <w:color w:val="000000"/>
          <w:lang w:eastAsia="ru-RU"/>
        </w:rPr>
        <w:t xml:space="preserve">средств окружного </w:t>
      </w:r>
      <w:r w:rsidR="00756CCA">
        <w:rPr>
          <w:color w:val="000000"/>
          <w:lang w:eastAsia="ru-RU"/>
        </w:rPr>
        <w:t xml:space="preserve">бюджета </w:t>
      </w:r>
      <w:r w:rsidR="00DA460A" w:rsidRPr="00DA460A">
        <w:rPr>
          <w:color w:val="000000"/>
          <w:lang w:eastAsia="ru-RU"/>
        </w:rPr>
        <w:t>24 319,3</w:t>
      </w:r>
      <w:r w:rsidR="00BC0FE7">
        <w:rPr>
          <w:color w:val="000000"/>
          <w:lang w:eastAsia="ru-RU"/>
        </w:rPr>
        <w:t xml:space="preserve"> </w:t>
      </w:r>
      <w:r w:rsidR="007877BF">
        <w:rPr>
          <w:color w:val="000000"/>
          <w:lang w:eastAsia="ru-RU"/>
        </w:rPr>
        <w:t xml:space="preserve">тыс. рублей, </w:t>
      </w:r>
      <w:r>
        <w:rPr>
          <w:color w:val="000000"/>
          <w:lang w:eastAsia="ru-RU"/>
        </w:rPr>
        <w:t xml:space="preserve">средств местного бюджета в размере </w:t>
      </w:r>
      <w:r w:rsidR="00DA460A" w:rsidRPr="00DA460A">
        <w:rPr>
          <w:color w:val="000000"/>
          <w:lang w:eastAsia="ru-RU"/>
        </w:rPr>
        <w:t>166 197,2</w:t>
      </w:r>
      <w:r>
        <w:rPr>
          <w:color w:val="000000"/>
          <w:lang w:eastAsia="ru-RU"/>
        </w:rPr>
        <w:t xml:space="preserve"> </w:t>
      </w:r>
      <w:r w:rsidR="007877BF">
        <w:rPr>
          <w:color w:val="000000"/>
          <w:lang w:eastAsia="ru-RU"/>
        </w:rPr>
        <w:t>тыс.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DA460A" w:rsidRPr="00DA460A">
        <w:rPr>
          <w:color w:val="000000"/>
          <w:lang w:eastAsia="ru-RU"/>
        </w:rPr>
        <w:t>39</w:t>
      </w:r>
      <w:r w:rsidR="00756CCA" w:rsidRPr="00DA460A">
        <w:rPr>
          <w:color w:val="000000"/>
          <w:lang w:eastAsia="ru-RU"/>
        </w:rPr>
        <w:t>,5</w:t>
      </w:r>
      <w:r w:rsidR="00BC0FE7" w:rsidRPr="00DA460A">
        <w:rPr>
          <w:color w:val="000000"/>
          <w:lang w:eastAsia="ru-RU"/>
        </w:rPr>
        <w:t>%</w:t>
      </w:r>
      <w:r w:rsidR="00BC0FE7">
        <w:rPr>
          <w:color w:val="000000"/>
          <w:lang w:eastAsia="ru-RU"/>
        </w:rPr>
        <w:t xml:space="preserve"> от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программы с</w:t>
      </w:r>
      <w:r w:rsidR="00BC0FE7">
        <w:rPr>
          <w:color w:val="000000"/>
          <w:lang w:eastAsia="ru-RU"/>
        </w:rPr>
        <w:t xml:space="preserve"> начала года.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бюджета 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были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«Капитальное строительство»;</w:t>
      </w:r>
    </w:p>
    <w:p w:rsidR="007877BF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«Многофункциональный центр оказания государственных и муниципальных услуг»</w:t>
      </w:r>
      <w:r w:rsidR="007877BF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7877BF" w:rsidRDefault="007877BF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деятельности </w:t>
      </w:r>
      <w:r w:rsidRPr="00354530">
        <w:rPr>
          <w:rFonts w:ascii="Times New Roman" w:hAnsi="Times New Roman"/>
          <w:sz w:val="24"/>
          <w:szCs w:val="24"/>
        </w:rPr>
        <w:t xml:space="preserve">муниципальным казенным учреждением </w:t>
      </w:r>
      <w:r>
        <w:rPr>
          <w:rFonts w:ascii="Times New Roman" w:hAnsi="Times New Roman"/>
          <w:sz w:val="24"/>
          <w:szCs w:val="24"/>
        </w:rPr>
        <w:t>«</w:t>
      </w:r>
      <w:r w:rsidRPr="00354530">
        <w:rPr>
          <w:rFonts w:ascii="Times New Roman" w:hAnsi="Times New Roman"/>
          <w:sz w:val="24"/>
          <w:szCs w:val="24"/>
        </w:rPr>
        <w:t xml:space="preserve">Дирекция </w:t>
      </w:r>
      <w:r w:rsidR="0098345F">
        <w:rPr>
          <w:rFonts w:ascii="Times New Roman" w:hAnsi="Times New Roman"/>
          <w:sz w:val="24"/>
          <w:szCs w:val="24"/>
        </w:rPr>
        <w:t xml:space="preserve">                 </w:t>
      </w:r>
      <w:r w:rsidRPr="00354530">
        <w:rPr>
          <w:rFonts w:ascii="Times New Roman" w:hAnsi="Times New Roman"/>
          <w:sz w:val="24"/>
          <w:szCs w:val="24"/>
        </w:rPr>
        <w:t>по эксплуатации имущества</w:t>
      </w:r>
      <w:r>
        <w:rPr>
          <w:rFonts w:ascii="Times New Roman" w:hAnsi="Times New Roman"/>
          <w:sz w:val="24"/>
          <w:szCs w:val="24"/>
        </w:rPr>
        <w:t>»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EF386E" w:rsidRPr="00EF386E" w:rsidRDefault="00672116" w:rsidP="00EF386E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деятельности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муни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ципального казенного учреждения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«Централизованная бухгалтерия».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lastRenderedPageBreak/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F32AB"/>
    <w:rsid w:val="00134707"/>
    <w:rsid w:val="001A75B4"/>
    <w:rsid w:val="00212A82"/>
    <w:rsid w:val="0021679E"/>
    <w:rsid w:val="00243AF1"/>
    <w:rsid w:val="003672B9"/>
    <w:rsid w:val="003B0C91"/>
    <w:rsid w:val="00401735"/>
    <w:rsid w:val="00417399"/>
    <w:rsid w:val="004B5DCF"/>
    <w:rsid w:val="0057299F"/>
    <w:rsid w:val="005732D0"/>
    <w:rsid w:val="00584AAE"/>
    <w:rsid w:val="005A2D1A"/>
    <w:rsid w:val="00615F91"/>
    <w:rsid w:val="00661E71"/>
    <w:rsid w:val="006701AA"/>
    <w:rsid w:val="00672116"/>
    <w:rsid w:val="00691302"/>
    <w:rsid w:val="006A7BEF"/>
    <w:rsid w:val="006E1E58"/>
    <w:rsid w:val="0074490E"/>
    <w:rsid w:val="00756CCA"/>
    <w:rsid w:val="00770216"/>
    <w:rsid w:val="007877BF"/>
    <w:rsid w:val="007C3195"/>
    <w:rsid w:val="007C656A"/>
    <w:rsid w:val="008D7320"/>
    <w:rsid w:val="0098345F"/>
    <w:rsid w:val="00AC1B03"/>
    <w:rsid w:val="00BC0FE7"/>
    <w:rsid w:val="00C04A2A"/>
    <w:rsid w:val="00C74525"/>
    <w:rsid w:val="00CD0F2A"/>
    <w:rsid w:val="00CF5D2A"/>
    <w:rsid w:val="00D04683"/>
    <w:rsid w:val="00DA460A"/>
    <w:rsid w:val="00EF036D"/>
    <w:rsid w:val="00EF386E"/>
    <w:rsid w:val="00F43A84"/>
    <w:rsid w:val="00FA3139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28</cp:revision>
  <cp:lastPrinted>2019-05-15T06:37:00Z</cp:lastPrinted>
  <dcterms:created xsi:type="dcterms:W3CDTF">2016-04-26T06:45:00Z</dcterms:created>
  <dcterms:modified xsi:type="dcterms:W3CDTF">2019-05-15T06:45:00Z</dcterms:modified>
</cp:coreProperties>
</file>