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Pr="00923DAF" w:rsidRDefault="005E67B8" w:rsidP="005E6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E67B8" w:rsidRPr="00923DAF" w:rsidRDefault="005E67B8" w:rsidP="005E6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E67B8" w:rsidRPr="00923DAF" w:rsidRDefault="005E67B8" w:rsidP="005E6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май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5E67B8" w:rsidRPr="00923DAF" w:rsidRDefault="005E67B8" w:rsidP="005E67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E67B8" w:rsidRPr="00923DAF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E67B8" w:rsidRPr="00923DAF" w:rsidRDefault="005E67B8" w:rsidP="005E67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E67B8" w:rsidRPr="00EC3145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E67B8" w:rsidRPr="00EC3145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436C71" w:rsidRDefault="00436C71" w:rsidP="00436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446254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46254" w:rsidRPr="00446254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26460E">
        <w:rPr>
          <w:rFonts w:ascii="Times New Roman" w:hAnsi="Times New Roman" w:cs="Times New Roman"/>
          <w:sz w:val="24"/>
          <w:szCs w:val="24"/>
        </w:rPr>
        <w:t>ы несанкционированной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свалок</w:t>
      </w:r>
      <w:r w:rsidR="0026460E"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F7431D" w:rsidRDefault="009A6ADB" w:rsidP="00F74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22.03.2019 №343 «О внесении и</w:t>
      </w:r>
      <w:r w:rsidR="00D410A9">
        <w:rPr>
          <w:rFonts w:ascii="Times New Roman" w:hAnsi="Times New Roman" w:cs="Times New Roman"/>
          <w:sz w:val="24"/>
          <w:szCs w:val="24"/>
        </w:rPr>
        <w:t xml:space="preserve">зменений в решение Думы города </w:t>
      </w:r>
      <w:r>
        <w:rPr>
          <w:rFonts w:ascii="Times New Roman" w:hAnsi="Times New Roman" w:cs="Times New Roman"/>
          <w:sz w:val="24"/>
          <w:szCs w:val="24"/>
        </w:rPr>
        <w:t>Мегиона от 21.12</w:t>
      </w:r>
      <w:r w:rsidR="00D410A9">
        <w:rPr>
          <w:rFonts w:ascii="Times New Roman" w:hAnsi="Times New Roman" w:cs="Times New Roman"/>
          <w:sz w:val="24"/>
          <w:szCs w:val="24"/>
        </w:rPr>
        <w:t xml:space="preserve">.2018 №327 «О бюджете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 город Мегион на 2019 год и плановый период 2020 и 2021 годов» (с изменениями) </w:t>
      </w:r>
      <w:r w:rsidR="00F7431D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2019 год предусмотрена в сумме 1 162,8 тыс. рублей.</w:t>
      </w:r>
    </w:p>
    <w:p w:rsidR="005E67B8" w:rsidRDefault="00A77700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E67B8">
        <w:rPr>
          <w:rFonts w:ascii="Times New Roman" w:hAnsi="Times New Roman" w:cs="Times New Roman"/>
          <w:sz w:val="24"/>
          <w:szCs w:val="24"/>
        </w:rPr>
        <w:t>ероприятия за май 2019 года не реализовывались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67B8" w:rsidRDefault="005E67B8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P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82D96"/>
    <w:rsid w:val="001A69D1"/>
    <w:rsid w:val="001E0943"/>
    <w:rsid w:val="002031E6"/>
    <w:rsid w:val="0026460E"/>
    <w:rsid w:val="002A0B7E"/>
    <w:rsid w:val="00416939"/>
    <w:rsid w:val="00436C71"/>
    <w:rsid w:val="00441DFE"/>
    <w:rsid w:val="00446254"/>
    <w:rsid w:val="00551AB5"/>
    <w:rsid w:val="00576466"/>
    <w:rsid w:val="005816EC"/>
    <w:rsid w:val="0058405C"/>
    <w:rsid w:val="00597C7A"/>
    <w:rsid w:val="005E67B8"/>
    <w:rsid w:val="0060385F"/>
    <w:rsid w:val="00667792"/>
    <w:rsid w:val="00670E9D"/>
    <w:rsid w:val="006E60DA"/>
    <w:rsid w:val="00703049"/>
    <w:rsid w:val="007F7B85"/>
    <w:rsid w:val="00812EA0"/>
    <w:rsid w:val="00852973"/>
    <w:rsid w:val="008B4E1E"/>
    <w:rsid w:val="008C2211"/>
    <w:rsid w:val="00923DAF"/>
    <w:rsid w:val="00940C7B"/>
    <w:rsid w:val="009A6ADB"/>
    <w:rsid w:val="00A0340C"/>
    <w:rsid w:val="00A77700"/>
    <w:rsid w:val="00BB4B16"/>
    <w:rsid w:val="00BF7482"/>
    <w:rsid w:val="00CA2A86"/>
    <w:rsid w:val="00D118BF"/>
    <w:rsid w:val="00D410A9"/>
    <w:rsid w:val="00D46EE0"/>
    <w:rsid w:val="00D666FD"/>
    <w:rsid w:val="00E05B52"/>
    <w:rsid w:val="00E14682"/>
    <w:rsid w:val="00EC3145"/>
    <w:rsid w:val="00F074FA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BE19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1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10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44</cp:revision>
  <cp:lastPrinted>2019-12-03T11:10:00Z</cp:lastPrinted>
  <dcterms:created xsi:type="dcterms:W3CDTF">2019-10-21T05:29:00Z</dcterms:created>
  <dcterms:modified xsi:type="dcterms:W3CDTF">2020-01-14T09:09:00Z</dcterms:modified>
</cp:coreProperties>
</file>