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9313C7">
        <w:rPr>
          <w:rFonts w:ascii="Times New Roman" w:hAnsi="Times New Roman" w:cs="Times New Roman"/>
          <w:sz w:val="24"/>
          <w:szCs w:val="24"/>
        </w:rPr>
        <w:t>июл</w:t>
      </w:r>
      <w:r w:rsidR="006D2612">
        <w:rPr>
          <w:rFonts w:ascii="Times New Roman" w:hAnsi="Times New Roman" w:cs="Times New Roman"/>
          <w:sz w:val="24"/>
          <w:szCs w:val="24"/>
        </w:rPr>
        <w:t>ь</w:t>
      </w:r>
      <w:r w:rsidR="00B4602B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9313C7">
        <w:rPr>
          <w:rFonts w:ascii="Times New Roman" w:hAnsi="Times New Roman" w:cs="Times New Roman"/>
          <w:sz w:val="24"/>
          <w:szCs w:val="24"/>
        </w:rPr>
        <w:t>июл</w:t>
      </w:r>
      <w:r w:rsidR="006D2612">
        <w:rPr>
          <w:rFonts w:ascii="Times New Roman" w:hAnsi="Times New Roman" w:cs="Times New Roman"/>
          <w:sz w:val="24"/>
          <w:szCs w:val="24"/>
        </w:rPr>
        <w:t>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9313C7">
        <w:rPr>
          <w:rFonts w:ascii="Times New Roman" w:hAnsi="Times New Roman" w:cs="Times New Roman"/>
          <w:sz w:val="24"/>
          <w:szCs w:val="24"/>
        </w:rPr>
        <w:t>195 507,6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9313C7">
        <w:rPr>
          <w:rFonts w:ascii="Times New Roman" w:hAnsi="Times New Roman" w:cs="Times New Roman"/>
          <w:sz w:val="24"/>
          <w:szCs w:val="24"/>
        </w:rPr>
        <w:t>июл</w:t>
      </w:r>
      <w:r w:rsidR="006D2612">
        <w:rPr>
          <w:rFonts w:ascii="Times New Roman" w:hAnsi="Times New Roman" w:cs="Times New Roman"/>
          <w:sz w:val="24"/>
          <w:szCs w:val="24"/>
        </w:rPr>
        <w:t xml:space="preserve">ь </w:t>
      </w:r>
      <w:r w:rsidR="009313C7">
        <w:rPr>
          <w:rFonts w:ascii="Times New Roman" w:hAnsi="Times New Roman" w:cs="Times New Roman"/>
          <w:sz w:val="24"/>
          <w:szCs w:val="24"/>
        </w:rPr>
        <w:t xml:space="preserve">33 062,35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9313C7" w:rsidRPr="006D2612" w:rsidRDefault="009313C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E0471" w:rsidRDefault="004E0471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4E0471">
        <w:rPr>
          <w:rFonts w:ascii="Times New Roman" w:hAnsi="Times New Roman" w:cs="Times New Roman"/>
          <w:sz w:val="24"/>
          <w:szCs w:val="24"/>
        </w:rPr>
        <w:t>онтракт заключен №36-УС от 08.07.2022 с ООО "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». Срок выполнения работ - август 2022 г. Контракт исполнен. </w:t>
      </w:r>
    </w:p>
    <w:p w:rsidR="006D2612" w:rsidRDefault="004E0471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4E0471">
        <w:rPr>
          <w:rFonts w:ascii="Times New Roman" w:hAnsi="Times New Roman" w:cs="Times New Roman"/>
          <w:sz w:val="24"/>
          <w:szCs w:val="24"/>
        </w:rPr>
        <w:t xml:space="preserve">окументы в стадии согласования для размещения АЭФ Благоустройство дворовой территории по адресу: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ул.Свободы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>, д.17 с НМЦК 3 492 875,00р. АЭФ - август 2022г. Заключение контракта ориентировочно - август 2022г.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E0471" w:rsidRDefault="004E0471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0471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Произведена оплата аванса на сумму 4 329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(29,89%). Срок выполнения работ по контракту: май - сентябрь 2022 г. </w:t>
      </w:r>
    </w:p>
    <w:p w:rsidR="004E0471" w:rsidRPr="004E0471" w:rsidRDefault="004E0471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4E0471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№0187300004521000382 от 06.12.2021 с ООО "Капитал-Строй" на сумму - 2 498,3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>. на выполнение работ по благоустройству объекта</w:t>
      </w:r>
      <w:r w:rsidRPr="004E047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E0471">
        <w:rPr>
          <w:rFonts w:ascii="Times New Roman" w:hAnsi="Times New Roman" w:cs="Times New Roman"/>
          <w:sz w:val="24"/>
          <w:szCs w:val="24"/>
        </w:rPr>
        <w:t xml:space="preserve">"Спортивная зона в </w:t>
      </w:r>
      <w:r w:rsidRPr="004E0471">
        <w:rPr>
          <w:rFonts w:ascii="Times New Roman" w:hAnsi="Times New Roman" w:cs="Times New Roman"/>
          <w:sz w:val="24"/>
          <w:szCs w:val="24"/>
        </w:rPr>
        <w:lastRenderedPageBreak/>
        <w:t xml:space="preserve">районе памятника Первопроходцам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>" (Площадка для игры в баскетбол). Срок выполнения работ по контракту: июнь - сентябрь 2022 г.</w:t>
      </w:r>
    </w:p>
    <w:p w:rsidR="004E0471" w:rsidRDefault="004E0471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34C5" w:rsidRDefault="007234C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>Благоустройство общественной территории 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4E0471" w:rsidRDefault="004E0471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0471">
        <w:rPr>
          <w:rFonts w:ascii="Times New Roman" w:hAnsi="Times New Roman" w:cs="Times New Roman"/>
          <w:sz w:val="24"/>
          <w:szCs w:val="24"/>
        </w:rPr>
        <w:t xml:space="preserve">22.06.2022 - размещен аукцион на сумму 3 835,1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на поставку товара (оборудование скейтпарка) для комплектации объекта благоустройства «Спортивная зона в районе памятника Первопроходцам г. Мегион»; 05.07.2022 - дата проведения аукциона; Контракт заключен от 18.07.2022г. с ИП Бахтин В.Г. исполнение - сентябрь 2022 г.  </w:t>
      </w:r>
    </w:p>
    <w:p w:rsidR="007234C5" w:rsidRDefault="004E0471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0471">
        <w:rPr>
          <w:rFonts w:ascii="Times New Roman" w:hAnsi="Times New Roman" w:cs="Times New Roman"/>
          <w:sz w:val="24"/>
          <w:szCs w:val="24"/>
        </w:rPr>
        <w:t xml:space="preserve">заключен контракт №35-ПТ от </w:t>
      </w:r>
      <w:proofErr w:type="gramStart"/>
      <w:r w:rsidRPr="004E0471">
        <w:rPr>
          <w:rFonts w:ascii="Times New Roman" w:hAnsi="Times New Roman" w:cs="Times New Roman"/>
          <w:sz w:val="24"/>
          <w:szCs w:val="24"/>
        </w:rPr>
        <w:t>01.07.2022  с</w:t>
      </w:r>
      <w:proofErr w:type="gramEnd"/>
      <w:r w:rsidRPr="004E0471">
        <w:rPr>
          <w:rFonts w:ascii="Times New Roman" w:hAnsi="Times New Roman" w:cs="Times New Roman"/>
          <w:sz w:val="24"/>
          <w:szCs w:val="24"/>
        </w:rPr>
        <w:t xml:space="preserve"> ООО "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Ксил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-Югра" на сумму 410,5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>. на поставку товара (скамьи, урны) для комплектации объекта благоустройства «Спортивная зона в районе памятника Первопроходцам г. Мегион»; исполнение - октябрь 2022 г.</w:t>
      </w:r>
    </w:p>
    <w:p w:rsidR="007443C7" w:rsidRDefault="00B62984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43C7"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="007443C7"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="007443C7"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780793" w:rsidRDefault="00780793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0471" w:rsidRDefault="004E0471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E0471">
        <w:rPr>
          <w:rFonts w:ascii="Times New Roman" w:hAnsi="Times New Roman" w:cs="Times New Roman"/>
          <w:sz w:val="24"/>
          <w:szCs w:val="24"/>
        </w:rPr>
        <w:t xml:space="preserve">27.06.2022 - размещен аукцион на сумму 2 000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 xml:space="preserve">. на поставку товара (детские площадки) для комплектации объекта благоустройства «Спортивная зона в районе памятника Первопроходцам г. Мегион»; 06.07.2022 - дата проведения аукциона; Контракт заключен от 18.07.2022 с ИП Курочкина О.Г.; Цена контракта 1 900 </w:t>
      </w:r>
      <w:proofErr w:type="spellStart"/>
      <w:r w:rsidRPr="004E0471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E0471">
        <w:rPr>
          <w:rFonts w:ascii="Times New Roman" w:hAnsi="Times New Roman" w:cs="Times New Roman"/>
          <w:sz w:val="24"/>
          <w:szCs w:val="24"/>
        </w:rPr>
        <w:t>. исполнение - сентябрь 2022 г.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34C5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- 14 805,4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"Спортивная зона в районе памятника Первопроходцам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". Заключено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 соглашение №1 от 18.02.2022 об изменении цены и объемов работ по контракту на сумму 14 481,7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Произведена оплата аванса на сумму 4 329 </w:t>
      </w:r>
      <w:proofErr w:type="spellStart"/>
      <w:r w:rsidRPr="007234C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234C5">
        <w:rPr>
          <w:rFonts w:ascii="Times New Roman" w:hAnsi="Times New Roman" w:cs="Times New Roman"/>
          <w:sz w:val="24"/>
          <w:szCs w:val="24"/>
        </w:rPr>
        <w:t xml:space="preserve">. (29,89%). Срок выполнения работ по контракту: май - сентябрь 2022 г.  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443C7" w:rsidRDefault="00780793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780793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78079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80793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780793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80793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80793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80793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80793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80793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28 483,3 </w:t>
      </w:r>
      <w:proofErr w:type="spellStart"/>
      <w:r w:rsidRPr="0078079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80793">
        <w:rPr>
          <w:rFonts w:ascii="Times New Roman" w:hAnsi="Times New Roman" w:cs="Times New Roman"/>
          <w:sz w:val="24"/>
          <w:szCs w:val="24"/>
        </w:rPr>
        <w:t>. (25%). Срок выполнения работ по контракту: апрель - октябрь 2022 г.</w:t>
      </w: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43C7" w:rsidRDefault="007443C7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E0471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80793"/>
    <w:rsid w:val="007904DF"/>
    <w:rsid w:val="00796A20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DA9FE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AB95A-2982-4604-B1EC-D9AEE06AB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6728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22</cp:revision>
  <cp:lastPrinted>2022-08-04T05:57:00Z</cp:lastPrinted>
  <dcterms:created xsi:type="dcterms:W3CDTF">2019-10-21T05:29:00Z</dcterms:created>
  <dcterms:modified xsi:type="dcterms:W3CDTF">2022-08-04T06:04:00Z</dcterms:modified>
</cp:coreProperties>
</file>