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564E9F">
        <w:rPr>
          <w:rFonts w:ascii="Times New Roman" w:hAnsi="Times New Roman" w:cs="Times New Roman"/>
          <w:sz w:val="24"/>
          <w:szCs w:val="24"/>
        </w:rPr>
        <w:t>май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10331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64E9F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564E9F">
        <w:rPr>
          <w:rFonts w:ascii="Times New Roman" w:hAnsi="Times New Roman" w:cs="Times New Roman"/>
          <w:sz w:val="24"/>
          <w:szCs w:val="24"/>
        </w:rPr>
        <w:t>4 276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564E9F">
        <w:rPr>
          <w:rFonts w:ascii="Times New Roman" w:hAnsi="Times New Roman" w:cs="Times New Roman"/>
          <w:sz w:val="24"/>
          <w:szCs w:val="24"/>
        </w:rPr>
        <w:t>6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64E9F" w:rsidRDefault="00564E9F" w:rsidP="00564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</w:t>
      </w:r>
      <w:r w:rsidRPr="001C7CB2">
        <w:rPr>
          <w:rFonts w:ascii="Times New Roman" w:hAnsi="Times New Roman" w:cs="Times New Roman"/>
          <w:sz w:val="24"/>
          <w:szCs w:val="24"/>
        </w:rPr>
        <w:t xml:space="preserve">Защита информации органов местного самоуправления города </w:t>
      </w:r>
      <w:proofErr w:type="spellStart"/>
      <w:r w:rsidRPr="001C7CB2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 составила </w:t>
      </w:r>
      <w:r>
        <w:rPr>
          <w:rFonts w:ascii="Times New Roman" w:hAnsi="Times New Roman" w:cs="Times New Roman"/>
          <w:sz w:val="24"/>
          <w:szCs w:val="24"/>
        </w:rPr>
        <w:t>705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64E9F" w:rsidRDefault="00564E9F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10331"/>
    <w:rsid w:val="0002022A"/>
    <w:rsid w:val="001E536B"/>
    <w:rsid w:val="00200811"/>
    <w:rsid w:val="00205FAF"/>
    <w:rsid w:val="00292E9F"/>
    <w:rsid w:val="003142F3"/>
    <w:rsid w:val="003902E4"/>
    <w:rsid w:val="0039348A"/>
    <w:rsid w:val="00476DEF"/>
    <w:rsid w:val="004A2003"/>
    <w:rsid w:val="004C74D9"/>
    <w:rsid w:val="004E63B6"/>
    <w:rsid w:val="004F5668"/>
    <w:rsid w:val="00564E9F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36CDF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EB6B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56</cp:revision>
  <cp:lastPrinted>2018-05-18T05:52:00Z</cp:lastPrinted>
  <dcterms:created xsi:type="dcterms:W3CDTF">2016-04-06T05:17:00Z</dcterms:created>
  <dcterms:modified xsi:type="dcterms:W3CDTF">2023-07-02T10:37:00Z</dcterms:modified>
</cp:coreProperties>
</file>