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207DF9" w:rsidRDefault="00207DF9" w:rsidP="00207DF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5734" w:rsidRPr="00581078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A534E" w:rsidRPr="00581078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267BD6" w:rsidRDefault="00267BD6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D9735A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3088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F6FB6">
        <w:rPr>
          <w:rFonts w:ascii="Times New Roman" w:hAnsi="Times New Roman" w:cs="Times New Roman"/>
          <w:sz w:val="24"/>
          <w:szCs w:val="24"/>
        </w:rPr>
        <w:t>5 годы» по состоянию на 01.03</w:t>
      </w:r>
      <w:r w:rsidR="000441CA">
        <w:rPr>
          <w:rFonts w:ascii="Times New Roman" w:hAnsi="Times New Roman" w:cs="Times New Roman"/>
          <w:sz w:val="24"/>
          <w:szCs w:val="24"/>
        </w:rPr>
        <w:t>.202</w:t>
      </w:r>
      <w:r w:rsidR="00903802">
        <w:rPr>
          <w:rFonts w:ascii="Times New Roman" w:hAnsi="Times New Roman" w:cs="Times New Roman"/>
          <w:sz w:val="24"/>
          <w:szCs w:val="24"/>
        </w:rPr>
        <w:t>3</w:t>
      </w:r>
      <w:r w:rsidR="007D2F55"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6C8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Pr="007D2F55">
        <w:rPr>
          <w:rFonts w:ascii="Times New Roman" w:hAnsi="Times New Roman" w:cs="Times New Roman"/>
          <w:sz w:val="24"/>
          <w:szCs w:val="24"/>
        </w:rPr>
        <w:t xml:space="preserve"> Ме</w:t>
      </w:r>
      <w:r w:rsidR="00E56DFD">
        <w:rPr>
          <w:rFonts w:ascii="Times New Roman" w:hAnsi="Times New Roman" w:cs="Times New Roman"/>
          <w:sz w:val="24"/>
          <w:szCs w:val="24"/>
        </w:rPr>
        <w:t>гион</w:t>
      </w:r>
      <w:r w:rsidR="007F715C">
        <w:rPr>
          <w:rFonts w:ascii="Times New Roman" w:hAnsi="Times New Roman" w:cs="Times New Roman"/>
          <w:sz w:val="24"/>
          <w:szCs w:val="24"/>
        </w:rPr>
        <w:t>а</w:t>
      </w:r>
      <w:r w:rsidR="00E56DFD">
        <w:rPr>
          <w:rFonts w:ascii="Times New Roman" w:hAnsi="Times New Roman" w:cs="Times New Roman"/>
          <w:sz w:val="24"/>
          <w:szCs w:val="24"/>
        </w:rPr>
        <w:t xml:space="preserve">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CC0D35">
        <w:rPr>
          <w:rFonts w:ascii="Times New Roman" w:hAnsi="Times New Roman" w:cs="Times New Roman"/>
          <w:sz w:val="24"/>
          <w:szCs w:val="24"/>
        </w:rPr>
        <w:t xml:space="preserve"> </w:t>
      </w:r>
      <w:r w:rsidR="00DF6FB6">
        <w:rPr>
          <w:rFonts w:ascii="Times New Roman" w:hAnsi="Times New Roman" w:cs="Times New Roman"/>
          <w:sz w:val="24"/>
          <w:szCs w:val="24"/>
        </w:rPr>
        <w:t>феврал</w:t>
      </w:r>
      <w:r w:rsidR="00E7676C">
        <w:rPr>
          <w:rFonts w:ascii="Times New Roman" w:hAnsi="Times New Roman" w:cs="Times New Roman"/>
          <w:sz w:val="24"/>
          <w:szCs w:val="24"/>
        </w:rPr>
        <w:t>е</w:t>
      </w:r>
      <w:r w:rsidR="00DF182A">
        <w:rPr>
          <w:rFonts w:ascii="Times New Roman" w:hAnsi="Times New Roman" w:cs="Times New Roman"/>
          <w:sz w:val="24"/>
          <w:szCs w:val="24"/>
        </w:rPr>
        <w:t xml:space="preserve"> 202</w:t>
      </w:r>
      <w:r w:rsidR="00E7676C">
        <w:rPr>
          <w:rFonts w:ascii="Times New Roman" w:hAnsi="Times New Roman" w:cs="Times New Roman"/>
          <w:sz w:val="24"/>
          <w:szCs w:val="24"/>
        </w:rPr>
        <w:t>3</w:t>
      </w:r>
      <w:r w:rsidR="00DF182A">
        <w:rPr>
          <w:rFonts w:ascii="Times New Roman" w:hAnsi="Times New Roman" w:cs="Times New Roman"/>
          <w:sz w:val="24"/>
          <w:szCs w:val="24"/>
        </w:rPr>
        <w:t xml:space="preserve"> год</w:t>
      </w:r>
      <w:r w:rsidR="00E7676C">
        <w:rPr>
          <w:rFonts w:ascii="Times New Roman" w:hAnsi="Times New Roman" w:cs="Times New Roman"/>
          <w:sz w:val="24"/>
          <w:szCs w:val="24"/>
        </w:rPr>
        <w:t>а</w:t>
      </w:r>
      <w:r w:rsidR="00DF182A">
        <w:rPr>
          <w:rFonts w:ascii="Times New Roman" w:hAnsi="Times New Roman" w:cs="Times New Roman"/>
          <w:sz w:val="24"/>
          <w:szCs w:val="24"/>
        </w:rPr>
        <w:t xml:space="preserve"> </w:t>
      </w:r>
      <w:r w:rsidR="00E33727">
        <w:rPr>
          <w:rFonts w:ascii="Times New Roman" w:hAnsi="Times New Roman" w:cs="Times New Roman"/>
          <w:sz w:val="24"/>
          <w:szCs w:val="24"/>
        </w:rPr>
        <w:t>составил</w:t>
      </w:r>
      <w:r w:rsidR="0038447E">
        <w:rPr>
          <w:rFonts w:ascii="Times New Roman" w:hAnsi="Times New Roman" w:cs="Times New Roman"/>
          <w:sz w:val="24"/>
          <w:szCs w:val="24"/>
        </w:rPr>
        <w:t>о</w:t>
      </w:r>
      <w:r w:rsidR="00C81A2A">
        <w:rPr>
          <w:rFonts w:ascii="Times New Roman" w:hAnsi="Times New Roman" w:cs="Times New Roman"/>
          <w:sz w:val="24"/>
          <w:szCs w:val="24"/>
        </w:rPr>
        <w:t xml:space="preserve"> </w:t>
      </w:r>
      <w:r w:rsidR="0038447E" w:rsidRPr="0038447E">
        <w:rPr>
          <w:rFonts w:ascii="Times New Roman" w:hAnsi="Times New Roman" w:cs="Times New Roman"/>
          <w:sz w:val="24"/>
          <w:szCs w:val="24"/>
        </w:rPr>
        <w:t>1</w:t>
      </w:r>
      <w:r w:rsidR="0038447E">
        <w:rPr>
          <w:rFonts w:ascii="Times New Roman" w:hAnsi="Times New Roman" w:cs="Times New Roman"/>
          <w:sz w:val="24"/>
          <w:szCs w:val="24"/>
        </w:rPr>
        <w:t xml:space="preserve"> </w:t>
      </w:r>
      <w:r w:rsidR="003E60AA">
        <w:rPr>
          <w:rFonts w:ascii="Times New Roman" w:hAnsi="Times New Roman" w:cs="Times New Roman"/>
          <w:sz w:val="24"/>
          <w:szCs w:val="24"/>
        </w:rPr>
        <w:t>429,2</w:t>
      </w:r>
      <w:r w:rsidR="0038447E">
        <w:rPr>
          <w:rFonts w:ascii="Times New Roman" w:hAnsi="Times New Roman" w:cs="Times New Roman"/>
          <w:sz w:val="24"/>
          <w:szCs w:val="24"/>
        </w:rPr>
        <w:t xml:space="preserve"> </w:t>
      </w:r>
      <w:r w:rsidR="00196D91">
        <w:rPr>
          <w:rFonts w:ascii="Times New Roman" w:hAnsi="Times New Roman" w:cs="Times New Roman"/>
          <w:sz w:val="24"/>
          <w:szCs w:val="24"/>
        </w:rPr>
        <w:t xml:space="preserve">тыс. рублей, или </w:t>
      </w:r>
      <w:r w:rsidR="003E60AA">
        <w:rPr>
          <w:rFonts w:ascii="Times New Roman" w:hAnsi="Times New Roman" w:cs="Times New Roman"/>
          <w:sz w:val="24"/>
          <w:szCs w:val="24"/>
        </w:rPr>
        <w:t>56,7</w:t>
      </w:r>
      <w:r w:rsidR="007E71FF">
        <w:rPr>
          <w:rFonts w:ascii="Times New Roman" w:hAnsi="Times New Roman" w:cs="Times New Roman"/>
          <w:sz w:val="24"/>
          <w:szCs w:val="24"/>
        </w:rPr>
        <w:t>% от планового показателя</w:t>
      </w:r>
      <w:r w:rsidR="0038447E">
        <w:rPr>
          <w:rFonts w:ascii="Times New Roman" w:hAnsi="Times New Roman" w:cs="Times New Roman"/>
          <w:sz w:val="24"/>
          <w:szCs w:val="24"/>
        </w:rPr>
        <w:t xml:space="preserve"> на</w:t>
      </w:r>
      <w:r w:rsidR="00517299">
        <w:rPr>
          <w:rFonts w:ascii="Times New Roman" w:hAnsi="Times New Roman" w:cs="Times New Roman"/>
          <w:sz w:val="24"/>
          <w:szCs w:val="24"/>
        </w:rPr>
        <w:t xml:space="preserve"> отчетный</w:t>
      </w:r>
      <w:r w:rsidR="0038447E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517299">
        <w:rPr>
          <w:rFonts w:ascii="Times New Roman" w:hAnsi="Times New Roman" w:cs="Times New Roman"/>
          <w:sz w:val="24"/>
          <w:szCs w:val="24"/>
        </w:rPr>
        <w:t xml:space="preserve"> </w:t>
      </w:r>
      <w:r w:rsidR="00517299" w:rsidRPr="00517299">
        <w:rPr>
          <w:rFonts w:ascii="Times New Roman" w:hAnsi="Times New Roman" w:cs="Times New Roman"/>
          <w:sz w:val="24"/>
          <w:szCs w:val="24"/>
        </w:rPr>
        <w:t>(2</w:t>
      </w:r>
      <w:r w:rsidR="00517299">
        <w:rPr>
          <w:rFonts w:ascii="Times New Roman" w:hAnsi="Times New Roman" w:cs="Times New Roman"/>
          <w:sz w:val="24"/>
          <w:szCs w:val="24"/>
        </w:rPr>
        <w:t xml:space="preserve"> млн</w:t>
      </w:r>
      <w:r w:rsidR="00517299" w:rsidRPr="00517299">
        <w:rPr>
          <w:rFonts w:ascii="Times New Roman" w:hAnsi="Times New Roman" w:cs="Times New Roman"/>
          <w:sz w:val="24"/>
          <w:szCs w:val="24"/>
        </w:rPr>
        <w:t xml:space="preserve"> 522,2 тыс. рублей)</w:t>
      </w:r>
      <w:r w:rsidR="00517299">
        <w:rPr>
          <w:rFonts w:ascii="Times New Roman" w:hAnsi="Times New Roman" w:cs="Times New Roman"/>
          <w:sz w:val="24"/>
          <w:szCs w:val="24"/>
        </w:rPr>
        <w:t>.</w:t>
      </w:r>
    </w:p>
    <w:p w:rsidR="006967C7" w:rsidRPr="007D2F55" w:rsidRDefault="003506C8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Финансирование по муниципальной программе в 2023 году составляет 27 149,5 тыс. рублей. Всего с начала года профинансировано </w:t>
      </w:r>
      <w:r w:rsidR="00517299">
        <w:rPr>
          <w:rFonts w:ascii="Times New Roman" w:hAnsi="Times New Roman" w:cs="Times New Roman"/>
          <w:sz w:val="24"/>
          <w:szCs w:val="24"/>
        </w:rPr>
        <w:t xml:space="preserve">2  592,76 тыс. рублей, или 9,6% от годового плана. </w:t>
      </w:r>
    </w:p>
    <w:p w:rsidR="003133F6" w:rsidRDefault="00794B57" w:rsidP="002022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A5AAB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Основными</w:t>
      </w:r>
      <w:r w:rsidR="000F167A">
        <w:rPr>
          <w:rFonts w:ascii="Times New Roman" w:hAnsi="Times New Roman" w:cs="Times New Roman"/>
          <w:sz w:val="24"/>
          <w:szCs w:val="24"/>
        </w:rPr>
        <w:t xml:space="preserve"> </w:t>
      </w:r>
      <w:r w:rsidR="00FE67AC">
        <w:rPr>
          <w:rFonts w:ascii="Times New Roman" w:hAnsi="Times New Roman" w:cs="Times New Roman"/>
          <w:sz w:val="24"/>
          <w:szCs w:val="24"/>
        </w:rPr>
        <w:t>целями</w:t>
      </w:r>
      <w:r w:rsidR="002049FB">
        <w:rPr>
          <w:rFonts w:ascii="Times New Roman" w:hAnsi="Times New Roman" w:cs="Times New Roman"/>
          <w:sz w:val="24"/>
          <w:szCs w:val="24"/>
        </w:rPr>
        <w:t xml:space="preserve"> программы является</w:t>
      </w:r>
      <w:r w:rsidR="003133F6">
        <w:rPr>
          <w:rFonts w:ascii="Times New Roman" w:hAnsi="Times New Roman" w:cs="Times New Roman"/>
          <w:sz w:val="24"/>
          <w:szCs w:val="24"/>
        </w:rPr>
        <w:t>:</w:t>
      </w:r>
      <w:r w:rsidR="002049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3F6" w:rsidRDefault="002049FB" w:rsidP="004864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функционирования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системы производства и доведения до населения город</w:t>
      </w:r>
      <w:r w:rsidR="00517299">
        <w:rPr>
          <w:rFonts w:ascii="Times New Roman" w:hAnsi="Times New Roman" w:cs="Times New Roman"/>
          <w:sz w:val="24"/>
          <w:szCs w:val="24"/>
        </w:rPr>
        <w:t>а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517299">
        <w:rPr>
          <w:rFonts w:ascii="Times New Roman" w:hAnsi="Times New Roman" w:cs="Times New Roman"/>
          <w:sz w:val="24"/>
          <w:szCs w:val="24"/>
        </w:rPr>
        <w:t>а</w:t>
      </w:r>
      <w:r w:rsidR="000F167A" w:rsidRPr="000F167A">
        <w:rPr>
          <w:rFonts w:ascii="Times New Roman" w:hAnsi="Times New Roman" w:cs="Times New Roman"/>
          <w:sz w:val="24"/>
          <w:szCs w:val="24"/>
        </w:rPr>
        <w:t xml:space="preserve"> информации о деятельности органов местного самоуправления, иной социально-значимой информации, способствующей сохранению социальной стабильности в городском округе, эффективному взаимодействию органов местного самоуправления и населения, социально-экономическому разви</w:t>
      </w:r>
      <w:r w:rsidR="003133F6">
        <w:rPr>
          <w:rFonts w:ascii="Times New Roman" w:hAnsi="Times New Roman" w:cs="Times New Roman"/>
          <w:sz w:val="24"/>
          <w:szCs w:val="24"/>
        </w:rPr>
        <w:t>тию муниципального образования;</w:t>
      </w:r>
    </w:p>
    <w:p w:rsidR="005A7715" w:rsidRDefault="003133F6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0F167A" w:rsidRPr="000F167A">
        <w:rPr>
          <w:rFonts w:ascii="Times New Roman" w:hAnsi="Times New Roman" w:cs="Times New Roman"/>
          <w:sz w:val="24"/>
          <w:szCs w:val="24"/>
        </w:rPr>
        <w:t>крепление единства народов Российской Федерации, проживающих на территории города Мегиона.</w:t>
      </w:r>
      <w:r w:rsidR="000512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5FB" w:rsidRPr="003205FB" w:rsidRDefault="00CD2F4D" w:rsidP="003205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о</w:t>
      </w:r>
      <w:r w:rsidR="000512EB">
        <w:rPr>
          <w:rFonts w:ascii="Times New Roman" w:hAnsi="Times New Roman" w:cs="Times New Roman"/>
          <w:sz w:val="24"/>
          <w:szCs w:val="24"/>
        </w:rPr>
        <w:t>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447E">
        <w:rPr>
          <w:rFonts w:ascii="Times New Roman" w:hAnsi="Times New Roman" w:cs="Times New Roman"/>
          <w:sz w:val="24"/>
          <w:szCs w:val="24"/>
        </w:rPr>
        <w:t>по итогам года</w:t>
      </w:r>
      <w:r w:rsidR="003205FB" w:rsidRPr="003205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B69DF" w:rsidRDefault="004B69DF" w:rsidP="005A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B69DF" w:rsidSect="00804D78">
      <w:pgSz w:w="11906" w:h="16838"/>
      <w:pgMar w:top="709" w:right="851" w:bottom="709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84A" w:rsidRDefault="00EE284A" w:rsidP="00617B40">
      <w:pPr>
        <w:spacing w:after="0" w:line="240" w:lineRule="auto"/>
      </w:pPr>
      <w:r>
        <w:separator/>
      </w:r>
    </w:p>
  </w:endnote>
  <w:endnote w:type="continuationSeparator" w:id="0">
    <w:p w:rsidR="00EE284A" w:rsidRDefault="00EE284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84A" w:rsidRDefault="00EE284A" w:rsidP="00617B40">
      <w:pPr>
        <w:spacing w:after="0" w:line="240" w:lineRule="auto"/>
      </w:pPr>
      <w:r>
        <w:separator/>
      </w:r>
    </w:p>
  </w:footnote>
  <w:footnote w:type="continuationSeparator" w:id="0">
    <w:p w:rsidR="00EE284A" w:rsidRDefault="00EE284A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2147B"/>
    <w:rsid w:val="000225D4"/>
    <w:rsid w:val="00042C49"/>
    <w:rsid w:val="000441CA"/>
    <w:rsid w:val="000512EB"/>
    <w:rsid w:val="000553F6"/>
    <w:rsid w:val="0005556B"/>
    <w:rsid w:val="00055D93"/>
    <w:rsid w:val="00061EE3"/>
    <w:rsid w:val="00070E50"/>
    <w:rsid w:val="0007375A"/>
    <w:rsid w:val="000838FA"/>
    <w:rsid w:val="00092AC3"/>
    <w:rsid w:val="00094C89"/>
    <w:rsid w:val="000A0CE2"/>
    <w:rsid w:val="000A18D9"/>
    <w:rsid w:val="000A20DE"/>
    <w:rsid w:val="000A2F4E"/>
    <w:rsid w:val="000A64FA"/>
    <w:rsid w:val="000B30E4"/>
    <w:rsid w:val="000B4C48"/>
    <w:rsid w:val="000B6BD3"/>
    <w:rsid w:val="000C4108"/>
    <w:rsid w:val="000D5B00"/>
    <w:rsid w:val="000E2AD9"/>
    <w:rsid w:val="000E3932"/>
    <w:rsid w:val="000F167A"/>
    <w:rsid w:val="000F2296"/>
    <w:rsid w:val="000F242D"/>
    <w:rsid w:val="000F488C"/>
    <w:rsid w:val="001101AF"/>
    <w:rsid w:val="00122E05"/>
    <w:rsid w:val="00127277"/>
    <w:rsid w:val="001413AF"/>
    <w:rsid w:val="00145048"/>
    <w:rsid w:val="00150967"/>
    <w:rsid w:val="00162B8A"/>
    <w:rsid w:val="001652D2"/>
    <w:rsid w:val="00167936"/>
    <w:rsid w:val="00172471"/>
    <w:rsid w:val="00182186"/>
    <w:rsid w:val="00182B80"/>
    <w:rsid w:val="001847D2"/>
    <w:rsid w:val="0018600B"/>
    <w:rsid w:val="00186A59"/>
    <w:rsid w:val="001906FE"/>
    <w:rsid w:val="00192256"/>
    <w:rsid w:val="00195177"/>
    <w:rsid w:val="0019647A"/>
    <w:rsid w:val="00196D91"/>
    <w:rsid w:val="001A3541"/>
    <w:rsid w:val="001A4BB3"/>
    <w:rsid w:val="001A73BA"/>
    <w:rsid w:val="001C1434"/>
    <w:rsid w:val="001C58BB"/>
    <w:rsid w:val="001C5C3F"/>
    <w:rsid w:val="001F0271"/>
    <w:rsid w:val="00201AF2"/>
    <w:rsid w:val="00201B0D"/>
    <w:rsid w:val="002022F4"/>
    <w:rsid w:val="00204921"/>
    <w:rsid w:val="002049FB"/>
    <w:rsid w:val="00207DF9"/>
    <w:rsid w:val="00211306"/>
    <w:rsid w:val="002136CC"/>
    <w:rsid w:val="002205A6"/>
    <w:rsid w:val="00225C7D"/>
    <w:rsid w:val="00227A3E"/>
    <w:rsid w:val="002300FD"/>
    <w:rsid w:val="00232BEE"/>
    <w:rsid w:val="00233707"/>
    <w:rsid w:val="00233855"/>
    <w:rsid w:val="00233972"/>
    <w:rsid w:val="00234040"/>
    <w:rsid w:val="00235CE8"/>
    <w:rsid w:val="002529F0"/>
    <w:rsid w:val="00263FC1"/>
    <w:rsid w:val="00267BD6"/>
    <w:rsid w:val="0029156F"/>
    <w:rsid w:val="00297A0A"/>
    <w:rsid w:val="002A1F56"/>
    <w:rsid w:val="002A75A0"/>
    <w:rsid w:val="002B1FC6"/>
    <w:rsid w:val="002B2D23"/>
    <w:rsid w:val="002C491F"/>
    <w:rsid w:val="002D0551"/>
    <w:rsid w:val="002D0994"/>
    <w:rsid w:val="002D3AE0"/>
    <w:rsid w:val="002E3C1B"/>
    <w:rsid w:val="002E61D4"/>
    <w:rsid w:val="002E6CBE"/>
    <w:rsid w:val="002F5936"/>
    <w:rsid w:val="002F71FD"/>
    <w:rsid w:val="00301280"/>
    <w:rsid w:val="00310036"/>
    <w:rsid w:val="003133F6"/>
    <w:rsid w:val="003205FB"/>
    <w:rsid w:val="00343BF0"/>
    <w:rsid w:val="0035041E"/>
    <w:rsid w:val="003506C8"/>
    <w:rsid w:val="003624D8"/>
    <w:rsid w:val="00383AD2"/>
    <w:rsid w:val="0038447E"/>
    <w:rsid w:val="00397EFC"/>
    <w:rsid w:val="003A55CB"/>
    <w:rsid w:val="003A55DE"/>
    <w:rsid w:val="003A6CE1"/>
    <w:rsid w:val="003C2565"/>
    <w:rsid w:val="003C25D2"/>
    <w:rsid w:val="003D1E28"/>
    <w:rsid w:val="003E60AA"/>
    <w:rsid w:val="003E72B7"/>
    <w:rsid w:val="003F2416"/>
    <w:rsid w:val="003F3603"/>
    <w:rsid w:val="003F4F1D"/>
    <w:rsid w:val="00404A48"/>
    <w:rsid w:val="00404BE7"/>
    <w:rsid w:val="0040515A"/>
    <w:rsid w:val="00417101"/>
    <w:rsid w:val="004215C9"/>
    <w:rsid w:val="00422070"/>
    <w:rsid w:val="00431272"/>
    <w:rsid w:val="004333EE"/>
    <w:rsid w:val="00440E5F"/>
    <w:rsid w:val="0044362B"/>
    <w:rsid w:val="00443B6C"/>
    <w:rsid w:val="0044500A"/>
    <w:rsid w:val="00452EA0"/>
    <w:rsid w:val="00454694"/>
    <w:rsid w:val="00462DBC"/>
    <w:rsid w:val="00465FC6"/>
    <w:rsid w:val="00470EA2"/>
    <w:rsid w:val="00484E3E"/>
    <w:rsid w:val="004864EF"/>
    <w:rsid w:val="004A0FFA"/>
    <w:rsid w:val="004B28BF"/>
    <w:rsid w:val="004B69DF"/>
    <w:rsid w:val="004B7E59"/>
    <w:rsid w:val="004C069C"/>
    <w:rsid w:val="004C2FC0"/>
    <w:rsid w:val="004C4FEF"/>
    <w:rsid w:val="004C7125"/>
    <w:rsid w:val="004D4ECC"/>
    <w:rsid w:val="004D623F"/>
    <w:rsid w:val="004F275C"/>
    <w:rsid w:val="004F72DA"/>
    <w:rsid w:val="004F7CDE"/>
    <w:rsid w:val="00504072"/>
    <w:rsid w:val="00510ADD"/>
    <w:rsid w:val="005113AA"/>
    <w:rsid w:val="00516088"/>
    <w:rsid w:val="00516953"/>
    <w:rsid w:val="00517299"/>
    <w:rsid w:val="005223A9"/>
    <w:rsid w:val="0053088A"/>
    <w:rsid w:val="00532C02"/>
    <w:rsid w:val="00532CA8"/>
    <w:rsid w:val="005365C8"/>
    <w:rsid w:val="005421E1"/>
    <w:rsid w:val="005433E5"/>
    <w:rsid w:val="005439BD"/>
    <w:rsid w:val="00544784"/>
    <w:rsid w:val="00561145"/>
    <w:rsid w:val="00561653"/>
    <w:rsid w:val="0058080E"/>
    <w:rsid w:val="00581078"/>
    <w:rsid w:val="00581629"/>
    <w:rsid w:val="005904B7"/>
    <w:rsid w:val="005935ED"/>
    <w:rsid w:val="0059364B"/>
    <w:rsid w:val="005955D3"/>
    <w:rsid w:val="005975D4"/>
    <w:rsid w:val="005A18AB"/>
    <w:rsid w:val="005A66B0"/>
    <w:rsid w:val="005A7715"/>
    <w:rsid w:val="005B0D2A"/>
    <w:rsid w:val="005B18EF"/>
    <w:rsid w:val="005B2935"/>
    <w:rsid w:val="005B4FDE"/>
    <w:rsid w:val="005B7083"/>
    <w:rsid w:val="005B7921"/>
    <w:rsid w:val="005D719E"/>
    <w:rsid w:val="005F0864"/>
    <w:rsid w:val="005F2405"/>
    <w:rsid w:val="005F3110"/>
    <w:rsid w:val="005F3926"/>
    <w:rsid w:val="00617B40"/>
    <w:rsid w:val="00617FC6"/>
    <w:rsid w:val="00623C81"/>
    <w:rsid w:val="00624276"/>
    <w:rsid w:val="006244FD"/>
    <w:rsid w:val="00626321"/>
    <w:rsid w:val="00626ADB"/>
    <w:rsid w:val="006273C3"/>
    <w:rsid w:val="006362E7"/>
    <w:rsid w:val="00636F28"/>
    <w:rsid w:val="00642533"/>
    <w:rsid w:val="00642AC9"/>
    <w:rsid w:val="00644329"/>
    <w:rsid w:val="00650A49"/>
    <w:rsid w:val="00653A44"/>
    <w:rsid w:val="00655734"/>
    <w:rsid w:val="00661262"/>
    <w:rsid w:val="006615CF"/>
    <w:rsid w:val="006722F9"/>
    <w:rsid w:val="00680B9D"/>
    <w:rsid w:val="0069119F"/>
    <w:rsid w:val="006967C7"/>
    <w:rsid w:val="006A0072"/>
    <w:rsid w:val="006A25E2"/>
    <w:rsid w:val="006A5B30"/>
    <w:rsid w:val="006B1282"/>
    <w:rsid w:val="006B1ECE"/>
    <w:rsid w:val="006C37AF"/>
    <w:rsid w:val="006C77B8"/>
    <w:rsid w:val="006D18AE"/>
    <w:rsid w:val="006D495B"/>
    <w:rsid w:val="006E2CA5"/>
    <w:rsid w:val="006E69D9"/>
    <w:rsid w:val="006E6A7B"/>
    <w:rsid w:val="006F2B93"/>
    <w:rsid w:val="00732412"/>
    <w:rsid w:val="00732866"/>
    <w:rsid w:val="007343BF"/>
    <w:rsid w:val="00747FFE"/>
    <w:rsid w:val="00750EAA"/>
    <w:rsid w:val="007531CA"/>
    <w:rsid w:val="00757C36"/>
    <w:rsid w:val="0076730C"/>
    <w:rsid w:val="0077481C"/>
    <w:rsid w:val="00794B57"/>
    <w:rsid w:val="00797FCE"/>
    <w:rsid w:val="007A0722"/>
    <w:rsid w:val="007A57AA"/>
    <w:rsid w:val="007C0E3B"/>
    <w:rsid w:val="007C1FA8"/>
    <w:rsid w:val="007C5828"/>
    <w:rsid w:val="007D2F55"/>
    <w:rsid w:val="007E6BC4"/>
    <w:rsid w:val="007E71FF"/>
    <w:rsid w:val="007F2728"/>
    <w:rsid w:val="007F304F"/>
    <w:rsid w:val="007F715C"/>
    <w:rsid w:val="007F78C8"/>
    <w:rsid w:val="007F7BAE"/>
    <w:rsid w:val="00804D78"/>
    <w:rsid w:val="00805A4C"/>
    <w:rsid w:val="00822F9D"/>
    <w:rsid w:val="00824BE7"/>
    <w:rsid w:val="00825D24"/>
    <w:rsid w:val="00831B41"/>
    <w:rsid w:val="008459BB"/>
    <w:rsid w:val="00872896"/>
    <w:rsid w:val="00875295"/>
    <w:rsid w:val="008826D3"/>
    <w:rsid w:val="00885858"/>
    <w:rsid w:val="00886731"/>
    <w:rsid w:val="008873FC"/>
    <w:rsid w:val="00887852"/>
    <w:rsid w:val="00895837"/>
    <w:rsid w:val="008A294C"/>
    <w:rsid w:val="008A534E"/>
    <w:rsid w:val="008C2ACB"/>
    <w:rsid w:val="008C4E24"/>
    <w:rsid w:val="008D1489"/>
    <w:rsid w:val="008D495F"/>
    <w:rsid w:val="008D6252"/>
    <w:rsid w:val="008E29AC"/>
    <w:rsid w:val="008E4601"/>
    <w:rsid w:val="00903802"/>
    <w:rsid w:val="00912F33"/>
    <w:rsid w:val="00924F4C"/>
    <w:rsid w:val="00927695"/>
    <w:rsid w:val="00933810"/>
    <w:rsid w:val="00933A88"/>
    <w:rsid w:val="0093793E"/>
    <w:rsid w:val="00941B05"/>
    <w:rsid w:val="00943230"/>
    <w:rsid w:val="009454C4"/>
    <w:rsid w:val="00946D5C"/>
    <w:rsid w:val="009546B3"/>
    <w:rsid w:val="00962B9F"/>
    <w:rsid w:val="00962E89"/>
    <w:rsid w:val="0096338B"/>
    <w:rsid w:val="00964131"/>
    <w:rsid w:val="00967207"/>
    <w:rsid w:val="00970EAE"/>
    <w:rsid w:val="00972975"/>
    <w:rsid w:val="00975E12"/>
    <w:rsid w:val="00980FF1"/>
    <w:rsid w:val="00987D99"/>
    <w:rsid w:val="00991732"/>
    <w:rsid w:val="009917B5"/>
    <w:rsid w:val="009A231B"/>
    <w:rsid w:val="009A2915"/>
    <w:rsid w:val="009A2FD3"/>
    <w:rsid w:val="009A450A"/>
    <w:rsid w:val="009B1F6A"/>
    <w:rsid w:val="009C0497"/>
    <w:rsid w:val="009C0855"/>
    <w:rsid w:val="009C1751"/>
    <w:rsid w:val="009C346E"/>
    <w:rsid w:val="009C37FC"/>
    <w:rsid w:val="009C511B"/>
    <w:rsid w:val="009D3C1E"/>
    <w:rsid w:val="009D5675"/>
    <w:rsid w:val="009E6A41"/>
    <w:rsid w:val="009E7D43"/>
    <w:rsid w:val="009F3D88"/>
    <w:rsid w:val="009F6EC2"/>
    <w:rsid w:val="00A123D8"/>
    <w:rsid w:val="00A14960"/>
    <w:rsid w:val="00A2606A"/>
    <w:rsid w:val="00A26259"/>
    <w:rsid w:val="00A33D50"/>
    <w:rsid w:val="00A351A8"/>
    <w:rsid w:val="00A45E56"/>
    <w:rsid w:val="00A551D1"/>
    <w:rsid w:val="00A75686"/>
    <w:rsid w:val="00A8300A"/>
    <w:rsid w:val="00A9537A"/>
    <w:rsid w:val="00A96026"/>
    <w:rsid w:val="00AA0B78"/>
    <w:rsid w:val="00AA69D5"/>
    <w:rsid w:val="00AB0342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112B"/>
    <w:rsid w:val="00B221C9"/>
    <w:rsid w:val="00B2259C"/>
    <w:rsid w:val="00B37520"/>
    <w:rsid w:val="00B402CE"/>
    <w:rsid w:val="00B40499"/>
    <w:rsid w:val="00B45F61"/>
    <w:rsid w:val="00B4611A"/>
    <w:rsid w:val="00B50E09"/>
    <w:rsid w:val="00B5382F"/>
    <w:rsid w:val="00B53A62"/>
    <w:rsid w:val="00B626AF"/>
    <w:rsid w:val="00B6359F"/>
    <w:rsid w:val="00B672D6"/>
    <w:rsid w:val="00B70996"/>
    <w:rsid w:val="00B723B1"/>
    <w:rsid w:val="00B75F31"/>
    <w:rsid w:val="00B76C15"/>
    <w:rsid w:val="00B76CD1"/>
    <w:rsid w:val="00B81A2D"/>
    <w:rsid w:val="00BA6016"/>
    <w:rsid w:val="00BA6B6B"/>
    <w:rsid w:val="00BB3A76"/>
    <w:rsid w:val="00BB6639"/>
    <w:rsid w:val="00BD2C62"/>
    <w:rsid w:val="00BD3EE3"/>
    <w:rsid w:val="00BD71FB"/>
    <w:rsid w:val="00BE19E9"/>
    <w:rsid w:val="00BE2AF4"/>
    <w:rsid w:val="00BF262A"/>
    <w:rsid w:val="00C002B4"/>
    <w:rsid w:val="00C03277"/>
    <w:rsid w:val="00C048DE"/>
    <w:rsid w:val="00C1401B"/>
    <w:rsid w:val="00C16253"/>
    <w:rsid w:val="00C177C1"/>
    <w:rsid w:val="00C20934"/>
    <w:rsid w:val="00C21D1F"/>
    <w:rsid w:val="00C239F1"/>
    <w:rsid w:val="00C365B9"/>
    <w:rsid w:val="00C36F0C"/>
    <w:rsid w:val="00C36F5A"/>
    <w:rsid w:val="00C36FFE"/>
    <w:rsid w:val="00C41DB3"/>
    <w:rsid w:val="00C43E93"/>
    <w:rsid w:val="00C44120"/>
    <w:rsid w:val="00C51F70"/>
    <w:rsid w:val="00C66F42"/>
    <w:rsid w:val="00C67191"/>
    <w:rsid w:val="00C721E5"/>
    <w:rsid w:val="00C7237A"/>
    <w:rsid w:val="00C7412C"/>
    <w:rsid w:val="00C809C5"/>
    <w:rsid w:val="00C81A2A"/>
    <w:rsid w:val="00C82D5A"/>
    <w:rsid w:val="00C859E5"/>
    <w:rsid w:val="00C91C90"/>
    <w:rsid w:val="00C91F02"/>
    <w:rsid w:val="00CA1DB2"/>
    <w:rsid w:val="00CA655F"/>
    <w:rsid w:val="00CA7141"/>
    <w:rsid w:val="00CB25CA"/>
    <w:rsid w:val="00CC0D35"/>
    <w:rsid w:val="00CC7C2A"/>
    <w:rsid w:val="00CD0168"/>
    <w:rsid w:val="00CD2F4D"/>
    <w:rsid w:val="00CE4192"/>
    <w:rsid w:val="00CE49AF"/>
    <w:rsid w:val="00CF3794"/>
    <w:rsid w:val="00CF44D0"/>
    <w:rsid w:val="00CF51BD"/>
    <w:rsid w:val="00CF744D"/>
    <w:rsid w:val="00D007DF"/>
    <w:rsid w:val="00D06410"/>
    <w:rsid w:val="00D10CA1"/>
    <w:rsid w:val="00D155CC"/>
    <w:rsid w:val="00D25E2B"/>
    <w:rsid w:val="00D26095"/>
    <w:rsid w:val="00D322ED"/>
    <w:rsid w:val="00D37BC4"/>
    <w:rsid w:val="00D4701F"/>
    <w:rsid w:val="00D53054"/>
    <w:rsid w:val="00D55C6F"/>
    <w:rsid w:val="00D620C9"/>
    <w:rsid w:val="00D64704"/>
    <w:rsid w:val="00D64FB3"/>
    <w:rsid w:val="00D8061E"/>
    <w:rsid w:val="00D9735A"/>
    <w:rsid w:val="00DA48C4"/>
    <w:rsid w:val="00DA6296"/>
    <w:rsid w:val="00DB032D"/>
    <w:rsid w:val="00DB4C53"/>
    <w:rsid w:val="00DB7622"/>
    <w:rsid w:val="00DC06D4"/>
    <w:rsid w:val="00DC4200"/>
    <w:rsid w:val="00DC6BFC"/>
    <w:rsid w:val="00DD2E84"/>
    <w:rsid w:val="00DD4826"/>
    <w:rsid w:val="00DD6546"/>
    <w:rsid w:val="00DE12FA"/>
    <w:rsid w:val="00DE1382"/>
    <w:rsid w:val="00DF1094"/>
    <w:rsid w:val="00DF182A"/>
    <w:rsid w:val="00DF261A"/>
    <w:rsid w:val="00DF3231"/>
    <w:rsid w:val="00DF439B"/>
    <w:rsid w:val="00DF6FB6"/>
    <w:rsid w:val="00E022E0"/>
    <w:rsid w:val="00E024DC"/>
    <w:rsid w:val="00E05238"/>
    <w:rsid w:val="00E05262"/>
    <w:rsid w:val="00E07B05"/>
    <w:rsid w:val="00E12530"/>
    <w:rsid w:val="00E25399"/>
    <w:rsid w:val="00E254AB"/>
    <w:rsid w:val="00E26486"/>
    <w:rsid w:val="00E3195A"/>
    <w:rsid w:val="00E325D3"/>
    <w:rsid w:val="00E327A3"/>
    <w:rsid w:val="00E33727"/>
    <w:rsid w:val="00E4345A"/>
    <w:rsid w:val="00E45759"/>
    <w:rsid w:val="00E45ACA"/>
    <w:rsid w:val="00E516F7"/>
    <w:rsid w:val="00E56DFD"/>
    <w:rsid w:val="00E6154C"/>
    <w:rsid w:val="00E624C3"/>
    <w:rsid w:val="00E660EE"/>
    <w:rsid w:val="00E6691C"/>
    <w:rsid w:val="00E740C4"/>
    <w:rsid w:val="00E7676C"/>
    <w:rsid w:val="00E77DC7"/>
    <w:rsid w:val="00E920FC"/>
    <w:rsid w:val="00EA2400"/>
    <w:rsid w:val="00EA2802"/>
    <w:rsid w:val="00EA5AAB"/>
    <w:rsid w:val="00EB14BA"/>
    <w:rsid w:val="00EB2514"/>
    <w:rsid w:val="00EB749D"/>
    <w:rsid w:val="00EC40B2"/>
    <w:rsid w:val="00ED01A2"/>
    <w:rsid w:val="00ED32BD"/>
    <w:rsid w:val="00EE284A"/>
    <w:rsid w:val="00EE502F"/>
    <w:rsid w:val="00EF214F"/>
    <w:rsid w:val="00F04BCC"/>
    <w:rsid w:val="00F114E8"/>
    <w:rsid w:val="00F120AC"/>
    <w:rsid w:val="00F155DA"/>
    <w:rsid w:val="00F262C9"/>
    <w:rsid w:val="00F3423A"/>
    <w:rsid w:val="00F449BF"/>
    <w:rsid w:val="00F449DF"/>
    <w:rsid w:val="00F53F84"/>
    <w:rsid w:val="00F54FE6"/>
    <w:rsid w:val="00F55E37"/>
    <w:rsid w:val="00F616E6"/>
    <w:rsid w:val="00F630BD"/>
    <w:rsid w:val="00F6489D"/>
    <w:rsid w:val="00F765C7"/>
    <w:rsid w:val="00F77159"/>
    <w:rsid w:val="00F77F39"/>
    <w:rsid w:val="00F80E84"/>
    <w:rsid w:val="00F917A8"/>
    <w:rsid w:val="00FA2E9A"/>
    <w:rsid w:val="00FA4CF5"/>
    <w:rsid w:val="00FB1826"/>
    <w:rsid w:val="00FB3CD8"/>
    <w:rsid w:val="00FC3FBE"/>
    <w:rsid w:val="00FC47E2"/>
    <w:rsid w:val="00FC5477"/>
    <w:rsid w:val="00FC6A54"/>
    <w:rsid w:val="00FE2582"/>
    <w:rsid w:val="00FE367D"/>
    <w:rsid w:val="00FE67AC"/>
    <w:rsid w:val="00FE71F9"/>
    <w:rsid w:val="00FF3226"/>
    <w:rsid w:val="00FF372F"/>
    <w:rsid w:val="00FF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2CFCA-3137-43CB-82E9-18AF5C372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2023-03-17T05:04:00Z</dcterms:created>
  <dcterms:modified xsi:type="dcterms:W3CDTF">2023-03-17T05:04:00Z</dcterms:modified>
</cp:coreProperties>
</file>