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36172">
        <w:rPr>
          <w:rFonts w:ascii="Times New Roman" w:hAnsi="Times New Roman" w:cs="Times New Roman"/>
          <w:sz w:val="24"/>
          <w:szCs w:val="24"/>
        </w:rPr>
        <w:t>февраль</w:t>
      </w:r>
      <w:r w:rsidR="009B4499">
        <w:rPr>
          <w:rFonts w:ascii="Times New Roman" w:hAnsi="Times New Roman" w:cs="Times New Roman"/>
          <w:sz w:val="24"/>
          <w:szCs w:val="24"/>
        </w:rPr>
        <w:t xml:space="preserve"> 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Pr="00BD43F8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006CA" w:rsidRDefault="000006CA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специфике основного мероприятия программы, которое не может быть реализовано в зимнее время года, снежный покров не позволяет выявить и ликвидировать несанкционированные свалки, в связи </w:t>
      </w:r>
      <w:r w:rsidR="004A2723">
        <w:rPr>
          <w:rFonts w:ascii="Times New Roman" w:hAnsi="Times New Roman" w:cs="Times New Roman"/>
          <w:sz w:val="24"/>
          <w:szCs w:val="24"/>
        </w:rPr>
        <w:t>с чем мероприятия за февраль</w:t>
      </w:r>
      <w:r w:rsidR="00BD43F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B2BC3"/>
    <w:rsid w:val="00E05B52"/>
    <w:rsid w:val="00E14682"/>
    <w:rsid w:val="00EC3145"/>
    <w:rsid w:val="00F0499B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5AF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78</cp:revision>
  <cp:lastPrinted>2020-02-28T06:40:00Z</cp:lastPrinted>
  <dcterms:created xsi:type="dcterms:W3CDTF">2019-10-21T05:29:00Z</dcterms:created>
  <dcterms:modified xsi:type="dcterms:W3CDTF">2020-03-10T10:14:00Z</dcterms:modified>
</cp:coreProperties>
</file>