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67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AD2DFB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город Мегион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КОМИССИЯ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по </w:t>
      </w:r>
      <w:r w:rsidR="00915272" w:rsidRPr="00FF667A">
        <w:rPr>
          <w:rFonts w:ascii="Times New Roman" w:hAnsi="Times New Roman" w:cs="Times New Roman"/>
          <w:sz w:val="24"/>
          <w:szCs w:val="24"/>
        </w:rPr>
        <w:t>профилактике правонарушений в</w:t>
      </w:r>
      <w:r w:rsidRPr="00FF667A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915272" w:rsidRPr="00FF667A">
        <w:rPr>
          <w:rFonts w:ascii="Times New Roman" w:hAnsi="Times New Roman" w:cs="Times New Roman"/>
          <w:sz w:val="24"/>
          <w:szCs w:val="24"/>
        </w:rPr>
        <w:t>е</w:t>
      </w:r>
      <w:r w:rsidRPr="00FF667A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915272" w:rsidRPr="00FF667A">
        <w:rPr>
          <w:rFonts w:ascii="Times New Roman" w:hAnsi="Times New Roman" w:cs="Times New Roman"/>
          <w:sz w:val="24"/>
          <w:szCs w:val="24"/>
        </w:rPr>
        <w:t>е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ул.</w:t>
      </w:r>
      <w:r w:rsidR="00915272" w:rsidRPr="00FF667A">
        <w:rPr>
          <w:rFonts w:ascii="Times New Roman" w:hAnsi="Times New Roman" w:cs="Times New Roman"/>
          <w:sz w:val="24"/>
          <w:szCs w:val="24"/>
        </w:rPr>
        <w:t>Н</w:t>
      </w:r>
      <w:r w:rsidRPr="00FF667A">
        <w:rPr>
          <w:rFonts w:ascii="Times New Roman" w:hAnsi="Times New Roman" w:cs="Times New Roman"/>
          <w:sz w:val="24"/>
          <w:szCs w:val="24"/>
        </w:rPr>
        <w:t>ефтяников,8, г.Мегион, Ханты-Мансийский автономный округ – Югра, 628680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телефон: (34643) 9-63-47, электронная почта: </w:t>
      </w:r>
      <w:hyperlink r:id="rId7" w:history="1">
        <w:r w:rsidRPr="00FF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bezopasnost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admmegion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B7F5C" w:rsidRPr="00975AF6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AF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</w:t>
      </w:r>
      <w:r w:rsidR="00D21885" w:rsidRPr="00975AF6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</w:p>
    <w:p w:rsidR="002B7F5C" w:rsidRPr="00FF667A" w:rsidRDefault="002B7F5C" w:rsidP="00D2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00B" w:rsidRPr="00155AC8" w:rsidRDefault="00975AF6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Pr="00975AF6">
        <w:rPr>
          <w:rFonts w:ascii="Times New Roman" w:hAnsi="Times New Roman" w:cs="Times New Roman"/>
          <w:b/>
          <w:sz w:val="24"/>
          <w:szCs w:val="24"/>
        </w:rPr>
        <w:t xml:space="preserve">профилактике правонарушений в городе Мегионе </w:t>
      </w:r>
      <w:r w:rsidR="00BC5B36">
        <w:rPr>
          <w:rFonts w:ascii="Times New Roman" w:hAnsi="Times New Roman" w:cs="Times New Roman"/>
          <w:b/>
          <w:sz w:val="24"/>
          <w:szCs w:val="24"/>
        </w:rPr>
        <w:br/>
      </w:r>
      <w:r w:rsidR="00A9605B" w:rsidRPr="00D2188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55AC8" w:rsidRPr="00155AC8">
        <w:rPr>
          <w:rFonts w:ascii="Times New Roman" w:hAnsi="Times New Roman" w:cs="Times New Roman"/>
          <w:b/>
          <w:sz w:val="24"/>
          <w:szCs w:val="24"/>
        </w:rPr>
        <w:t>26</w:t>
      </w:r>
      <w:r w:rsidR="007E5431">
        <w:rPr>
          <w:rFonts w:ascii="Times New Roman" w:hAnsi="Times New Roman" w:cs="Times New Roman"/>
          <w:b/>
          <w:sz w:val="24"/>
          <w:szCs w:val="24"/>
        </w:rPr>
        <w:t>.0</w:t>
      </w:r>
      <w:r w:rsidR="00155AC8" w:rsidRPr="00155AC8">
        <w:rPr>
          <w:rFonts w:ascii="Times New Roman" w:hAnsi="Times New Roman" w:cs="Times New Roman"/>
          <w:b/>
          <w:sz w:val="24"/>
          <w:szCs w:val="24"/>
        </w:rPr>
        <w:t>7</w:t>
      </w:r>
      <w:r w:rsidR="007E5431">
        <w:rPr>
          <w:rFonts w:ascii="Times New Roman" w:hAnsi="Times New Roman" w:cs="Times New Roman"/>
          <w:b/>
          <w:sz w:val="24"/>
          <w:szCs w:val="24"/>
        </w:rPr>
        <w:t>.2022</w:t>
      </w:r>
      <w:r w:rsidR="0063500B" w:rsidRPr="00D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B36" w:rsidRPr="00D21885">
        <w:rPr>
          <w:rFonts w:ascii="Times New Roman" w:hAnsi="Times New Roman" w:cs="Times New Roman"/>
          <w:b/>
          <w:sz w:val="24"/>
          <w:szCs w:val="24"/>
        </w:rPr>
        <w:t>№</w:t>
      </w:r>
      <w:r w:rsidR="00155AC8" w:rsidRPr="00155AC8">
        <w:rPr>
          <w:rFonts w:ascii="Times New Roman" w:hAnsi="Times New Roman" w:cs="Times New Roman"/>
          <w:b/>
          <w:sz w:val="24"/>
          <w:szCs w:val="24"/>
        </w:rPr>
        <w:t>2</w:t>
      </w:r>
    </w:p>
    <w:p w:rsidR="0063500B" w:rsidRPr="0064151C" w:rsidRDefault="0063500B" w:rsidP="00D2188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500B" w:rsidRDefault="00915272" w:rsidP="00D21885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Ч</w:t>
      </w:r>
      <w:r w:rsidR="005A0275" w:rsidRPr="00FF667A">
        <w:rPr>
          <w:rFonts w:ascii="Times New Roman" w:hAnsi="Times New Roman" w:cs="Times New Roman"/>
          <w:sz w:val="24"/>
          <w:szCs w:val="24"/>
        </w:rPr>
        <w:t>лены комиссии</w:t>
      </w:r>
      <w:r w:rsidR="0063500B" w:rsidRPr="00FF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F9" w:rsidRPr="00FF667A" w:rsidRDefault="00C06BF9" w:rsidP="00D21885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146FB6" w:rsidRPr="00230B36" w:rsidTr="00230B36">
        <w:tc>
          <w:tcPr>
            <w:tcW w:w="3261" w:type="dxa"/>
          </w:tcPr>
          <w:p w:rsidR="00146FB6" w:rsidRPr="00230B36" w:rsidRDefault="00146FB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Алчинов </w:t>
            </w: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Игорь Геннадьевич</w:t>
            </w:r>
          </w:p>
          <w:p w:rsidR="00BC5B36" w:rsidRPr="00230B36" w:rsidRDefault="00BC5B3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146FB6" w:rsidRPr="00230B36" w:rsidRDefault="00146FB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города, председатель комиссии</w:t>
            </w:r>
          </w:p>
          <w:p w:rsidR="00BC5B36" w:rsidRPr="00230B36" w:rsidRDefault="00BC5B3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FB6" w:rsidRPr="00230B36" w:rsidTr="00230B36">
        <w:tc>
          <w:tcPr>
            <w:tcW w:w="3261" w:type="dxa"/>
          </w:tcPr>
          <w:p w:rsidR="00984541" w:rsidRPr="00230B36" w:rsidRDefault="00984541" w:rsidP="00995CBE">
            <w:pPr>
              <w:pStyle w:val="2"/>
              <w:spacing w:before="0" w:beforeAutospacing="0" w:after="120" w:afterAutospacing="0"/>
              <w:ind w:right="-30"/>
              <w:rPr>
                <w:b w:val="0"/>
                <w:sz w:val="24"/>
                <w:szCs w:val="24"/>
              </w:rPr>
            </w:pPr>
            <w:r w:rsidRPr="00230B36">
              <w:rPr>
                <w:rStyle w:val="organictitlecontentspan"/>
                <w:b w:val="0"/>
                <w:sz w:val="24"/>
                <w:szCs w:val="24"/>
                <w:shd w:val="clear" w:color="auto" w:fill="FFFFFF"/>
              </w:rPr>
              <w:t>Тарикулиев </w:t>
            </w:r>
            <w:r w:rsidR="003F4A1F">
              <w:rPr>
                <w:rStyle w:val="organictitlecontentspan"/>
                <w:b w:val="0"/>
                <w:sz w:val="24"/>
                <w:szCs w:val="24"/>
                <w:shd w:val="clear" w:color="auto" w:fill="FFFFFF"/>
              </w:rPr>
              <w:br/>
            </w:r>
            <w:r w:rsidRPr="00230B36">
              <w:rPr>
                <w:rStyle w:val="organictitlecontentspan"/>
                <w:b w:val="0"/>
                <w:sz w:val="24"/>
                <w:szCs w:val="24"/>
                <w:shd w:val="clear" w:color="auto" w:fill="FFFFFF"/>
              </w:rPr>
              <w:t>Агарза Сабирович</w:t>
            </w:r>
          </w:p>
          <w:p w:rsidR="007E5431" w:rsidRPr="00230B36" w:rsidRDefault="007E5431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146FB6" w:rsidRPr="00230B36" w:rsidRDefault="00230B3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4541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сполняющий обязанности 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84541" w:rsidRPr="00230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Министерства внутренних дел Российской Федерации по городу Мегиону, заместитель председателя комиссии</w:t>
            </w:r>
          </w:p>
          <w:p w:rsidR="00BC5B36" w:rsidRPr="00230B36" w:rsidRDefault="00BC5B3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6FB6" w:rsidRPr="00230B36" w:rsidTr="00230B36">
        <w:tc>
          <w:tcPr>
            <w:tcW w:w="3261" w:type="dxa"/>
            <w:shd w:val="clear" w:color="auto" w:fill="auto"/>
          </w:tcPr>
          <w:p w:rsidR="00146FB6" w:rsidRPr="00230B36" w:rsidRDefault="003A6BFB" w:rsidP="003F4A1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Метринская </w:t>
            </w:r>
            <w:r w:rsidR="003F4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6237" w:type="dxa"/>
            <w:shd w:val="clear" w:color="auto" w:fill="auto"/>
          </w:tcPr>
          <w:p w:rsidR="00146FB6" w:rsidRPr="00230B36" w:rsidRDefault="00230B3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BFB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сполняющий обязанности </w:t>
            </w:r>
            <w:r w:rsidR="007E5431" w:rsidRPr="00230B36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3A6BFB" w:rsidRPr="00230B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5176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>главы города по социальной политике, заместител</w:t>
            </w:r>
            <w:r w:rsidR="007E5431" w:rsidRPr="00230B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</w:t>
            </w:r>
            <w:r w:rsidR="003A6BFB" w:rsidRPr="00230B36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образования администрации города</w:t>
            </w:r>
          </w:p>
          <w:p w:rsidR="00BC5B36" w:rsidRPr="00230B36" w:rsidRDefault="00BC5B36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FB6" w:rsidRPr="00230B36" w:rsidTr="00230B36">
        <w:tc>
          <w:tcPr>
            <w:tcW w:w="3261" w:type="dxa"/>
          </w:tcPr>
          <w:p w:rsidR="00A95FEC" w:rsidRPr="00230B36" w:rsidRDefault="00A95FEC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Аюпова </w:t>
            </w:r>
            <w:r w:rsidR="003F4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Богдана Васильевна</w:t>
            </w:r>
          </w:p>
        </w:tc>
        <w:tc>
          <w:tcPr>
            <w:tcW w:w="6237" w:type="dxa"/>
            <w:shd w:val="clear" w:color="auto" w:fill="auto"/>
          </w:tcPr>
          <w:p w:rsidR="00BC5B36" w:rsidRPr="00230B36" w:rsidRDefault="00340824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FEC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сполняющий обязанности 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95FEC" w:rsidRPr="00230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ХМАО</w:t>
            </w:r>
            <w:r w:rsidR="00B07AE5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="00B07AE5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FB6"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«Мегионский центр занятости населения» </w:t>
            </w:r>
          </w:p>
          <w:p w:rsidR="00146FB6" w:rsidRPr="00230B36" w:rsidRDefault="00146FB6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BFB" w:rsidRPr="00230B36" w:rsidTr="00230B36">
        <w:tc>
          <w:tcPr>
            <w:tcW w:w="3261" w:type="dxa"/>
          </w:tcPr>
          <w:p w:rsidR="003A6BFB" w:rsidRPr="00230B36" w:rsidRDefault="003A6BFB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Власова </w:t>
            </w:r>
            <w:r w:rsidR="003F4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Евгения Валентиновна</w:t>
            </w:r>
          </w:p>
        </w:tc>
        <w:tc>
          <w:tcPr>
            <w:tcW w:w="6237" w:type="dxa"/>
            <w:shd w:val="clear" w:color="auto" w:fill="auto"/>
          </w:tcPr>
          <w:p w:rsidR="003A6BFB" w:rsidRPr="00230B36" w:rsidRDefault="00340824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BFB" w:rsidRPr="00230B36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управления администрации города</w:t>
            </w:r>
          </w:p>
          <w:p w:rsidR="003A6BFB" w:rsidRPr="00230B36" w:rsidRDefault="003A6BFB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3F4A1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3F4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6237" w:type="dxa"/>
            <w:shd w:val="clear" w:color="auto" w:fill="auto"/>
          </w:tcPr>
          <w:p w:rsidR="007812D5" w:rsidRPr="00230B36" w:rsidRDefault="007812D5" w:rsidP="00995CBE">
            <w:pPr>
              <w:pStyle w:val="af4"/>
              <w:spacing w:before="0" w:beforeAutospacing="0" w:after="120" w:afterAutospacing="0"/>
              <w:jc w:val="both"/>
            </w:pPr>
            <w:r w:rsidRPr="00230B36">
              <w:t>главный специалист сектора обеспечения общественного порядка и взаимодействия с казачеством отдела профилактики терроризма, экстремизма и обеспечения правопорядка управления общественной безопасности администрации города, секретарь комиссии</w:t>
            </w:r>
          </w:p>
          <w:p w:rsidR="007812D5" w:rsidRPr="00230B36" w:rsidRDefault="007812D5" w:rsidP="00995CBE">
            <w:pPr>
              <w:pStyle w:val="af4"/>
              <w:spacing w:before="0" w:beforeAutospacing="0" w:after="120" w:afterAutospacing="0"/>
              <w:rPr>
                <w:sz w:val="16"/>
                <w:szCs w:val="16"/>
              </w:rPr>
            </w:pP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Косов </w:t>
            </w:r>
            <w:r w:rsidR="003F4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Сергей Николаевич</w:t>
            </w:r>
          </w:p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7812D5" w:rsidRPr="00230B36" w:rsidRDefault="00B5079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2D5" w:rsidRPr="00230B36">
              <w:rPr>
                <w:rFonts w:ascii="Times New Roman" w:hAnsi="Times New Roman" w:cs="Times New Roman"/>
                <w:sz w:val="24"/>
                <w:szCs w:val="24"/>
              </w:rPr>
              <w:t>таман хуторского казачьего общества «Мегиона»</w:t>
            </w: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Крысанов </w:t>
            </w:r>
            <w:r w:rsidR="003F4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6237" w:type="dxa"/>
            <w:shd w:val="clear" w:color="auto" w:fill="auto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управления общественных связей администрации города</w:t>
            </w:r>
          </w:p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795" w:rsidRPr="00230B36" w:rsidTr="00230B36">
        <w:tc>
          <w:tcPr>
            <w:tcW w:w="3261" w:type="dxa"/>
          </w:tcPr>
          <w:p w:rsidR="00B50795" w:rsidRPr="00230B36" w:rsidRDefault="00B50795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Кутин </w:t>
            </w:r>
            <w:r w:rsidR="003F4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Артём Юрьевич</w:t>
            </w:r>
          </w:p>
        </w:tc>
        <w:tc>
          <w:tcPr>
            <w:tcW w:w="6237" w:type="dxa"/>
            <w:shd w:val="clear" w:color="auto" w:fill="auto"/>
          </w:tcPr>
          <w:p w:rsidR="00B50795" w:rsidRPr="00230B36" w:rsidRDefault="00B5079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начальника управления общественной безопасности администрации города</w:t>
            </w:r>
          </w:p>
          <w:p w:rsidR="00B50795" w:rsidRPr="00230B36" w:rsidRDefault="00B5079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Марковская </w:t>
            </w:r>
            <w:r w:rsidR="003F4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6237" w:type="dxa"/>
            <w:shd w:val="clear" w:color="auto" w:fill="auto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молодежной политики администрации города</w:t>
            </w:r>
          </w:p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br/>
              <w:t>Татьяна Александровна</w:t>
            </w:r>
          </w:p>
        </w:tc>
        <w:tc>
          <w:tcPr>
            <w:tcW w:w="6237" w:type="dxa"/>
            <w:shd w:val="clear" w:color="auto" w:fill="auto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по городу Мегиону</w:t>
            </w:r>
          </w:p>
          <w:p w:rsidR="007812D5" w:rsidRPr="00230B36" w:rsidRDefault="00340824" w:rsidP="00995CBE">
            <w:pPr>
              <w:tabs>
                <w:tab w:val="left" w:pos="247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Маяйчева </w:t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br/>
              <w:t>Ирина Александровна</w:t>
            </w: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7812D5" w:rsidRPr="00230B36" w:rsidRDefault="007812D5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филиала по городу Мегиону ФКУ «Уголовно-исполнительная инспекция управления Федеральной службы исполнения наказаний </w:t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ХМАО – Югре»</w:t>
            </w:r>
          </w:p>
          <w:p w:rsidR="007812D5" w:rsidRPr="00230B36" w:rsidRDefault="007812D5" w:rsidP="00995C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12D5" w:rsidRPr="00230B36" w:rsidTr="00230B36">
        <w:tc>
          <w:tcPr>
            <w:tcW w:w="3261" w:type="dxa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Назарян </w:t>
            </w:r>
            <w:r w:rsidR="003F4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Сергей Варданович</w:t>
            </w:r>
          </w:p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7812D5" w:rsidRPr="00230B36" w:rsidRDefault="007812D5" w:rsidP="00995CB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Народной дружины города Мегиона</w:t>
            </w:r>
          </w:p>
        </w:tc>
      </w:tr>
      <w:tr w:rsidR="009A619E" w:rsidRPr="00230B36" w:rsidTr="00230B36">
        <w:tc>
          <w:tcPr>
            <w:tcW w:w="3261" w:type="dxa"/>
          </w:tcPr>
          <w:p w:rsidR="009A619E" w:rsidRPr="00230B36" w:rsidRDefault="003F4A1F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9A619E" w:rsidRPr="0023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Оксана Валерьевна</w:t>
            </w:r>
          </w:p>
        </w:tc>
        <w:tc>
          <w:tcPr>
            <w:tcW w:w="6237" w:type="dxa"/>
            <w:shd w:val="clear" w:color="auto" w:fill="auto"/>
          </w:tcPr>
          <w:p w:rsidR="009A619E" w:rsidRPr="00230B36" w:rsidRDefault="009A619E" w:rsidP="003F4A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6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начальника </w:t>
            </w:r>
            <w:r w:rsidRPr="0023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по обеспечению деятельности муниципальной комиссии по делам несовершеннолетних администрации города</w:t>
            </w:r>
          </w:p>
        </w:tc>
      </w:tr>
    </w:tbl>
    <w:p w:rsidR="00230B36" w:rsidRPr="00C23258" w:rsidRDefault="00230B36" w:rsidP="004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242" w:rsidRPr="00FF667A" w:rsidRDefault="00BF4242" w:rsidP="004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7E5431" w:rsidRPr="0090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62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изменении сроков предоставления материалов заседания комиссии (повестка, проект протокола заседания комиссии, тезисы докладчиков, пояснительная записка по информации докладчиков). О размещении протокола заседания Комиссии в сети Интернет на официальном сайте администрации города.</w:t>
      </w:r>
    </w:p>
    <w:p w:rsidR="00BF4242" w:rsidRPr="00FF667A" w:rsidRDefault="00BF4242" w:rsidP="00474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2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</w:t>
      </w:r>
      <w:r w:rsidR="007E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64940" w:rsidRPr="00544C66" w:rsidRDefault="00065FD5" w:rsidP="004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44C6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РЕШИЛИ</w:t>
      </w:r>
      <w:r w:rsidR="00E64940" w:rsidRPr="00544C6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544C66" w:rsidRPr="00544C66" w:rsidRDefault="006246F6" w:rsidP="00544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66">
        <w:rPr>
          <w:rFonts w:ascii="Times New Roman" w:hAnsi="Times New Roman" w:cs="Times New Roman"/>
          <w:sz w:val="24"/>
          <w:szCs w:val="24"/>
        </w:rPr>
        <w:t>1.</w:t>
      </w:r>
      <w:r w:rsidR="00995CBE" w:rsidRPr="00544C66">
        <w:rPr>
          <w:rFonts w:ascii="Times New Roman" w:hAnsi="Times New Roman" w:cs="Times New Roman"/>
          <w:sz w:val="24"/>
          <w:szCs w:val="24"/>
        </w:rPr>
        <w:t>1. Секретарю</w:t>
      </w:r>
      <w:r w:rsidR="00544C66" w:rsidRPr="00544C66">
        <w:rPr>
          <w:rFonts w:ascii="Times New Roman" w:hAnsi="Times New Roman" w:cs="Times New Roman"/>
          <w:sz w:val="24"/>
          <w:szCs w:val="24"/>
        </w:rPr>
        <w:t xml:space="preserve"> Комиссии по профилактике правонарушений в городе Мегионе</w:t>
      </w:r>
      <w:r w:rsidR="00544C66">
        <w:rPr>
          <w:rFonts w:ascii="Times New Roman" w:hAnsi="Times New Roman" w:cs="Times New Roman"/>
          <w:sz w:val="24"/>
          <w:szCs w:val="24"/>
        </w:rPr>
        <w:t>:</w:t>
      </w:r>
    </w:p>
    <w:p w:rsidR="000F6B11" w:rsidRPr="00544C66" w:rsidRDefault="00544C66" w:rsidP="00544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C66">
        <w:rPr>
          <w:rFonts w:ascii="Times New Roman" w:hAnsi="Times New Roman" w:cs="Times New Roman"/>
          <w:sz w:val="24"/>
          <w:szCs w:val="24"/>
        </w:rPr>
        <w:t>1.1.</w:t>
      </w:r>
      <w:r w:rsidR="00995CBE" w:rsidRPr="00544C66">
        <w:rPr>
          <w:rFonts w:ascii="Times New Roman" w:hAnsi="Times New Roman" w:cs="Times New Roman"/>
          <w:sz w:val="24"/>
          <w:szCs w:val="24"/>
        </w:rPr>
        <w:t>1</w:t>
      </w:r>
      <w:r w:rsidR="00995CBE">
        <w:rPr>
          <w:rFonts w:ascii="Times New Roman" w:hAnsi="Times New Roman" w:cs="Times New Roman"/>
          <w:sz w:val="24"/>
          <w:szCs w:val="24"/>
        </w:rPr>
        <w:t>.</w:t>
      </w:r>
      <w:r w:rsidR="00995CBE" w:rsidRPr="00544C66">
        <w:rPr>
          <w:rFonts w:ascii="Times New Roman" w:hAnsi="Times New Roman" w:cs="Times New Roman"/>
          <w:sz w:val="24"/>
          <w:szCs w:val="24"/>
        </w:rPr>
        <w:t>обеспечить</w:t>
      </w:r>
      <w:r w:rsidRPr="00544C66">
        <w:rPr>
          <w:rFonts w:ascii="Times New Roman" w:hAnsi="Times New Roman" w:cs="Times New Roman"/>
          <w:sz w:val="24"/>
          <w:szCs w:val="24"/>
        </w:rPr>
        <w:t xml:space="preserve"> формирование и размещение </w:t>
      </w:r>
      <w:r w:rsidR="000F6B11" w:rsidRPr="00544C66">
        <w:rPr>
          <w:rFonts w:ascii="Times New Roman" w:hAnsi="Times New Roman" w:cs="Times New Roman"/>
          <w:bCs/>
          <w:sz w:val="24"/>
          <w:szCs w:val="24"/>
        </w:rPr>
        <w:t>повестк</w:t>
      </w:r>
      <w:r w:rsidRPr="00544C66">
        <w:rPr>
          <w:rFonts w:ascii="Times New Roman" w:hAnsi="Times New Roman" w:cs="Times New Roman"/>
          <w:bCs/>
          <w:sz w:val="24"/>
          <w:szCs w:val="24"/>
        </w:rPr>
        <w:t>и</w:t>
      </w:r>
      <w:r w:rsidR="000F6B11" w:rsidRPr="00544C66">
        <w:rPr>
          <w:rFonts w:ascii="Times New Roman" w:hAnsi="Times New Roman" w:cs="Times New Roman"/>
          <w:bCs/>
          <w:sz w:val="24"/>
          <w:szCs w:val="24"/>
        </w:rPr>
        <w:t xml:space="preserve"> очередного заседания на официальном сайте администрации города и направл</w:t>
      </w:r>
      <w:r w:rsidRPr="00544C66">
        <w:rPr>
          <w:rFonts w:ascii="Times New Roman" w:hAnsi="Times New Roman" w:cs="Times New Roman"/>
          <w:bCs/>
          <w:sz w:val="24"/>
          <w:szCs w:val="24"/>
        </w:rPr>
        <w:t>ение</w:t>
      </w:r>
      <w:r w:rsidR="000F6B11" w:rsidRPr="00544C66">
        <w:rPr>
          <w:rFonts w:ascii="Times New Roman" w:hAnsi="Times New Roman" w:cs="Times New Roman"/>
          <w:bCs/>
          <w:sz w:val="24"/>
          <w:szCs w:val="24"/>
        </w:rPr>
        <w:t xml:space="preserve"> ее членам Комиссии не позднее, чем за 30 дней до назначенной даты заседания.</w:t>
      </w:r>
    </w:p>
    <w:p w:rsidR="00544C66" w:rsidRPr="00544C66" w:rsidRDefault="00544C66" w:rsidP="00544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C66">
        <w:rPr>
          <w:rFonts w:ascii="Times New Roman" w:hAnsi="Times New Roman" w:cs="Times New Roman"/>
          <w:bCs/>
          <w:sz w:val="24"/>
          <w:szCs w:val="24"/>
        </w:rPr>
        <w:t>1.1.2.обеспечить направление материалов и проекта протокола для ознакомления с ними членов Комиссии не позднее 5 дней до заседания Комиссии.</w:t>
      </w:r>
    </w:p>
    <w:p w:rsidR="00544C66" w:rsidRPr="00544C66" w:rsidRDefault="00544C66" w:rsidP="000F6B11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C66">
        <w:rPr>
          <w:rFonts w:ascii="Times New Roman" w:hAnsi="Times New Roman" w:cs="Times New Roman"/>
          <w:bCs/>
          <w:sz w:val="24"/>
          <w:szCs w:val="24"/>
        </w:rPr>
        <w:t>1.</w:t>
      </w:r>
      <w:r w:rsidR="000F6B11" w:rsidRPr="00544C66">
        <w:rPr>
          <w:rFonts w:ascii="Times New Roman" w:hAnsi="Times New Roman" w:cs="Times New Roman"/>
          <w:bCs/>
          <w:sz w:val="24"/>
          <w:szCs w:val="24"/>
        </w:rPr>
        <w:t>2.</w:t>
      </w:r>
      <w:r w:rsidRPr="00544C66">
        <w:rPr>
          <w:rFonts w:ascii="Times New Roman" w:hAnsi="Times New Roman" w:cs="Times New Roman"/>
          <w:bCs/>
          <w:sz w:val="24"/>
          <w:szCs w:val="24"/>
        </w:rPr>
        <w:t>Членам Комиссии:</w:t>
      </w:r>
    </w:p>
    <w:p w:rsidR="000F6B11" w:rsidRPr="00544C66" w:rsidRDefault="00544C66" w:rsidP="000F6B11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C66">
        <w:rPr>
          <w:rFonts w:ascii="Times New Roman" w:hAnsi="Times New Roman" w:cs="Times New Roman"/>
          <w:bCs/>
          <w:sz w:val="24"/>
          <w:szCs w:val="24"/>
        </w:rPr>
        <w:t>1.2.1.п</w:t>
      </w:r>
      <w:r w:rsidR="000F6B11" w:rsidRPr="00544C66">
        <w:rPr>
          <w:rFonts w:ascii="Times New Roman" w:hAnsi="Times New Roman" w:cs="Times New Roman"/>
          <w:bCs/>
          <w:sz w:val="24"/>
          <w:szCs w:val="24"/>
        </w:rPr>
        <w:t>редоставлять доклады в адрес Комиссии не позднее 10 дней до даты заседания.</w:t>
      </w:r>
    </w:p>
    <w:p w:rsidR="000F6B11" w:rsidRPr="00544C66" w:rsidRDefault="00544C66" w:rsidP="000F6B11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C66">
        <w:rPr>
          <w:rFonts w:ascii="Times New Roman" w:hAnsi="Times New Roman" w:cs="Times New Roman"/>
          <w:bCs/>
          <w:sz w:val="24"/>
          <w:szCs w:val="24"/>
        </w:rPr>
        <w:t>1.2.2.</w:t>
      </w:r>
      <w:r w:rsidR="000F6B11" w:rsidRPr="00544C66">
        <w:rPr>
          <w:rFonts w:ascii="Times New Roman" w:hAnsi="Times New Roman" w:cs="Times New Roman"/>
          <w:bCs/>
          <w:sz w:val="24"/>
          <w:szCs w:val="24"/>
        </w:rPr>
        <w:t xml:space="preserve">В материалах по рассматриваемым вопросам отражать показатели текущего состояния дел и оценку проблемы для изучения причин и условий, способствующих совершению правонарушений, а также предложения по </w:t>
      </w:r>
      <w:r w:rsidR="000F6B11" w:rsidRPr="00544C66">
        <w:rPr>
          <w:rFonts w:ascii="Times New Roman" w:hAnsi="Times New Roman" w:cs="Times New Roman"/>
          <w:sz w:val="24"/>
          <w:szCs w:val="24"/>
        </w:rPr>
        <w:t>созданию условий для снижения уровня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B11" w:rsidRPr="00544C66">
        <w:rPr>
          <w:rFonts w:ascii="Times New Roman" w:hAnsi="Times New Roman" w:cs="Times New Roman"/>
          <w:sz w:val="24"/>
          <w:szCs w:val="24"/>
        </w:rPr>
        <w:t>на территории города.</w:t>
      </w:r>
    </w:p>
    <w:p w:rsidR="00520940" w:rsidRPr="00544C66" w:rsidRDefault="00520940" w:rsidP="004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E64940" w:rsidRPr="00FF667A" w:rsidRDefault="00BF4242" w:rsidP="00474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2.</w:t>
      </w:r>
      <w:r w:rsidR="006246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 предоставлении информации по исполнению решений заседаний Комиссии за 2020-2021 годы.</w:t>
      </w:r>
    </w:p>
    <w:p w:rsidR="00E64940" w:rsidRPr="00FF667A" w:rsidRDefault="00B4453F" w:rsidP="00474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2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Колосов С.В., </w:t>
      </w:r>
      <w:r w:rsidR="00D8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Тарикулиев А.С</w:t>
      </w:r>
      <w:r w:rsidR="00FF667A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4940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64940" w:rsidRPr="00FF667A" w:rsidRDefault="00366434" w:rsidP="004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576964" w:rsidRPr="00750465" w:rsidRDefault="00E64940" w:rsidP="0047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2.1.</w:t>
      </w:r>
      <w:r w:rsidR="00C8500A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9A61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Рекомендовать </w:t>
      </w:r>
      <w:r w:rsidR="00576964" w:rsidRPr="00576964">
        <w:rPr>
          <w:rFonts w:ascii="Times New Roman" w:hAnsi="Times New Roman" w:cs="Times New Roman"/>
          <w:sz w:val="24"/>
          <w:szCs w:val="24"/>
        </w:rPr>
        <w:t>отделу Министерства внутренних дел Российской Федерации по городу Мегиону определить круг лиц для взаимодействия с Комиссией по профилактике правонарушений</w:t>
      </w:r>
      <w:r w:rsidR="00576964">
        <w:rPr>
          <w:rFonts w:ascii="Times New Roman" w:hAnsi="Times New Roman" w:cs="Times New Roman"/>
          <w:sz w:val="24"/>
          <w:szCs w:val="24"/>
        </w:rPr>
        <w:t xml:space="preserve"> города Мегиона </w:t>
      </w:r>
      <w:r w:rsidR="00576964" w:rsidRPr="00576964">
        <w:rPr>
          <w:rFonts w:ascii="Times New Roman" w:hAnsi="Times New Roman" w:cs="Times New Roman"/>
          <w:sz w:val="24"/>
          <w:szCs w:val="24"/>
        </w:rPr>
        <w:t>в целях оперативного обмена информацией об изменении динамики совершаемых преступлений и правонарушений для своевременного принятия решений и реализации мер по стабилизации оперативной обстановки</w:t>
      </w:r>
      <w:r w:rsidR="00576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465" w:rsidRPr="00750465" w:rsidRDefault="008C0BA1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75046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Срок: до </w:t>
      </w:r>
      <w:r w:rsidR="00576964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31.08</w:t>
      </w:r>
      <w:r w:rsidRPr="00750465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.2022</w:t>
      </w:r>
    </w:p>
    <w:p w:rsidR="00D21885" w:rsidRDefault="00D21885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1C" w:rsidRDefault="00BF4242" w:rsidP="0064151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6246F6" w:rsidRPr="009A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анализе состояния и динамике изменений криминогенной обстановки на территории города Мегиона. О реализации комплекса мер, направленных на профилактику совершения правонарушений и преступлений в общественных местах, в том числе на улицах города, совершенных в состоянии алкогольного опьянения. Об исполнении субъектами профилактики </w:t>
      </w:r>
      <w:r w:rsidR="004746FD" w:rsidRPr="009A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правонарушений законодательства, направленного на профилактику безнадзорности, предупреждение совершения общественно-опасных деяний подростками, вовлечения несовершеннолетних в преступную и антиобщественную деятельность.</w:t>
      </w:r>
    </w:p>
    <w:p w:rsidR="004746FD" w:rsidRPr="009A619E" w:rsidRDefault="004746FD" w:rsidP="0064151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8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Тарикулиев А.С.</w:t>
      </w:r>
      <w:r w:rsidRPr="009A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Рудык О.В.)</w:t>
      </w:r>
    </w:p>
    <w:p w:rsidR="009A619E" w:rsidRDefault="004746FD" w:rsidP="009A619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9A61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РЕШИЛИ:</w:t>
      </w:r>
    </w:p>
    <w:p w:rsidR="00EB18F0" w:rsidRDefault="004746FD" w:rsidP="00EB18F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9A61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</w:t>
      </w:r>
      <w:r w:rsidRPr="00EB18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.1.</w:t>
      </w:r>
      <w:r w:rsidR="009A619E" w:rsidRPr="00EB18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Отметить</w:t>
      </w:r>
      <w:r w:rsidR="00EB18F0" w:rsidRPr="00EB18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следующее.</w:t>
      </w:r>
      <w:r w:rsidR="006415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FB4883" w:rsidRPr="00FB4883" w:rsidRDefault="00FB4883" w:rsidP="00FB4883">
      <w:pPr>
        <w:widowControl w:val="0"/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Принятые ОМВД меры с</w:t>
      </w:r>
      <w:r w:rsidR="00EB18F0" w:rsidRPr="00EB18F0">
        <w:rPr>
          <w:rFonts w:ascii="Times New Roman" w:hAnsi="Times New Roman" w:cs="Times New Roman"/>
          <w:sz w:val="24"/>
          <w:szCs w:val="24"/>
        </w:rPr>
        <w:t xml:space="preserve">пособствовали сохранению контроля за состоянием оперативной обстановки. Отмечается сокращение массива зарегистрированных преступлений на 16,5 % </w:t>
      </w:r>
      <w:r w:rsidR="00EB18F0" w:rsidRPr="00EB18F0">
        <w:rPr>
          <w:rFonts w:ascii="Times New Roman" w:hAnsi="Times New Roman" w:cs="Times New Roman"/>
          <w:i/>
          <w:sz w:val="24"/>
          <w:szCs w:val="24"/>
        </w:rPr>
        <w:t>(с 345 до 288).</w:t>
      </w:r>
      <w:r w:rsidR="00EB18F0" w:rsidRPr="00EB18F0">
        <w:rPr>
          <w:rFonts w:ascii="Times New Roman" w:hAnsi="Times New Roman" w:cs="Times New Roman"/>
          <w:sz w:val="24"/>
          <w:szCs w:val="24"/>
        </w:rPr>
        <w:t xml:space="preserve"> Почти на треть сократилось число тяжких и особо тяжких составов </w:t>
      </w:r>
      <w:r w:rsidR="00EB18F0" w:rsidRPr="00EB18F0">
        <w:rPr>
          <w:rFonts w:ascii="Times New Roman" w:hAnsi="Times New Roman" w:cs="Times New Roman"/>
          <w:i/>
          <w:sz w:val="24"/>
          <w:szCs w:val="24"/>
        </w:rPr>
        <w:t>(со 125 до 89</w:t>
      </w:r>
      <w:r w:rsidRPr="00FB4883">
        <w:rPr>
          <w:rFonts w:ascii="Times New Roman" w:hAnsi="Times New Roman" w:cs="Times New Roman"/>
          <w:i/>
          <w:sz w:val="24"/>
          <w:szCs w:val="24"/>
        </w:rPr>
        <w:t>)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"/>
        </w:rPr>
      </w:pP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Незначительно снизилось число преступлений против личности </w:t>
      </w:r>
      <w:r w:rsidRPr="00EB18F0">
        <w:rPr>
          <w:rFonts w:ascii="Times New Roman" w:hAnsi="Times New Roman" w:cs="Times New Roman"/>
          <w:i/>
          <w:spacing w:val="-1"/>
          <w:sz w:val="24"/>
          <w:szCs w:val="24"/>
        </w:rPr>
        <w:t>(-3,3%;58).</w:t>
      </w:r>
      <w:r w:rsidRPr="00EB18F0">
        <w:rPr>
          <w:rFonts w:ascii="Times New Roman" w:hAnsi="Times New Roman" w:cs="Times New Roman"/>
          <w:spacing w:val="-1"/>
          <w:sz w:val="24"/>
          <w:szCs w:val="24"/>
          <w:lang w:val="ru"/>
        </w:rPr>
        <w:t xml:space="preserve"> 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Зарегистрировано по 1 убийству и факту умышленного причинения тяжкого вреда здоровью </w:t>
      </w:r>
      <w:r w:rsidRPr="00EB18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(-75%). 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Вдвое больше задокументировано фактов угрозы убийством </w:t>
      </w:r>
      <w:r w:rsidRPr="00EB18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(+90,9%; 21), </w:t>
      </w:r>
      <w:r w:rsidRPr="00EB18F0">
        <w:rPr>
          <w:rFonts w:ascii="Times New Roman" w:hAnsi="Times New Roman" w:cs="Times New Roman"/>
          <w:spacing w:val="-1"/>
          <w:sz w:val="24"/>
          <w:szCs w:val="24"/>
          <w:lang w:val="ru"/>
        </w:rPr>
        <w:t>которые способствуют предупреждению совершения более тяжких деяний.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B18F0">
        <w:rPr>
          <w:rFonts w:ascii="Times New Roman" w:hAnsi="Times New Roman" w:cs="Times New Roman"/>
          <w:spacing w:val="-1"/>
          <w:sz w:val="24"/>
          <w:szCs w:val="24"/>
          <w:lang w:val="ru"/>
        </w:rPr>
        <w:t xml:space="preserve">С положительной стороны отмечу эффективную профилактику имущественных преступлений, массив которых значительно сократился </w:t>
      </w:r>
      <w:r w:rsidRPr="00EB18F0">
        <w:rPr>
          <w:rFonts w:ascii="Times New Roman" w:hAnsi="Times New Roman" w:cs="Times New Roman"/>
          <w:i/>
          <w:spacing w:val="-1"/>
          <w:sz w:val="24"/>
          <w:szCs w:val="24"/>
        </w:rPr>
        <w:t>(- 20,1%; со 174 до 139)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 за счет преступлений, совершенных с использованием информационно-телекоммуникационных технологий </w:t>
      </w:r>
      <w:r w:rsidRPr="00EB18F0">
        <w:rPr>
          <w:rFonts w:ascii="Times New Roman" w:hAnsi="Times New Roman" w:cs="Times New Roman"/>
          <w:i/>
          <w:spacing w:val="-1"/>
          <w:sz w:val="24"/>
          <w:szCs w:val="24"/>
        </w:rPr>
        <w:t>(-52,0%; 47)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. Более половины </w:t>
      </w:r>
      <w:r w:rsidRPr="00EB18F0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Т-преступлений (59,6%) квалифицируются как кражи </w:t>
      </w:r>
      <w:r w:rsidRPr="00EB18F0">
        <w:rPr>
          <w:rFonts w:ascii="Times New Roman" w:hAnsi="Times New Roman" w:cs="Times New Roman"/>
          <w:spacing w:val="-1"/>
          <w:sz w:val="24"/>
          <w:szCs w:val="24"/>
          <w:lang w:val="ru"/>
        </w:rPr>
        <w:t xml:space="preserve">(-41,7%; 28), 40,4% - 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 xml:space="preserve">мошенничество </w:t>
      </w:r>
      <w:r w:rsidRPr="00EB18F0">
        <w:rPr>
          <w:rFonts w:ascii="Times New Roman" w:hAnsi="Times New Roman" w:cs="Times New Roman"/>
          <w:spacing w:val="-1"/>
          <w:sz w:val="24"/>
          <w:szCs w:val="24"/>
          <w:lang w:val="ru"/>
        </w:rPr>
        <w:t>(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>-62</w:t>
      </w:r>
      <w:r w:rsidRPr="00EB18F0">
        <w:rPr>
          <w:rFonts w:ascii="Times New Roman" w:hAnsi="Times New Roman" w:cs="Times New Roman"/>
          <w:spacing w:val="-1"/>
          <w:sz w:val="24"/>
          <w:szCs w:val="24"/>
          <w:lang w:val="ru"/>
        </w:rPr>
        <w:t>%; 19</w:t>
      </w:r>
      <w:r w:rsidRPr="00EB18F0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8F0">
        <w:rPr>
          <w:rFonts w:ascii="Times New Roman" w:hAnsi="Times New Roman" w:cs="Times New Roman"/>
          <w:sz w:val="24"/>
          <w:szCs w:val="24"/>
        </w:rPr>
        <w:t xml:space="preserve">С целью стабилизации оперативной обстановки в общественных местах и на улицах города, профилактики совершаемых правонарушений, в том числе в состоянии алкогольного опьянения, проведено 78 оперативно-профилактических мероприятий </w:t>
      </w:r>
      <w:r w:rsidRPr="00EB18F0">
        <w:rPr>
          <w:rFonts w:ascii="Times New Roman" w:hAnsi="Times New Roman" w:cs="Times New Roman"/>
          <w:i/>
          <w:sz w:val="24"/>
          <w:szCs w:val="24"/>
        </w:rPr>
        <w:t xml:space="preserve">(«Быт» (2), «Улица» (3), «Мошенник» и др.). 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8F0">
        <w:rPr>
          <w:rFonts w:ascii="Times New Roman" w:hAnsi="Times New Roman" w:cs="Times New Roman"/>
          <w:sz w:val="24"/>
          <w:szCs w:val="24"/>
        </w:rPr>
        <w:t xml:space="preserve">Проведение данных мероприятий положительно повлияло на преступность в общественных местах, где произошло снижение на 19,4% </w:t>
      </w:r>
      <w:r w:rsidRPr="00EB18F0">
        <w:rPr>
          <w:rFonts w:ascii="Times New Roman" w:hAnsi="Times New Roman" w:cs="Times New Roman"/>
          <w:i/>
          <w:sz w:val="24"/>
          <w:szCs w:val="24"/>
        </w:rPr>
        <w:t>(с 72 до 58)</w:t>
      </w:r>
      <w:r w:rsidRPr="00EB18F0">
        <w:rPr>
          <w:rFonts w:ascii="Times New Roman" w:hAnsi="Times New Roman" w:cs="Times New Roman"/>
          <w:sz w:val="24"/>
          <w:szCs w:val="24"/>
        </w:rPr>
        <w:t xml:space="preserve">, в том числе на улицах </w:t>
      </w:r>
      <w:r w:rsidRPr="00EB18F0">
        <w:rPr>
          <w:rFonts w:ascii="Times New Roman" w:hAnsi="Times New Roman" w:cs="Times New Roman"/>
          <w:i/>
          <w:sz w:val="24"/>
          <w:szCs w:val="24"/>
        </w:rPr>
        <w:t>(-12,5%; 28).</w:t>
      </w:r>
      <w:r w:rsidRPr="00EB18F0">
        <w:rPr>
          <w:rFonts w:ascii="Times New Roman" w:hAnsi="Times New Roman" w:cs="Times New Roman"/>
          <w:sz w:val="24"/>
          <w:szCs w:val="24"/>
        </w:rPr>
        <w:t xml:space="preserve"> Снижение обусловлено сокращением в 1,5 раза краж, совершенных в общественных местах </w:t>
      </w:r>
      <w:r w:rsidRPr="00EB18F0">
        <w:rPr>
          <w:rFonts w:ascii="Times New Roman" w:hAnsi="Times New Roman" w:cs="Times New Roman"/>
          <w:i/>
          <w:sz w:val="24"/>
          <w:szCs w:val="24"/>
        </w:rPr>
        <w:t>(с 31 до 20).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8F0">
        <w:rPr>
          <w:rFonts w:ascii="Times New Roman" w:hAnsi="Times New Roman" w:cs="Times New Roman"/>
          <w:sz w:val="24"/>
          <w:szCs w:val="24"/>
        </w:rPr>
        <w:t xml:space="preserve">В текущем году не зарегистрировано ни одного преступления со стороны несовершеннолетних </w:t>
      </w:r>
      <w:r w:rsidRPr="00EB18F0">
        <w:rPr>
          <w:rFonts w:ascii="Times New Roman" w:hAnsi="Times New Roman" w:cs="Times New Roman"/>
          <w:i/>
          <w:sz w:val="24"/>
          <w:szCs w:val="24"/>
        </w:rPr>
        <w:t>(п. г. – 5</w:t>
      </w:r>
      <w:r w:rsidRPr="00EB18F0">
        <w:rPr>
          <w:rFonts w:ascii="Times New Roman" w:hAnsi="Times New Roman" w:cs="Times New Roman"/>
          <w:sz w:val="24"/>
          <w:szCs w:val="24"/>
        </w:rPr>
        <w:t>). Тем не менее, подразделением за полгода раскрыто 2 преступления, не задокументировано ни одного деяния, предусмотренного ст. 151 УК РФ.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8F0">
        <w:rPr>
          <w:rFonts w:ascii="Times New Roman" w:hAnsi="Times New Roman" w:cs="Times New Roman"/>
          <w:sz w:val="24"/>
          <w:szCs w:val="24"/>
        </w:rPr>
        <w:t xml:space="preserve">Требует принятия мер реагирования преступность в отношении несовершеннолетних </w:t>
      </w:r>
      <w:r w:rsidRPr="00EB18F0">
        <w:rPr>
          <w:rFonts w:ascii="Times New Roman" w:hAnsi="Times New Roman" w:cs="Times New Roman"/>
          <w:i/>
          <w:sz w:val="24"/>
          <w:szCs w:val="24"/>
        </w:rPr>
        <w:t>(+160%; 13).</w:t>
      </w:r>
      <w:r w:rsidRPr="00EB18F0">
        <w:rPr>
          <w:rFonts w:ascii="Times New Roman" w:hAnsi="Times New Roman" w:cs="Times New Roman"/>
          <w:sz w:val="24"/>
          <w:szCs w:val="24"/>
        </w:rPr>
        <w:t xml:space="preserve"> Значительный рост отмечается за счет негативных тенденций по вопросам защиты половой неприкосновенности несовершеннолетних </w:t>
      </w:r>
      <w:r w:rsidRPr="00EB18F0">
        <w:rPr>
          <w:rFonts w:ascii="Times New Roman" w:hAnsi="Times New Roman" w:cs="Times New Roman"/>
          <w:i/>
          <w:sz w:val="24"/>
          <w:szCs w:val="24"/>
        </w:rPr>
        <w:t>(+100%; 7)</w:t>
      </w:r>
      <w:r w:rsidRPr="00EB1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8F0">
        <w:rPr>
          <w:rFonts w:ascii="Times New Roman" w:hAnsi="Times New Roman" w:cs="Times New Roman"/>
          <w:sz w:val="24"/>
          <w:szCs w:val="24"/>
        </w:rPr>
        <w:t>В текущем году во взаимодействии с субъектами профилактики при проведении совместных мероприятий необходимо направить усилия к раннему выявлению фактов семейного неблагополучия.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8F0">
        <w:rPr>
          <w:rFonts w:ascii="Times New Roman" w:hAnsi="Times New Roman" w:cs="Times New Roman"/>
          <w:sz w:val="24"/>
          <w:szCs w:val="24"/>
          <w:lang w:bidi="ru-RU"/>
        </w:rPr>
        <w:t xml:space="preserve">Вместе с тем, проведенные профилактические мероприятия оказались недостаточными, так как зафиксирован рост преступлений в жилом секторе (+9,9%; 100), а также бытовых преступлений </w:t>
      </w:r>
      <w:r w:rsidRPr="00EB18F0">
        <w:rPr>
          <w:rFonts w:ascii="Times New Roman" w:hAnsi="Times New Roman" w:cs="Times New Roman"/>
          <w:sz w:val="24"/>
          <w:szCs w:val="24"/>
        </w:rPr>
        <w:t xml:space="preserve">на 54,5% </w:t>
      </w:r>
      <w:r w:rsidRPr="00EB18F0">
        <w:rPr>
          <w:rFonts w:ascii="Times New Roman" w:hAnsi="Times New Roman" w:cs="Times New Roman"/>
          <w:i/>
          <w:sz w:val="24"/>
          <w:szCs w:val="24"/>
        </w:rPr>
        <w:t xml:space="preserve">(с 11 до 17). </w:t>
      </w:r>
      <w:r w:rsidRPr="00EB18F0">
        <w:rPr>
          <w:rFonts w:ascii="Times New Roman" w:hAnsi="Times New Roman" w:cs="Times New Roman"/>
          <w:sz w:val="24"/>
          <w:szCs w:val="24"/>
        </w:rPr>
        <w:t>В</w:t>
      </w:r>
      <w:r w:rsidRPr="00EB18F0">
        <w:rPr>
          <w:rFonts w:ascii="Times New Roman" w:hAnsi="Times New Roman" w:cs="Times New Roman"/>
          <w:sz w:val="24"/>
          <w:szCs w:val="24"/>
          <w:lang w:bidi="ru-RU"/>
        </w:rPr>
        <w:t xml:space="preserve">се преступления в быту совершены в результате распития спиртного. Это, в свою очередь, повлекло рост </w:t>
      </w:r>
      <w:r w:rsidRPr="00EB18F0">
        <w:rPr>
          <w:rFonts w:ascii="Times New Roman" w:hAnsi="Times New Roman" w:cs="Times New Roman"/>
          <w:sz w:val="24"/>
          <w:szCs w:val="24"/>
          <w:lang w:val="ru"/>
        </w:rPr>
        <w:t xml:space="preserve">преступлений, совершенных в состоянии алкогольного опьянения </w:t>
      </w:r>
      <w:r w:rsidRPr="00EB18F0">
        <w:rPr>
          <w:rFonts w:ascii="Times New Roman" w:hAnsi="Times New Roman" w:cs="Times New Roman"/>
          <w:i/>
          <w:sz w:val="24"/>
          <w:szCs w:val="24"/>
          <w:lang w:val="ru"/>
        </w:rPr>
        <w:t xml:space="preserve">(+6,5%, 82). </w:t>
      </w:r>
      <w:r w:rsidRPr="00EB18F0">
        <w:rPr>
          <w:rFonts w:ascii="Times New Roman" w:hAnsi="Times New Roman" w:cs="Times New Roman"/>
          <w:sz w:val="24"/>
          <w:szCs w:val="24"/>
          <w:lang w:val="ru"/>
        </w:rPr>
        <w:t>Причем, «пьяными» преступниками больше совершено тяжких и особо тяжких преступлений</w:t>
      </w:r>
      <w:r w:rsidRPr="00EB18F0">
        <w:rPr>
          <w:rFonts w:ascii="Times New Roman" w:hAnsi="Times New Roman" w:cs="Times New Roman"/>
          <w:i/>
          <w:sz w:val="24"/>
          <w:szCs w:val="24"/>
          <w:lang w:val="ru"/>
        </w:rPr>
        <w:t xml:space="preserve"> (+23,5%;21)</w:t>
      </w:r>
      <w:r w:rsidRPr="00EB18F0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B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883" w:rsidRDefault="00EB18F0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B18F0">
        <w:rPr>
          <w:rFonts w:ascii="Times New Roman" w:hAnsi="Times New Roman" w:cs="Times New Roman"/>
          <w:sz w:val="24"/>
          <w:szCs w:val="24"/>
          <w:lang w:val="ru"/>
        </w:rPr>
        <w:t xml:space="preserve">При этом, значительно ослаблены меры административного воздействия в сфере антиалкогольного законодательства </w:t>
      </w:r>
      <w:r w:rsidRPr="00EB18F0">
        <w:rPr>
          <w:rFonts w:ascii="Times New Roman" w:hAnsi="Times New Roman" w:cs="Times New Roman"/>
          <w:i/>
          <w:sz w:val="24"/>
          <w:szCs w:val="24"/>
          <w:lang w:val="ru"/>
        </w:rPr>
        <w:t xml:space="preserve">(-38,9%, 599). </w:t>
      </w:r>
      <w:r w:rsidRPr="00EB18F0">
        <w:rPr>
          <w:rFonts w:ascii="Times New Roman" w:hAnsi="Times New Roman" w:cs="Times New Roman"/>
          <w:sz w:val="24"/>
          <w:szCs w:val="24"/>
          <w:lang w:val="ru"/>
        </w:rPr>
        <w:t>Ситуация требует комплексного решени</w:t>
      </w:r>
      <w:r>
        <w:rPr>
          <w:rFonts w:ascii="Times New Roman" w:hAnsi="Times New Roman" w:cs="Times New Roman"/>
          <w:sz w:val="24"/>
          <w:szCs w:val="24"/>
          <w:lang w:val="ru"/>
        </w:rPr>
        <w:t>я.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619E">
        <w:rPr>
          <w:rFonts w:ascii="Times New Roman" w:hAnsi="Times New Roman" w:cs="Times New Roman"/>
          <w:sz w:val="24"/>
          <w:szCs w:val="24"/>
        </w:rPr>
        <w:t>о состоянию на 01.07.2022 в межведомственном реестре семей, находящихся в социально опасном положении, состоит 105 семей, в них проживает 147 детей.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9E">
        <w:rPr>
          <w:rFonts w:ascii="Times New Roman" w:hAnsi="Times New Roman" w:cs="Times New Roman"/>
          <w:sz w:val="24"/>
          <w:szCs w:val="24"/>
        </w:rPr>
        <w:t>В реестре несовершеннолетних, находящихся в социально опасном положении, состоит 59 несовершеннолетних, из них по причине: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употребления алкогольной и спиртосодержащей продукции, пиво и напитки, </w:t>
      </w:r>
      <w:r w:rsidR="0064151C">
        <w:rPr>
          <w:rFonts w:ascii="Times New Roman" w:eastAsia="Calibri" w:hAnsi="Times New Roman" w:cs="Times New Roman"/>
          <w:sz w:val="24"/>
          <w:szCs w:val="24"/>
        </w:rPr>
        <w:t>и</w:t>
      </w:r>
      <w:r w:rsidRPr="009A619E">
        <w:rPr>
          <w:rFonts w:ascii="Times New Roman" w:eastAsia="Calibri" w:hAnsi="Times New Roman" w:cs="Times New Roman"/>
          <w:sz w:val="24"/>
          <w:szCs w:val="24"/>
        </w:rPr>
        <w:t>зготавливаемые на его основе -11,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употребления одурманивающих веществ – 4,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совершения правонарушения, повлекшего применение меры административного взыскания – 4,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 xml:space="preserve">совершения правонарушения до достижения возраста, с которого наступает </w:t>
      </w:r>
      <w:r w:rsidR="0064151C">
        <w:rPr>
          <w:rFonts w:ascii="Times New Roman" w:eastAsia="Calibri" w:hAnsi="Times New Roman" w:cs="Times New Roman"/>
          <w:sz w:val="24"/>
          <w:szCs w:val="24"/>
        </w:rPr>
        <w:t>а</w:t>
      </w:r>
      <w:r w:rsidRPr="009A619E">
        <w:rPr>
          <w:rFonts w:ascii="Times New Roman" w:eastAsia="Calibri" w:hAnsi="Times New Roman" w:cs="Times New Roman"/>
          <w:sz w:val="24"/>
          <w:szCs w:val="24"/>
        </w:rPr>
        <w:t>дминистративная ответственность – 30,</w:t>
      </w:r>
    </w:p>
    <w:p w:rsidR="00995CBE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совершения общественно опасного деяния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</w:t>
      </w:r>
      <w:r w:rsidR="00995CBE">
        <w:rPr>
          <w:rFonts w:ascii="Times New Roman" w:eastAsia="Calibri" w:hAnsi="Times New Roman" w:cs="Times New Roman"/>
          <w:sz w:val="24"/>
          <w:szCs w:val="24"/>
        </w:rPr>
        <w:t>с</w:t>
      </w:r>
      <w:r w:rsidRPr="009A619E">
        <w:rPr>
          <w:rFonts w:ascii="Times New Roman" w:eastAsia="Calibri" w:hAnsi="Times New Roman" w:cs="Times New Roman"/>
          <w:sz w:val="24"/>
          <w:szCs w:val="24"/>
        </w:rPr>
        <w:t>тройством – 3,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осуждения условно, осуждения к обязательным работам, исправительным работам или иным мерам наказания, не связанным с лишением свободы – 1,</w:t>
      </w:r>
    </w:p>
    <w:p w:rsidR="00FB4883" w:rsidRDefault="009A619E" w:rsidP="00FB4883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совершения самовольного ухода из дома -3,</w:t>
      </w:r>
    </w:p>
    <w:p w:rsidR="00FB4883" w:rsidRDefault="009A619E" w:rsidP="00EB18F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совершения попытки суицида -2,</w:t>
      </w:r>
    </w:p>
    <w:p w:rsidR="009A619E" w:rsidRPr="009A619E" w:rsidRDefault="009A619E" w:rsidP="00EB18F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9E">
        <w:rPr>
          <w:rFonts w:ascii="Times New Roman" w:eastAsia="Calibri" w:hAnsi="Times New Roman" w:cs="Times New Roman"/>
          <w:sz w:val="24"/>
          <w:szCs w:val="24"/>
        </w:rPr>
        <w:t>ЧП с несовершеннолетней -1.</w:t>
      </w:r>
    </w:p>
    <w:p w:rsidR="004746FD" w:rsidRPr="00340824" w:rsidRDefault="004746FD" w:rsidP="00340824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EB18F0" w:rsidRP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3.2.</w:t>
      </w:r>
      <w:r w:rsidR="000954DD" w:rsidRP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Отделу </w:t>
      </w:r>
      <w:r w:rsid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 </w:t>
      </w:r>
      <w:r w:rsidR="000954DD" w:rsidRP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обеспечени</w:t>
      </w:r>
      <w:r w:rsidR="00C2325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ю</w:t>
      </w:r>
      <w:r w:rsidR="000954DD" w:rsidRP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деятельности муниципальной комиссии по делам несовершеннолетних и защите их прав </w:t>
      </w:r>
      <w:r w:rsid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направить предложения к</w:t>
      </w:r>
      <w:r w:rsidR="000954DD" w:rsidRPr="0034082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омандиру</w:t>
      </w:r>
      <w:r w:rsidR="00EB18F0" w:rsidRPr="00340824">
        <w:rPr>
          <w:rFonts w:ascii="Times New Roman" w:hAnsi="Times New Roman" w:cs="Times New Roman"/>
          <w:sz w:val="24"/>
          <w:szCs w:val="24"/>
        </w:rPr>
        <w:t xml:space="preserve"> </w:t>
      </w:r>
      <w:r w:rsidR="00340824">
        <w:rPr>
          <w:rFonts w:ascii="Times New Roman" w:hAnsi="Times New Roman" w:cs="Times New Roman"/>
          <w:sz w:val="24"/>
          <w:szCs w:val="24"/>
        </w:rPr>
        <w:t xml:space="preserve">Народной дружины города Мегиона и атаману хуторского казачьего общества «Мегион» для </w:t>
      </w:r>
      <w:r w:rsidR="00EB18F0" w:rsidRPr="00340824">
        <w:rPr>
          <w:rFonts w:ascii="Times New Roman" w:hAnsi="Times New Roman" w:cs="Times New Roman"/>
          <w:sz w:val="24"/>
          <w:szCs w:val="24"/>
        </w:rPr>
        <w:t>рассмотре</w:t>
      </w:r>
      <w:r w:rsidR="00340824">
        <w:rPr>
          <w:rFonts w:ascii="Times New Roman" w:hAnsi="Times New Roman" w:cs="Times New Roman"/>
          <w:sz w:val="24"/>
          <w:szCs w:val="24"/>
        </w:rPr>
        <w:t>ния</w:t>
      </w:r>
      <w:r w:rsidR="00EB18F0" w:rsidRPr="00340824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340824">
        <w:rPr>
          <w:rFonts w:ascii="Times New Roman" w:hAnsi="Times New Roman" w:cs="Times New Roman"/>
          <w:sz w:val="24"/>
          <w:szCs w:val="24"/>
        </w:rPr>
        <w:t>и их</w:t>
      </w:r>
      <w:r w:rsidR="00EB18F0" w:rsidRPr="00340824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="00340824">
        <w:rPr>
          <w:rFonts w:ascii="Times New Roman" w:hAnsi="Times New Roman" w:cs="Times New Roman"/>
          <w:sz w:val="24"/>
          <w:szCs w:val="24"/>
        </w:rPr>
        <w:t xml:space="preserve">организуемых Комиссией по делам несовершеннолетних </w:t>
      </w:r>
      <w:r w:rsidR="00EB18F0" w:rsidRPr="00340824">
        <w:rPr>
          <w:rFonts w:ascii="Times New Roman" w:hAnsi="Times New Roman" w:cs="Times New Roman"/>
          <w:sz w:val="24"/>
          <w:szCs w:val="24"/>
        </w:rPr>
        <w:t>мероприятиях</w:t>
      </w:r>
      <w:r w:rsidR="0034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6FD" w:rsidRDefault="004746FD" w:rsidP="00340824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340824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Срок: до </w:t>
      </w:r>
      <w:r w:rsidR="00340824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15</w:t>
      </w:r>
      <w:r w:rsidRPr="00340824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</w:t>
      </w:r>
      <w:r w:rsidR="00340824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08</w:t>
      </w:r>
      <w:r w:rsidRPr="00340824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.2022</w:t>
      </w:r>
    </w:p>
    <w:p w:rsidR="004746FD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3C" w:rsidRPr="00E819DD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4.Об изменении порядка выплаты материального стимулирования народным дружинникам. О материально-техническом обеспечении и личном страховании жизни народных дружинников. О содействии народным дружинам по популяризации их деятельности.</w:t>
      </w:r>
    </w:p>
    <w:p w:rsidR="00A1123C" w:rsidRDefault="00E64940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7D64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74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Косов С.Н., Назарян С.В.</w:t>
      </w:r>
      <w:r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8500A" w:rsidRPr="00FF667A" w:rsidRDefault="00366434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4746FD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.1.</w:t>
      </w:r>
      <w:r w:rsidR="005547F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Рекомендовать командиру Народной дружины города Мегиона, атаману хуторского казачьего общества «Мегион» предоставить в управление общественной безопасности администрации города предложения по изменению действующего порядка материального стимулирования народных дружин с их финансово-экономическим обоснованием.</w:t>
      </w:r>
    </w:p>
    <w:p w:rsidR="0005479A" w:rsidRPr="0083229C" w:rsidRDefault="009432B9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tabs>
          <w:tab w:val="center" w:pos="4677"/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9C"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5547F2">
        <w:rPr>
          <w:rFonts w:ascii="Times New Roman" w:hAnsi="Times New Roman" w:cs="Times New Roman"/>
          <w:sz w:val="24"/>
          <w:szCs w:val="24"/>
        </w:rPr>
        <w:t>15</w:t>
      </w:r>
      <w:r w:rsidRPr="0083229C">
        <w:rPr>
          <w:rFonts w:ascii="Times New Roman" w:hAnsi="Times New Roman" w:cs="Times New Roman"/>
          <w:sz w:val="24"/>
          <w:szCs w:val="24"/>
        </w:rPr>
        <w:t>.</w:t>
      </w:r>
      <w:r w:rsidR="005547F2">
        <w:rPr>
          <w:rFonts w:ascii="Times New Roman" w:hAnsi="Times New Roman" w:cs="Times New Roman"/>
          <w:sz w:val="24"/>
          <w:szCs w:val="24"/>
        </w:rPr>
        <w:t>08</w:t>
      </w:r>
      <w:r w:rsidRPr="0083229C">
        <w:rPr>
          <w:rFonts w:ascii="Times New Roman" w:hAnsi="Times New Roman" w:cs="Times New Roman"/>
          <w:sz w:val="24"/>
          <w:szCs w:val="24"/>
        </w:rPr>
        <w:t>.2022</w:t>
      </w:r>
    </w:p>
    <w:p w:rsidR="0005479A" w:rsidRPr="0083229C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3258F" w:rsidRPr="008322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9450C" w:rsidRPr="008322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4403">
        <w:rPr>
          <w:rFonts w:ascii="Times New Roman" w:eastAsia="Times New Roman" w:hAnsi="Times New Roman" w:cs="Times New Roman"/>
          <w:sz w:val="24"/>
          <w:szCs w:val="24"/>
        </w:rPr>
        <w:t>Управлению общественных связей администрации города оказать содействие народным дружинам по популяризации их деятельности.</w:t>
      </w:r>
    </w:p>
    <w:p w:rsidR="0005479A" w:rsidRDefault="0063258F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до </w:t>
      </w:r>
      <w:r w:rsidR="008044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0440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32B9" w:rsidRPr="00832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23258" w:rsidRDefault="00C23258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4.3.Рекомендовать </w:t>
      </w:r>
      <w:r w:rsidRPr="00576964">
        <w:rPr>
          <w:rFonts w:ascii="Times New Roman" w:hAnsi="Times New Roman" w:cs="Times New Roman"/>
          <w:sz w:val="24"/>
          <w:szCs w:val="24"/>
        </w:rPr>
        <w:t>отделу Министерства внутренних дел Российской Федерации по городу Мегиону</w:t>
      </w:r>
      <w:r>
        <w:rPr>
          <w:rFonts w:ascii="Times New Roman" w:hAnsi="Times New Roman" w:cs="Times New Roman"/>
          <w:sz w:val="24"/>
          <w:szCs w:val="24"/>
        </w:rPr>
        <w:t xml:space="preserve">, совместно с председателем </w:t>
      </w:r>
      <w:r w:rsidR="00F04133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="00F04133" w:rsidRPr="00A07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133" w:rsidRPr="001756D9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r w:rsidR="00F0413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04133" w:rsidRPr="001756D9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F041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4133" w:rsidRPr="001756D9">
        <w:rPr>
          <w:rFonts w:ascii="Times New Roman" w:eastAsia="Times New Roman" w:hAnsi="Times New Roman" w:cs="Times New Roman"/>
          <w:sz w:val="24"/>
          <w:szCs w:val="24"/>
        </w:rPr>
        <w:t xml:space="preserve"> ветеранов отдела внутренних дел города Мегиона Ханты-Мансийского автономного округа</w:t>
      </w:r>
      <w:r w:rsidR="00F0413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4133" w:rsidRPr="001756D9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="00F04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133" w:rsidRPr="001756D9">
        <w:rPr>
          <w:rFonts w:ascii="Times New Roman" w:eastAsia="Times New Roman" w:hAnsi="Times New Roman" w:cs="Times New Roman"/>
          <w:sz w:val="24"/>
          <w:szCs w:val="24"/>
        </w:rPr>
        <w:t>Тюменской области</w:t>
      </w:r>
      <w:r w:rsidR="00F0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мероприятия</w:t>
      </w:r>
      <w:r w:rsidR="00995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во</w:t>
      </w:r>
      <w:r w:rsidR="00F04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</w:t>
      </w:r>
      <w:r w:rsidR="0099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F04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МВД</w:t>
      </w:r>
      <w:r w:rsidR="0099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деятельности общественных формирований правоохранительной направленности.</w:t>
      </w:r>
    </w:p>
    <w:p w:rsidR="00995CBE" w:rsidRPr="00995CBE" w:rsidRDefault="00995CBE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01.10.2022</w:t>
      </w:r>
    </w:p>
    <w:p w:rsidR="000060DA" w:rsidRPr="00F70AE0" w:rsidRDefault="000060DA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79A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</w:t>
      </w:r>
      <w:r w:rsidR="00BF4242" w:rsidRPr="00A5309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A5309D" w:rsidRPr="00207D55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sz w:val="24"/>
          <w:szCs w:val="24"/>
          <w:lang w:eastAsia="ru-RU"/>
        </w:rPr>
        <w:t>результатах работы административной комиссии и должностных лиц муниципального образования города Мегиона,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№102-оз «Об административных правонарушениях» по итогам 2021 года, 1 полугодия 2022 года.</w:t>
      </w:r>
    </w:p>
    <w:p w:rsidR="00A5309D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(Тарасова А.Г.)</w:t>
      </w:r>
    </w:p>
    <w:p w:rsidR="00A5309D" w:rsidRPr="00A5309D" w:rsidRDefault="00A5309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РЕШИЛИ:</w:t>
      </w:r>
    </w:p>
    <w:p w:rsidR="00EA5DFD" w:rsidRDefault="004746FD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A3A92" w:rsidRPr="001A3A92">
        <w:rPr>
          <w:rFonts w:ascii="Times New Roman" w:hAnsi="Times New Roman" w:cs="Times New Roman"/>
          <w:sz w:val="24"/>
          <w:szCs w:val="24"/>
        </w:rPr>
        <w:t>.</w:t>
      </w:r>
      <w:r w:rsidR="00995CBE" w:rsidRPr="001A3A92">
        <w:rPr>
          <w:rFonts w:ascii="Times New Roman" w:hAnsi="Times New Roman" w:cs="Times New Roman"/>
          <w:sz w:val="24"/>
          <w:szCs w:val="24"/>
        </w:rPr>
        <w:t>1.</w:t>
      </w:r>
      <w:r w:rsidR="00995CBE">
        <w:rPr>
          <w:rFonts w:ascii="Times New Roman" w:hAnsi="Times New Roman" w:cs="Times New Roman"/>
          <w:sz w:val="24"/>
          <w:szCs w:val="24"/>
        </w:rPr>
        <w:t>Секретарю</w:t>
      </w:r>
      <w:r w:rsidR="00452F0E">
        <w:rPr>
          <w:rFonts w:ascii="Times New Roman" w:hAnsi="Times New Roman" w:cs="Times New Roman"/>
          <w:sz w:val="24"/>
          <w:szCs w:val="24"/>
        </w:rPr>
        <w:t xml:space="preserve"> административной комиссии </w:t>
      </w:r>
      <w:r w:rsidR="00EA5DFD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452F0E">
        <w:rPr>
          <w:rFonts w:ascii="Times New Roman" w:hAnsi="Times New Roman" w:cs="Times New Roman"/>
          <w:sz w:val="24"/>
          <w:szCs w:val="24"/>
        </w:rPr>
        <w:t>провести анализ правонарушений</w:t>
      </w:r>
      <w:r w:rsidR="00EA5DFD">
        <w:rPr>
          <w:rFonts w:ascii="Times New Roman" w:hAnsi="Times New Roman" w:cs="Times New Roman"/>
          <w:sz w:val="24"/>
          <w:szCs w:val="24"/>
        </w:rPr>
        <w:t xml:space="preserve"> и предоставить его в управление общественной безопасности администрации города.</w:t>
      </w:r>
      <w:r w:rsidR="001A3A92" w:rsidRPr="001A3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DFD" w:rsidRDefault="00EA5DFD" w:rsidP="00EA5D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15.08.2022</w:t>
      </w:r>
    </w:p>
    <w:p w:rsidR="00340824" w:rsidRPr="00C52DE1" w:rsidRDefault="00340824" w:rsidP="00EA5D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824" w:rsidRDefault="006E768A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F4242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F4242" w:rsidRPr="00FF667A">
        <w:rPr>
          <w:rFonts w:ascii="Times New Roman" w:hAnsi="Times New Roman" w:cs="Times New Roman"/>
          <w:b/>
          <w:sz w:val="24"/>
          <w:szCs w:val="24"/>
        </w:rPr>
        <w:t xml:space="preserve">Об исполнении протокольных решений </w:t>
      </w:r>
      <w:r w:rsidR="00BF4242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  <w:r w:rsidR="00BF4242" w:rsidRPr="00FF6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</w:t>
      </w:r>
      <w:r w:rsidR="0064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F4242" w:rsidRPr="00340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равонарушений в городе Мегионе</w:t>
      </w:r>
      <w:r w:rsidR="003F4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F355C" w:rsidRDefault="004F355C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E64940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7D64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 С.В</w:t>
      </w:r>
      <w:r w:rsidR="00E64940" w:rsidRPr="00FF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E64940" w:rsidRPr="00FF667A" w:rsidRDefault="004F355C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РЕШИЛИ</w:t>
      </w:r>
      <w:r w:rsidR="00E64940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:</w:t>
      </w:r>
    </w:p>
    <w:p w:rsidR="00F83143" w:rsidRPr="00FF667A" w:rsidRDefault="00E64940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6.1.</w:t>
      </w:r>
      <w:r w:rsidR="00F83143" w:rsidRPr="00FF66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83143" w:rsidRPr="00FF667A">
        <w:rPr>
          <w:rFonts w:ascii="Times New Roman" w:hAnsi="Times New Roman" w:cs="Times New Roman"/>
          <w:sz w:val="24"/>
          <w:szCs w:val="24"/>
        </w:rPr>
        <w:t>Отметить, что неисполненных на текущую дату протокольных поручений нет.</w:t>
      </w:r>
    </w:p>
    <w:p w:rsidR="00F83143" w:rsidRPr="00FF667A" w:rsidRDefault="00F83143" w:rsidP="00340824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На исполнении </w:t>
      </w:r>
      <w:r w:rsidR="00664478">
        <w:rPr>
          <w:rFonts w:ascii="Times New Roman" w:hAnsi="Times New Roman" w:cs="Times New Roman"/>
          <w:sz w:val="24"/>
          <w:szCs w:val="24"/>
        </w:rPr>
        <w:t>наход</w:t>
      </w:r>
      <w:r w:rsidR="00340824">
        <w:rPr>
          <w:rFonts w:ascii="Times New Roman" w:hAnsi="Times New Roman" w:cs="Times New Roman"/>
          <w:sz w:val="24"/>
          <w:szCs w:val="24"/>
        </w:rPr>
        <w:t>я</w:t>
      </w:r>
      <w:r w:rsidR="00664478">
        <w:rPr>
          <w:rFonts w:ascii="Times New Roman" w:hAnsi="Times New Roman" w:cs="Times New Roman"/>
          <w:sz w:val="24"/>
          <w:szCs w:val="24"/>
        </w:rPr>
        <w:t xml:space="preserve">тся </w:t>
      </w:r>
      <w:r w:rsidRPr="00FF667A">
        <w:rPr>
          <w:rFonts w:ascii="Times New Roman" w:hAnsi="Times New Roman" w:cs="Times New Roman"/>
          <w:sz w:val="24"/>
          <w:szCs w:val="24"/>
        </w:rPr>
        <w:t>поручени</w:t>
      </w:r>
      <w:r w:rsidR="00340824">
        <w:rPr>
          <w:rFonts w:ascii="Times New Roman" w:hAnsi="Times New Roman" w:cs="Times New Roman"/>
          <w:sz w:val="24"/>
          <w:szCs w:val="24"/>
        </w:rPr>
        <w:t>я</w:t>
      </w:r>
      <w:r w:rsidR="00664478">
        <w:rPr>
          <w:rFonts w:ascii="Times New Roman" w:hAnsi="Times New Roman" w:cs="Times New Roman"/>
          <w:sz w:val="24"/>
          <w:szCs w:val="24"/>
        </w:rPr>
        <w:t xml:space="preserve"> </w:t>
      </w:r>
      <w:r w:rsidRPr="00FF667A">
        <w:rPr>
          <w:rFonts w:ascii="Times New Roman" w:hAnsi="Times New Roman" w:cs="Times New Roman"/>
          <w:sz w:val="24"/>
          <w:szCs w:val="24"/>
        </w:rPr>
        <w:t>со сроком</w:t>
      </w:r>
      <w:r w:rsidR="00664478">
        <w:rPr>
          <w:rFonts w:ascii="Times New Roman" w:hAnsi="Times New Roman" w:cs="Times New Roman"/>
          <w:sz w:val="24"/>
          <w:szCs w:val="24"/>
        </w:rPr>
        <w:t xml:space="preserve"> исполнения до </w:t>
      </w:r>
      <w:r w:rsidR="00340824">
        <w:rPr>
          <w:rFonts w:ascii="Times New Roman" w:hAnsi="Times New Roman" w:cs="Times New Roman"/>
          <w:sz w:val="24"/>
          <w:szCs w:val="24"/>
        </w:rPr>
        <w:t>3</w:t>
      </w:r>
      <w:r w:rsidR="0003025A">
        <w:rPr>
          <w:rFonts w:ascii="Times New Roman" w:hAnsi="Times New Roman" w:cs="Times New Roman"/>
          <w:sz w:val="24"/>
          <w:szCs w:val="24"/>
        </w:rPr>
        <w:t>1.1</w:t>
      </w:r>
      <w:r w:rsidR="00340824">
        <w:rPr>
          <w:rFonts w:ascii="Times New Roman" w:hAnsi="Times New Roman" w:cs="Times New Roman"/>
          <w:sz w:val="24"/>
          <w:szCs w:val="24"/>
        </w:rPr>
        <w:t>2</w:t>
      </w:r>
      <w:r w:rsidR="0003025A">
        <w:rPr>
          <w:rFonts w:ascii="Times New Roman" w:hAnsi="Times New Roman" w:cs="Times New Roman"/>
          <w:sz w:val="24"/>
          <w:szCs w:val="24"/>
        </w:rPr>
        <w:t>.2022</w:t>
      </w:r>
      <w:r w:rsidRPr="00FF667A">
        <w:rPr>
          <w:rFonts w:ascii="Times New Roman" w:hAnsi="Times New Roman" w:cs="Times New Roman"/>
          <w:sz w:val="24"/>
          <w:szCs w:val="24"/>
        </w:rPr>
        <w:t>.</w:t>
      </w:r>
    </w:p>
    <w:p w:rsidR="0064151C" w:rsidRDefault="00F83143" w:rsidP="0064151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>6.2.</w:t>
      </w:r>
      <w:r w:rsidR="00664478" w:rsidRPr="00664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478" w:rsidRPr="00FF667A">
        <w:rPr>
          <w:rFonts w:ascii="Times New Roman" w:hAnsi="Times New Roman" w:cs="Times New Roman"/>
          <w:color w:val="000000"/>
          <w:sz w:val="24"/>
          <w:szCs w:val="24"/>
        </w:rPr>
        <w:t>Считать исполненными</w:t>
      </w:r>
      <w:r w:rsidR="00664478">
        <w:rPr>
          <w:rFonts w:ascii="Times New Roman" w:hAnsi="Times New Roman" w:cs="Times New Roman"/>
          <w:color w:val="000000"/>
          <w:sz w:val="24"/>
          <w:szCs w:val="24"/>
        </w:rPr>
        <w:t xml:space="preserve"> и снять с контроля</w:t>
      </w:r>
      <w:r w:rsidR="00664478" w:rsidRPr="00FF667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40698">
        <w:rPr>
          <w:rFonts w:ascii="Times New Roman" w:hAnsi="Times New Roman" w:cs="Times New Roman"/>
          <w:sz w:val="24"/>
          <w:szCs w:val="24"/>
        </w:rPr>
        <w:t xml:space="preserve">, </w:t>
      </w:r>
      <w:r w:rsidR="00995CBE">
        <w:rPr>
          <w:rFonts w:ascii="Times New Roman" w:hAnsi="Times New Roman" w:cs="Times New Roman"/>
          <w:sz w:val="24"/>
          <w:szCs w:val="24"/>
        </w:rPr>
        <w:t>предусмотренные протоколом</w:t>
      </w:r>
      <w:r w:rsidR="0003025A">
        <w:rPr>
          <w:rFonts w:ascii="Times New Roman" w:hAnsi="Times New Roman" w:cs="Times New Roman"/>
          <w:sz w:val="24"/>
          <w:szCs w:val="24"/>
        </w:rPr>
        <w:t xml:space="preserve"> №</w:t>
      </w:r>
      <w:r w:rsidR="00340824">
        <w:rPr>
          <w:rFonts w:ascii="Times New Roman" w:hAnsi="Times New Roman" w:cs="Times New Roman"/>
          <w:sz w:val="24"/>
          <w:szCs w:val="24"/>
        </w:rPr>
        <w:t>1</w:t>
      </w:r>
      <w:r w:rsidR="0003025A">
        <w:rPr>
          <w:rFonts w:ascii="Times New Roman" w:hAnsi="Times New Roman" w:cs="Times New Roman"/>
          <w:sz w:val="24"/>
          <w:szCs w:val="24"/>
        </w:rPr>
        <w:t xml:space="preserve"> от </w:t>
      </w:r>
      <w:r w:rsidR="00340824">
        <w:rPr>
          <w:rFonts w:ascii="Times New Roman" w:hAnsi="Times New Roman" w:cs="Times New Roman"/>
          <w:sz w:val="24"/>
          <w:szCs w:val="24"/>
        </w:rPr>
        <w:t>30</w:t>
      </w:r>
      <w:r w:rsidR="0003025A">
        <w:rPr>
          <w:rFonts w:ascii="Times New Roman" w:hAnsi="Times New Roman" w:cs="Times New Roman"/>
          <w:sz w:val="24"/>
          <w:szCs w:val="24"/>
        </w:rPr>
        <w:t>.</w:t>
      </w:r>
      <w:r w:rsidR="00340824">
        <w:rPr>
          <w:rFonts w:ascii="Times New Roman" w:hAnsi="Times New Roman" w:cs="Times New Roman"/>
          <w:sz w:val="24"/>
          <w:szCs w:val="24"/>
        </w:rPr>
        <w:t>03</w:t>
      </w:r>
      <w:r w:rsidR="0003025A">
        <w:rPr>
          <w:rFonts w:ascii="Times New Roman" w:hAnsi="Times New Roman" w:cs="Times New Roman"/>
          <w:sz w:val="24"/>
          <w:szCs w:val="24"/>
        </w:rPr>
        <w:t>.202</w:t>
      </w:r>
      <w:r w:rsidR="00340824">
        <w:rPr>
          <w:rFonts w:ascii="Times New Roman" w:hAnsi="Times New Roman" w:cs="Times New Roman"/>
          <w:sz w:val="24"/>
          <w:szCs w:val="24"/>
        </w:rPr>
        <w:t>2</w:t>
      </w:r>
      <w:r w:rsidR="0003025A">
        <w:rPr>
          <w:rFonts w:ascii="Times New Roman" w:hAnsi="Times New Roman" w:cs="Times New Roman"/>
          <w:sz w:val="24"/>
          <w:szCs w:val="24"/>
        </w:rPr>
        <w:t xml:space="preserve">, </w:t>
      </w:r>
      <w:r w:rsidR="00664478" w:rsidRPr="00FF667A">
        <w:rPr>
          <w:rFonts w:ascii="Times New Roman" w:hAnsi="Times New Roman" w:cs="Times New Roman"/>
          <w:sz w:val="24"/>
          <w:szCs w:val="24"/>
        </w:rPr>
        <w:t>пункт</w:t>
      </w:r>
      <w:r w:rsidR="00340824">
        <w:rPr>
          <w:rFonts w:ascii="Times New Roman" w:hAnsi="Times New Roman" w:cs="Times New Roman"/>
          <w:sz w:val="24"/>
          <w:szCs w:val="24"/>
        </w:rPr>
        <w:t>ы</w:t>
      </w:r>
      <w:r w:rsidR="00664478" w:rsidRPr="00FF667A">
        <w:rPr>
          <w:rFonts w:ascii="Times New Roman" w:hAnsi="Times New Roman" w:cs="Times New Roman"/>
          <w:sz w:val="24"/>
          <w:szCs w:val="24"/>
        </w:rPr>
        <w:t xml:space="preserve"> </w:t>
      </w:r>
      <w:r w:rsidR="00340824">
        <w:rPr>
          <w:rFonts w:ascii="Times New Roman" w:hAnsi="Times New Roman" w:cs="Times New Roman"/>
          <w:sz w:val="24"/>
          <w:szCs w:val="24"/>
        </w:rPr>
        <w:t>1.3.2., 2.</w:t>
      </w:r>
      <w:r w:rsidR="00697B44">
        <w:rPr>
          <w:rFonts w:ascii="Times New Roman" w:hAnsi="Times New Roman" w:cs="Times New Roman"/>
          <w:sz w:val="24"/>
          <w:szCs w:val="24"/>
        </w:rPr>
        <w:t>2</w:t>
      </w:r>
      <w:r w:rsidR="00340824">
        <w:rPr>
          <w:rFonts w:ascii="Times New Roman" w:hAnsi="Times New Roman" w:cs="Times New Roman"/>
          <w:sz w:val="24"/>
          <w:szCs w:val="24"/>
        </w:rPr>
        <w:t>.</w:t>
      </w:r>
    </w:p>
    <w:p w:rsidR="0064151C" w:rsidRDefault="0064151C" w:rsidP="0064151C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B8F" w:rsidRDefault="002A6B8F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883" w:rsidRDefault="00FB4883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1C" w:rsidRDefault="00E64940" w:rsidP="004746FD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7A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</w:r>
      <w:r w:rsidR="006644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F667A">
        <w:rPr>
          <w:rFonts w:ascii="Times New Roman" w:hAnsi="Times New Roman" w:cs="Times New Roman"/>
          <w:sz w:val="24"/>
          <w:szCs w:val="24"/>
        </w:rPr>
        <w:t>И.Г.Алчинов</w:t>
      </w:r>
    </w:p>
    <w:sectPr w:rsidR="0064151C" w:rsidSect="003F4A1F">
      <w:headerReference w:type="default" r:id="rId8"/>
      <w:pgSz w:w="11906" w:h="16838"/>
      <w:pgMar w:top="993" w:right="624" w:bottom="851" w:left="170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D7" w:rsidRDefault="00E638D7" w:rsidP="00A1123C">
      <w:pPr>
        <w:spacing w:after="0" w:line="240" w:lineRule="auto"/>
      </w:pPr>
      <w:r>
        <w:separator/>
      </w:r>
    </w:p>
  </w:endnote>
  <w:endnote w:type="continuationSeparator" w:id="0">
    <w:p w:rsidR="00E638D7" w:rsidRDefault="00E638D7" w:rsidP="00A1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D7" w:rsidRDefault="00E638D7" w:rsidP="00A1123C">
      <w:pPr>
        <w:spacing w:after="0" w:line="240" w:lineRule="auto"/>
      </w:pPr>
      <w:r>
        <w:separator/>
      </w:r>
    </w:p>
  </w:footnote>
  <w:footnote w:type="continuationSeparator" w:id="0">
    <w:p w:rsidR="00E638D7" w:rsidRDefault="00E638D7" w:rsidP="00A1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14157"/>
      <w:docPartObj>
        <w:docPartGallery w:val="Page Numbers (Top of Page)"/>
        <w:docPartUnique/>
      </w:docPartObj>
    </w:sdtPr>
    <w:sdtEndPr/>
    <w:sdtContent>
      <w:p w:rsidR="00A1123C" w:rsidRDefault="00A112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F5">
          <w:rPr>
            <w:noProof/>
          </w:rPr>
          <w:t>5</w:t>
        </w:r>
        <w:r>
          <w:fldChar w:fldCharType="end"/>
        </w:r>
      </w:p>
    </w:sdtContent>
  </w:sdt>
  <w:p w:rsidR="00A1123C" w:rsidRDefault="00A112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FF5"/>
    <w:multiLevelType w:val="multilevel"/>
    <w:tmpl w:val="9B8A68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37F16516"/>
    <w:multiLevelType w:val="multilevel"/>
    <w:tmpl w:val="8C6EEE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Zero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" w15:restartNumberingAfterBreak="0">
    <w:nsid w:val="4D865A8D"/>
    <w:multiLevelType w:val="hybridMultilevel"/>
    <w:tmpl w:val="170A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373B"/>
    <w:multiLevelType w:val="hybridMultilevel"/>
    <w:tmpl w:val="65363D54"/>
    <w:lvl w:ilvl="0" w:tplc="F7F2B6A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849E2"/>
    <w:multiLevelType w:val="multilevel"/>
    <w:tmpl w:val="8C6EEE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Zero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5C"/>
    <w:rsid w:val="00003CD3"/>
    <w:rsid w:val="000060DA"/>
    <w:rsid w:val="00017875"/>
    <w:rsid w:val="00027C91"/>
    <w:rsid w:val="0003025A"/>
    <w:rsid w:val="00051D51"/>
    <w:rsid w:val="0005479A"/>
    <w:rsid w:val="00065FD5"/>
    <w:rsid w:val="000954DD"/>
    <w:rsid w:val="000A3CC2"/>
    <w:rsid w:val="000B0319"/>
    <w:rsid w:val="000F6B11"/>
    <w:rsid w:val="00146FB6"/>
    <w:rsid w:val="00155AC8"/>
    <w:rsid w:val="00161722"/>
    <w:rsid w:val="00173610"/>
    <w:rsid w:val="001745A3"/>
    <w:rsid w:val="00180354"/>
    <w:rsid w:val="001851CF"/>
    <w:rsid w:val="0019450C"/>
    <w:rsid w:val="001A3A92"/>
    <w:rsid w:val="001B0AD4"/>
    <w:rsid w:val="001B34C6"/>
    <w:rsid w:val="001D1EE1"/>
    <w:rsid w:val="00225C6A"/>
    <w:rsid w:val="002265F5"/>
    <w:rsid w:val="00230B36"/>
    <w:rsid w:val="002329D8"/>
    <w:rsid w:val="002A6B8F"/>
    <w:rsid w:val="002B7F5C"/>
    <w:rsid w:val="002D0EE1"/>
    <w:rsid w:val="002D1CCB"/>
    <w:rsid w:val="002D34FE"/>
    <w:rsid w:val="002E11C6"/>
    <w:rsid w:val="002E4AAA"/>
    <w:rsid w:val="003100F3"/>
    <w:rsid w:val="00340824"/>
    <w:rsid w:val="00366434"/>
    <w:rsid w:val="00377A2F"/>
    <w:rsid w:val="003844B1"/>
    <w:rsid w:val="00393B6C"/>
    <w:rsid w:val="003A6BFB"/>
    <w:rsid w:val="003B7B22"/>
    <w:rsid w:val="003F4A1F"/>
    <w:rsid w:val="004202E4"/>
    <w:rsid w:val="00431029"/>
    <w:rsid w:val="00444453"/>
    <w:rsid w:val="00452F0E"/>
    <w:rsid w:val="004746FD"/>
    <w:rsid w:val="00484F41"/>
    <w:rsid w:val="0048715B"/>
    <w:rsid w:val="004C556D"/>
    <w:rsid w:val="004E2A8B"/>
    <w:rsid w:val="004F256A"/>
    <w:rsid w:val="004F355C"/>
    <w:rsid w:val="004F6F42"/>
    <w:rsid w:val="00520940"/>
    <w:rsid w:val="00526DC8"/>
    <w:rsid w:val="00544C66"/>
    <w:rsid w:val="005477E6"/>
    <w:rsid w:val="005547F2"/>
    <w:rsid w:val="00576964"/>
    <w:rsid w:val="005819B0"/>
    <w:rsid w:val="005A0275"/>
    <w:rsid w:val="005C3DB8"/>
    <w:rsid w:val="00616E13"/>
    <w:rsid w:val="00620D84"/>
    <w:rsid w:val="006246F6"/>
    <w:rsid w:val="0063258F"/>
    <w:rsid w:val="0063500B"/>
    <w:rsid w:val="0064151C"/>
    <w:rsid w:val="006616E7"/>
    <w:rsid w:val="00664478"/>
    <w:rsid w:val="00686143"/>
    <w:rsid w:val="00697B44"/>
    <w:rsid w:val="006C6058"/>
    <w:rsid w:val="006C71EB"/>
    <w:rsid w:val="006E23D2"/>
    <w:rsid w:val="006E768A"/>
    <w:rsid w:val="00750465"/>
    <w:rsid w:val="00751276"/>
    <w:rsid w:val="00765BD9"/>
    <w:rsid w:val="00772F51"/>
    <w:rsid w:val="007812D5"/>
    <w:rsid w:val="00785C4E"/>
    <w:rsid w:val="007A3574"/>
    <w:rsid w:val="007B0C4F"/>
    <w:rsid w:val="007D09FB"/>
    <w:rsid w:val="007E5431"/>
    <w:rsid w:val="00804403"/>
    <w:rsid w:val="0082134E"/>
    <w:rsid w:val="00821995"/>
    <w:rsid w:val="0082607F"/>
    <w:rsid w:val="0083229C"/>
    <w:rsid w:val="00860CDD"/>
    <w:rsid w:val="0086731C"/>
    <w:rsid w:val="00873738"/>
    <w:rsid w:val="00877D64"/>
    <w:rsid w:val="00882513"/>
    <w:rsid w:val="00896E36"/>
    <w:rsid w:val="008A408F"/>
    <w:rsid w:val="008C0BA1"/>
    <w:rsid w:val="008C2A22"/>
    <w:rsid w:val="008C2F1F"/>
    <w:rsid w:val="008D2B72"/>
    <w:rsid w:val="008E24F1"/>
    <w:rsid w:val="008F5176"/>
    <w:rsid w:val="00901DA9"/>
    <w:rsid w:val="00901F4B"/>
    <w:rsid w:val="0091003D"/>
    <w:rsid w:val="00915272"/>
    <w:rsid w:val="0093518A"/>
    <w:rsid w:val="00940698"/>
    <w:rsid w:val="009432B9"/>
    <w:rsid w:val="0094515C"/>
    <w:rsid w:val="009603E4"/>
    <w:rsid w:val="00975AF6"/>
    <w:rsid w:val="00984541"/>
    <w:rsid w:val="00995CBE"/>
    <w:rsid w:val="009A619E"/>
    <w:rsid w:val="009D306E"/>
    <w:rsid w:val="00A1123C"/>
    <w:rsid w:val="00A23478"/>
    <w:rsid w:val="00A5309D"/>
    <w:rsid w:val="00A54E36"/>
    <w:rsid w:val="00A65F3E"/>
    <w:rsid w:val="00A95FEC"/>
    <w:rsid w:val="00A9605B"/>
    <w:rsid w:val="00AC0FA0"/>
    <w:rsid w:val="00AD2DFB"/>
    <w:rsid w:val="00AE07BE"/>
    <w:rsid w:val="00AE5F07"/>
    <w:rsid w:val="00AF359F"/>
    <w:rsid w:val="00AF78D0"/>
    <w:rsid w:val="00B04B02"/>
    <w:rsid w:val="00B07AE5"/>
    <w:rsid w:val="00B40A58"/>
    <w:rsid w:val="00B4453F"/>
    <w:rsid w:val="00B50795"/>
    <w:rsid w:val="00BA19DD"/>
    <w:rsid w:val="00BC5B36"/>
    <w:rsid w:val="00BE1C0B"/>
    <w:rsid w:val="00BE5AD0"/>
    <w:rsid w:val="00BF19D2"/>
    <w:rsid w:val="00BF4242"/>
    <w:rsid w:val="00C06BF9"/>
    <w:rsid w:val="00C213DC"/>
    <w:rsid w:val="00C23258"/>
    <w:rsid w:val="00C320A9"/>
    <w:rsid w:val="00C33E00"/>
    <w:rsid w:val="00C52DE1"/>
    <w:rsid w:val="00C5364D"/>
    <w:rsid w:val="00C54FB4"/>
    <w:rsid w:val="00C8451F"/>
    <w:rsid w:val="00C8500A"/>
    <w:rsid w:val="00CA3597"/>
    <w:rsid w:val="00CB1873"/>
    <w:rsid w:val="00CB62B6"/>
    <w:rsid w:val="00CC0879"/>
    <w:rsid w:val="00CD1C7B"/>
    <w:rsid w:val="00CD55AF"/>
    <w:rsid w:val="00D21885"/>
    <w:rsid w:val="00D55B41"/>
    <w:rsid w:val="00D573AA"/>
    <w:rsid w:val="00D83ABE"/>
    <w:rsid w:val="00D86CA0"/>
    <w:rsid w:val="00DA3175"/>
    <w:rsid w:val="00DA6B1E"/>
    <w:rsid w:val="00DB629A"/>
    <w:rsid w:val="00DC12C6"/>
    <w:rsid w:val="00DC3DBF"/>
    <w:rsid w:val="00DC4FA6"/>
    <w:rsid w:val="00DC5BC1"/>
    <w:rsid w:val="00E40BE1"/>
    <w:rsid w:val="00E638D7"/>
    <w:rsid w:val="00E64940"/>
    <w:rsid w:val="00E819DD"/>
    <w:rsid w:val="00E91142"/>
    <w:rsid w:val="00E91F74"/>
    <w:rsid w:val="00EA5DFD"/>
    <w:rsid w:val="00EA7006"/>
    <w:rsid w:val="00EA755E"/>
    <w:rsid w:val="00EB18F0"/>
    <w:rsid w:val="00EC10FC"/>
    <w:rsid w:val="00F04133"/>
    <w:rsid w:val="00F2465C"/>
    <w:rsid w:val="00F434A6"/>
    <w:rsid w:val="00F468E0"/>
    <w:rsid w:val="00F70AE0"/>
    <w:rsid w:val="00F83143"/>
    <w:rsid w:val="00F905E8"/>
    <w:rsid w:val="00FB4883"/>
    <w:rsid w:val="00FB5C05"/>
    <w:rsid w:val="00FE0300"/>
    <w:rsid w:val="00FE0F9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06185-E12F-4B9D-B4C5-8A946CA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F5C"/>
    <w:rPr>
      <w:color w:val="0563C1" w:themeColor="hyperlink"/>
      <w:u w:val="single"/>
    </w:rPr>
  </w:style>
  <w:style w:type="paragraph" w:customStyle="1" w:styleId="ConsPlusNormal">
    <w:name w:val="ConsPlusNormal"/>
    <w:rsid w:val="0063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0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350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350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5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F4242"/>
    <w:pPr>
      <w:ind w:left="720"/>
      <w:contextualSpacing/>
    </w:pPr>
  </w:style>
  <w:style w:type="paragraph" w:customStyle="1" w:styleId="A7">
    <w:name w:val="Основной текст A"/>
    <w:rsid w:val="004E2A8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8">
    <w:name w:val="No Spacing"/>
    <w:aliases w:val="Обрнадзор,Без интервала1"/>
    <w:link w:val="a9"/>
    <w:uiPriority w:val="1"/>
    <w:qFormat/>
    <w:rsid w:val="00821995"/>
    <w:pPr>
      <w:spacing w:after="0" w:line="240" w:lineRule="auto"/>
    </w:p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locked/>
    <w:rsid w:val="00821995"/>
  </w:style>
  <w:style w:type="character" w:customStyle="1" w:styleId="aa">
    <w:name w:val="Основной текст_"/>
    <w:basedOn w:val="a0"/>
    <w:link w:val="3"/>
    <w:rsid w:val="00A1123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1123C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A1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123C"/>
  </w:style>
  <w:style w:type="paragraph" w:styleId="ad">
    <w:name w:val="footer"/>
    <w:basedOn w:val="a"/>
    <w:link w:val="ae"/>
    <w:uiPriority w:val="99"/>
    <w:unhideWhenUsed/>
    <w:rsid w:val="00A1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123C"/>
  </w:style>
  <w:style w:type="paragraph" w:styleId="af">
    <w:name w:val="footnote text"/>
    <w:basedOn w:val="a"/>
    <w:link w:val="af0"/>
    <w:uiPriority w:val="99"/>
    <w:unhideWhenUsed/>
    <w:rsid w:val="002D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D1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2D1CC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3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E0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unhideWhenUsed/>
    <w:rsid w:val="00AF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A5309D"/>
    <w:rPr>
      <w:i/>
      <w:iCs/>
    </w:rPr>
  </w:style>
  <w:style w:type="paragraph" w:styleId="af6">
    <w:name w:val="Body Text Indent"/>
    <w:basedOn w:val="a"/>
    <w:link w:val="af7"/>
    <w:uiPriority w:val="99"/>
    <w:semiHidden/>
    <w:unhideWhenUsed/>
    <w:rsid w:val="00EB18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B18F0"/>
  </w:style>
  <w:style w:type="character" w:customStyle="1" w:styleId="20">
    <w:name w:val="Заголовок 2 Знак"/>
    <w:basedOn w:val="a0"/>
    <w:link w:val="2"/>
    <w:uiPriority w:val="9"/>
    <w:rsid w:val="00984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98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opasnost@admm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Викторович</dc:creator>
  <cp:keywords/>
  <dc:description/>
  <cp:lastModifiedBy>Чуприна Аэлита Вячеславовна</cp:lastModifiedBy>
  <cp:revision>2</cp:revision>
  <cp:lastPrinted>2022-07-27T10:06:00Z</cp:lastPrinted>
  <dcterms:created xsi:type="dcterms:W3CDTF">2022-07-28T07:22:00Z</dcterms:created>
  <dcterms:modified xsi:type="dcterms:W3CDTF">2022-07-28T07:22:00Z</dcterms:modified>
</cp:coreProperties>
</file>