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A7" w:rsidRDefault="00B303A7" w:rsidP="00E46637">
      <w:pPr>
        <w:spacing w:after="0" w:line="240" w:lineRule="auto"/>
        <w:ind w:left="116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303A7" w:rsidRPr="00136E9D" w:rsidRDefault="00B303A7" w:rsidP="00E46637">
      <w:pPr>
        <w:spacing w:after="0" w:line="240" w:lineRule="auto"/>
        <w:ind w:left="116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136E9D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6E9D">
        <w:rPr>
          <w:rFonts w:ascii="Times New Roman" w:hAnsi="Times New Roman" w:cs="Times New Roman"/>
          <w:sz w:val="24"/>
          <w:szCs w:val="24"/>
        </w:rPr>
        <w:t xml:space="preserve"> заседания  </w:t>
      </w:r>
    </w:p>
    <w:p w:rsidR="00B303A7" w:rsidRPr="00136E9D" w:rsidRDefault="00B303A7" w:rsidP="00E46637">
      <w:pPr>
        <w:spacing w:after="0" w:line="240" w:lineRule="auto"/>
        <w:ind w:left="11624"/>
        <w:jc w:val="right"/>
        <w:rPr>
          <w:rFonts w:ascii="Times New Roman" w:hAnsi="Times New Roman" w:cs="Times New Roman"/>
          <w:sz w:val="24"/>
          <w:szCs w:val="24"/>
        </w:rPr>
      </w:pPr>
      <w:r w:rsidRPr="00136E9D">
        <w:rPr>
          <w:rFonts w:ascii="Times New Roman" w:hAnsi="Times New Roman" w:cs="Times New Roman"/>
          <w:sz w:val="24"/>
          <w:szCs w:val="24"/>
        </w:rPr>
        <w:t>Комиссии по профилактике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9D">
        <w:rPr>
          <w:rFonts w:ascii="Times New Roman" w:hAnsi="Times New Roman" w:cs="Times New Roman"/>
          <w:sz w:val="24"/>
          <w:szCs w:val="24"/>
        </w:rPr>
        <w:t>в городе Мегионе от 30</w:t>
      </w:r>
      <w:r>
        <w:rPr>
          <w:rFonts w:ascii="Times New Roman" w:hAnsi="Times New Roman" w:cs="Times New Roman"/>
          <w:sz w:val="24"/>
          <w:szCs w:val="24"/>
        </w:rPr>
        <w:t>.03.2022</w:t>
      </w:r>
      <w:r w:rsidRPr="00136E9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303A7" w:rsidRPr="00136E9D" w:rsidRDefault="00B303A7" w:rsidP="00B303A7">
      <w:pPr>
        <w:spacing w:after="0" w:line="240" w:lineRule="auto"/>
        <w:ind w:left="993" w:right="678"/>
        <w:jc w:val="center"/>
        <w:rPr>
          <w:rFonts w:ascii="Times New Roman" w:hAnsi="Times New Roman" w:cs="Times New Roman"/>
          <w:sz w:val="24"/>
          <w:szCs w:val="24"/>
        </w:rPr>
      </w:pPr>
    </w:p>
    <w:p w:rsidR="00B303A7" w:rsidRPr="00136E9D" w:rsidRDefault="00B303A7" w:rsidP="00B303A7">
      <w:pPr>
        <w:spacing w:after="0" w:line="240" w:lineRule="auto"/>
        <w:ind w:left="993" w:right="678"/>
        <w:jc w:val="center"/>
        <w:rPr>
          <w:rFonts w:ascii="Times New Roman" w:hAnsi="Times New Roman" w:cs="Times New Roman"/>
          <w:sz w:val="24"/>
          <w:szCs w:val="24"/>
        </w:rPr>
      </w:pPr>
      <w:r w:rsidRPr="00136E9D">
        <w:rPr>
          <w:rFonts w:ascii="Times New Roman" w:hAnsi="Times New Roman" w:cs="Times New Roman"/>
          <w:sz w:val="24"/>
          <w:szCs w:val="24"/>
        </w:rPr>
        <w:t>ПЛАН</w:t>
      </w:r>
    </w:p>
    <w:p w:rsidR="00B303A7" w:rsidRPr="00136E9D" w:rsidRDefault="00B303A7" w:rsidP="00B303A7">
      <w:pPr>
        <w:spacing w:after="0" w:line="240" w:lineRule="auto"/>
        <w:ind w:left="993" w:right="678"/>
        <w:jc w:val="center"/>
        <w:rPr>
          <w:rFonts w:ascii="Times New Roman" w:hAnsi="Times New Roman" w:cs="Times New Roman"/>
          <w:sz w:val="24"/>
          <w:szCs w:val="24"/>
        </w:rPr>
      </w:pPr>
      <w:r w:rsidRPr="00017875">
        <w:rPr>
          <w:rFonts w:ascii="Times New Roman" w:hAnsi="Times New Roman" w:cs="Times New Roman"/>
          <w:sz w:val="24"/>
          <w:szCs w:val="24"/>
        </w:rPr>
        <w:t>мероприятий по профилактике правонарушений, совершаемых ранее судимыми лицами, на 2022 год</w:t>
      </w:r>
    </w:p>
    <w:p w:rsidR="00B303A7" w:rsidRPr="00136E9D" w:rsidRDefault="00B303A7" w:rsidP="00B303A7">
      <w:pPr>
        <w:pStyle w:val="a5"/>
        <w:ind w:left="993" w:right="678"/>
        <w:rPr>
          <w:b w:val="0"/>
          <w:sz w:val="24"/>
        </w:rPr>
      </w:pPr>
    </w:p>
    <w:p w:rsidR="004F30A6" w:rsidRDefault="00B303A7" w:rsidP="004F3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03A7">
        <w:rPr>
          <w:b/>
          <w:bCs/>
          <w:color w:val="000000"/>
        </w:rPr>
        <w:t>Цель:</w:t>
      </w:r>
      <w:r w:rsidRPr="00B303A7">
        <w:rPr>
          <w:color w:val="000000"/>
        </w:rPr>
        <w:t> </w:t>
      </w:r>
      <w:r w:rsidR="004F30A6">
        <w:rPr>
          <w:color w:val="000000"/>
        </w:rPr>
        <w:t>снижение количества преступлений и правонарушений, совершаемых лицами, ранее привлеченным к уголовной ответственности за совершение преступлений.</w:t>
      </w:r>
    </w:p>
    <w:p w:rsidR="00BA3032" w:rsidRDefault="00BA3032" w:rsidP="004F3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14536" w:type="dxa"/>
        <w:tblInd w:w="343" w:type="dxa"/>
        <w:tblLayout w:type="fixed"/>
        <w:tblLook w:val="0000" w:firstRow="0" w:lastRow="0" w:firstColumn="0" w:lastColumn="0" w:noHBand="0" w:noVBand="0"/>
      </w:tblPr>
      <w:tblGrid>
        <w:gridCol w:w="755"/>
        <w:gridCol w:w="4537"/>
        <w:gridCol w:w="3291"/>
        <w:gridCol w:w="2021"/>
        <w:gridCol w:w="3932"/>
      </w:tblGrid>
      <w:tr w:rsidR="00BA3032" w:rsidRPr="00BA3032" w:rsidTr="00412B36">
        <w:trPr>
          <w:trHeight w:val="50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E46637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Наименование мероприятия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 xml:space="preserve"> Ответственные исполнители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Срок реализации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Результат реализации мероприятия</w:t>
            </w:r>
          </w:p>
        </w:tc>
      </w:tr>
      <w:tr w:rsidR="00BA3032" w:rsidRPr="00BA3032" w:rsidTr="00412B36">
        <w:trPr>
          <w:trHeight w:val="6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F11988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F11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F11988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F11988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032" w:rsidRPr="00BA3032" w:rsidRDefault="00BA3032" w:rsidP="00F11988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5</w:t>
            </w:r>
          </w:p>
        </w:tc>
      </w:tr>
      <w:tr w:rsidR="00BA3032" w:rsidRPr="00BA3032" w:rsidTr="00412B36">
        <w:trPr>
          <w:trHeight w:val="97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F11988" w:rsidP="00F11988">
            <w:pPr>
              <w:pStyle w:val="a5"/>
              <w:jc w:val="both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 xml:space="preserve">Анализ </w:t>
            </w:r>
            <w:r w:rsidR="00BA3032" w:rsidRPr="00BA3032">
              <w:rPr>
                <w:b w:val="0"/>
                <w:sz w:val="24"/>
              </w:rPr>
              <w:t>рецидивной преступности по видам преступлений, количеству лиц их совершивших, мотивам преступных деяний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32">
              <w:rPr>
                <w:rFonts w:ascii="Times New Roman" w:hAnsi="Times New Roman" w:cs="Times New Roman"/>
                <w:sz w:val="24"/>
                <w:szCs w:val="24"/>
              </w:rPr>
              <w:t>ОМВД России по городу Мегиону</w:t>
            </w:r>
          </w:p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F11988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 xml:space="preserve">Ежеквартально </w:t>
            </w:r>
            <w:r w:rsidR="00F11988" w:rsidRPr="00BA3032">
              <w:rPr>
                <w:b w:val="0"/>
                <w:sz w:val="24"/>
              </w:rPr>
              <w:t>до 10 числа месяца, следующего за отчетным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032" w:rsidRPr="00BA3032" w:rsidRDefault="00F11988" w:rsidP="009D56B3">
            <w:pPr>
              <w:pStyle w:val="a5"/>
              <w:jc w:val="both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Информ</w:t>
            </w:r>
            <w:r>
              <w:rPr>
                <w:b w:val="0"/>
                <w:sz w:val="24"/>
              </w:rPr>
              <w:t xml:space="preserve">ирование </w:t>
            </w:r>
            <w:r w:rsidR="00BA3032" w:rsidRPr="00BA3032">
              <w:rPr>
                <w:b w:val="0"/>
                <w:sz w:val="24"/>
              </w:rPr>
              <w:t>администраци</w:t>
            </w:r>
            <w:r>
              <w:rPr>
                <w:b w:val="0"/>
                <w:sz w:val="24"/>
              </w:rPr>
              <w:t xml:space="preserve">и </w:t>
            </w:r>
            <w:r w:rsidR="00BA3032" w:rsidRPr="00BA3032">
              <w:rPr>
                <w:b w:val="0"/>
                <w:sz w:val="24"/>
              </w:rPr>
              <w:t xml:space="preserve">города </w:t>
            </w:r>
          </w:p>
        </w:tc>
      </w:tr>
      <w:tr w:rsidR="00BA3032" w:rsidRPr="00BA3032" w:rsidTr="00412B36">
        <w:trPr>
          <w:trHeight w:val="17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9D56B3" w:rsidP="008D320E">
            <w:pPr>
              <w:pStyle w:val="a5"/>
              <w:jc w:val="both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Персонально</w:t>
            </w:r>
            <w:r>
              <w:rPr>
                <w:b w:val="0"/>
                <w:sz w:val="24"/>
              </w:rPr>
              <w:t>е</w:t>
            </w:r>
            <w:r w:rsidRPr="00BA3032">
              <w:rPr>
                <w:b w:val="0"/>
                <w:sz w:val="24"/>
              </w:rPr>
              <w:t xml:space="preserve"> </w:t>
            </w:r>
            <w:r w:rsidR="00BA3032" w:rsidRPr="00BA3032">
              <w:rPr>
                <w:b w:val="0"/>
                <w:sz w:val="24"/>
              </w:rPr>
              <w:t>доведени</w:t>
            </w:r>
            <w:r>
              <w:rPr>
                <w:b w:val="0"/>
                <w:sz w:val="24"/>
              </w:rPr>
              <w:t>е</w:t>
            </w:r>
            <w:r w:rsidR="00BA3032" w:rsidRPr="00BA3032">
              <w:rPr>
                <w:b w:val="0"/>
                <w:sz w:val="24"/>
              </w:rPr>
              <w:t xml:space="preserve"> информации </w:t>
            </w:r>
            <w:r w:rsidR="00CA5E06">
              <w:rPr>
                <w:b w:val="0"/>
                <w:sz w:val="24"/>
              </w:rPr>
              <w:br/>
            </w:r>
            <w:r w:rsidR="00BA3032" w:rsidRPr="00BA3032">
              <w:rPr>
                <w:b w:val="0"/>
                <w:sz w:val="24"/>
              </w:rPr>
              <w:t xml:space="preserve">до ранее судимых лиц о государственных и муниципальных услугах и порядке </w:t>
            </w:r>
            <w:r w:rsidR="00CA5E06">
              <w:rPr>
                <w:b w:val="0"/>
                <w:sz w:val="24"/>
              </w:rPr>
              <w:br/>
            </w:r>
            <w:r w:rsidR="00BA3032" w:rsidRPr="00BA3032">
              <w:rPr>
                <w:b w:val="0"/>
                <w:sz w:val="24"/>
              </w:rPr>
              <w:t>их получения</w:t>
            </w:r>
          </w:p>
          <w:p w:rsidR="00BA3032" w:rsidRPr="00BA3032" w:rsidRDefault="00BA3032" w:rsidP="008D320E">
            <w:pPr>
              <w:pStyle w:val="a5"/>
              <w:jc w:val="both"/>
              <w:rPr>
                <w:b w:val="0"/>
                <w:sz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ОМВД России по городу Мегиону,</w:t>
            </w:r>
          </w:p>
          <w:p w:rsidR="009D56B3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филиал по городу Мегиону ФКУ «Уголовно-исполнительная инспекция управления Федеральной службы исполнения наказаний Российской Федерации по ХМАО – Югре»</w:t>
            </w:r>
            <w:r w:rsidR="009D56B3">
              <w:rPr>
                <w:b w:val="0"/>
                <w:sz w:val="24"/>
              </w:rPr>
              <w:t xml:space="preserve"> </w:t>
            </w:r>
          </w:p>
          <w:p w:rsidR="009D56B3" w:rsidRDefault="009D56B3" w:rsidP="008D320E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 взаимодействии </w:t>
            </w:r>
          </w:p>
          <w:p w:rsidR="00BA3032" w:rsidRPr="00BA3032" w:rsidRDefault="009D56B3" w:rsidP="008D320E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 заинтересованными органами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При постановке на учет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032" w:rsidRPr="00BA3032" w:rsidRDefault="00BA3032" w:rsidP="009D56B3">
            <w:pPr>
              <w:pStyle w:val="a5"/>
              <w:jc w:val="both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 xml:space="preserve">Регистрация граждан по месту жительства (пребывания), получение медицинских услуг, трудоустройство, получение мер социальной </w:t>
            </w:r>
            <w:r w:rsidR="009D56B3">
              <w:rPr>
                <w:b w:val="0"/>
                <w:sz w:val="24"/>
              </w:rPr>
              <w:t>поддержки</w:t>
            </w:r>
          </w:p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</w:p>
        </w:tc>
      </w:tr>
      <w:tr w:rsidR="00BA3032" w:rsidRPr="00BA3032" w:rsidTr="00412B3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jc w:val="both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 xml:space="preserve">Рассмотрение на Комиссии </w:t>
            </w:r>
            <w:r w:rsidR="00CA5E06">
              <w:rPr>
                <w:b w:val="0"/>
                <w:sz w:val="24"/>
              </w:rPr>
              <w:br/>
            </w:r>
            <w:r w:rsidRPr="00BA3032">
              <w:rPr>
                <w:b w:val="0"/>
                <w:sz w:val="24"/>
              </w:rPr>
              <w:t xml:space="preserve">по профилактике правонарушений </w:t>
            </w:r>
            <w:r w:rsidR="00CA5E06">
              <w:rPr>
                <w:b w:val="0"/>
                <w:sz w:val="24"/>
              </w:rPr>
              <w:br/>
            </w:r>
            <w:r w:rsidRPr="00BA3032">
              <w:rPr>
                <w:b w:val="0"/>
                <w:sz w:val="24"/>
              </w:rPr>
              <w:t xml:space="preserve">в городе Мегионе вопросов </w:t>
            </w:r>
            <w:r w:rsidR="00CA5E06">
              <w:rPr>
                <w:b w:val="0"/>
                <w:sz w:val="24"/>
              </w:rPr>
              <w:br/>
            </w:r>
            <w:r w:rsidRPr="00BA3032">
              <w:rPr>
                <w:b w:val="0"/>
                <w:sz w:val="24"/>
              </w:rPr>
              <w:t>по содействию в социальной адаптации ранее осужденных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Отдел общественной безопасности</w:t>
            </w:r>
            <w:r w:rsidR="00CA5E06">
              <w:rPr>
                <w:b w:val="0"/>
                <w:sz w:val="24"/>
              </w:rPr>
              <w:t xml:space="preserve"> администрации города </w:t>
            </w:r>
          </w:p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2A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 xml:space="preserve">2 полугодие </w:t>
            </w:r>
          </w:p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2022 года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jc w:val="both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Принятие дополнительных мер по устранению причин и условий совершения преступлений, направленных на снижение уровня рецидивной преступности</w:t>
            </w:r>
          </w:p>
        </w:tc>
      </w:tr>
      <w:tr w:rsidR="00BA3032" w:rsidRPr="00BA3032" w:rsidTr="00412B36">
        <w:trPr>
          <w:trHeight w:val="69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0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межведомственного взаимодействия в сфере вовлечения ранее судимых в общественно полезную деятельность, в деятельность общественных организаций и волонтерских движений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color w:val="FF0000"/>
                <w:sz w:val="24"/>
              </w:rPr>
            </w:pPr>
            <w:r w:rsidRPr="00BA3032">
              <w:rPr>
                <w:b w:val="0"/>
                <w:sz w:val="24"/>
              </w:rPr>
              <w:t xml:space="preserve">ОМВД России по городу Мегиону совместно с органами администрации города, общественными организациями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725B2A" w:rsidP="008D320E">
            <w:pPr>
              <w:pStyle w:val="a5"/>
              <w:rPr>
                <w:b w:val="0"/>
                <w:color w:val="FF0000"/>
                <w:sz w:val="24"/>
              </w:rPr>
            </w:pPr>
            <w:r>
              <w:rPr>
                <w:b w:val="0"/>
                <w:sz w:val="24"/>
              </w:rPr>
              <w:t xml:space="preserve">до </w:t>
            </w:r>
            <w:r w:rsidR="00BA3032" w:rsidRPr="00BA3032">
              <w:rPr>
                <w:b w:val="0"/>
                <w:sz w:val="24"/>
              </w:rPr>
              <w:t xml:space="preserve">30.06.2022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032" w:rsidRPr="00BA3032" w:rsidRDefault="00BA3032" w:rsidP="00412B36">
            <w:pPr>
              <w:pStyle w:val="a5"/>
              <w:jc w:val="both"/>
              <w:rPr>
                <w:b w:val="0"/>
                <w:color w:val="FF0000"/>
                <w:sz w:val="24"/>
              </w:rPr>
            </w:pPr>
            <w:r w:rsidRPr="00BA3032">
              <w:rPr>
                <w:b w:val="0"/>
                <w:color w:val="000000"/>
                <w:sz w:val="24"/>
                <w:lang w:eastAsia="ru-RU"/>
              </w:rPr>
              <w:t>Устранение антиобщественных установок, формирование законопослушного поведения в обществе, нейтрализация и искоренение криминальных традиций и обычаев</w:t>
            </w:r>
          </w:p>
        </w:tc>
      </w:tr>
      <w:tr w:rsidR="00BA3032" w:rsidRPr="00BA3032" w:rsidTr="00412B36">
        <w:trPr>
          <w:trHeight w:val="112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sz w:val="24"/>
              </w:rPr>
            </w:pPr>
            <w:r w:rsidRPr="00BA3032">
              <w:rPr>
                <w:b w:val="0"/>
                <w:sz w:val="24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32">
              <w:rPr>
                <w:rFonts w:ascii="Times New Roman" w:hAnsi="Times New Roman" w:cs="Times New Roman"/>
                <w:sz w:val="24"/>
                <w:szCs w:val="24"/>
              </w:rPr>
              <w:t>Привлечение к профилактической деятельности с ранее судимыми представителей религиозных организаций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rPr>
                <w:b w:val="0"/>
                <w:color w:val="FF0000"/>
                <w:sz w:val="24"/>
              </w:rPr>
            </w:pPr>
            <w:r w:rsidRPr="00BA3032">
              <w:rPr>
                <w:b w:val="0"/>
                <w:sz w:val="24"/>
              </w:rPr>
              <w:t>ОМВД России по городу Мегиону совместно с местными религиозными организациями</w:t>
            </w:r>
            <w:r w:rsidR="00412B36">
              <w:rPr>
                <w:b w:val="0"/>
                <w:sz w:val="24"/>
              </w:rPr>
              <w:t xml:space="preserve"> города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032" w:rsidRPr="00412B36" w:rsidRDefault="00A823D2" w:rsidP="008D320E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до </w:t>
            </w:r>
            <w:r w:rsidR="00203C87" w:rsidRPr="00412B36">
              <w:rPr>
                <w:b w:val="0"/>
                <w:sz w:val="24"/>
              </w:rPr>
              <w:t>30.12.2022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032" w:rsidRPr="00BA3032" w:rsidRDefault="00BA3032" w:rsidP="008D320E">
            <w:pPr>
              <w:pStyle w:val="a5"/>
              <w:jc w:val="both"/>
              <w:rPr>
                <w:b w:val="0"/>
                <w:sz w:val="24"/>
              </w:rPr>
            </w:pPr>
            <w:r w:rsidRPr="00BA3032">
              <w:rPr>
                <w:b w:val="0"/>
                <w:color w:val="000000"/>
                <w:sz w:val="24"/>
                <w:lang w:eastAsia="ru-RU"/>
              </w:rPr>
              <w:t>Устранение антиобщественных установок, повышение культурного уровня</w:t>
            </w:r>
          </w:p>
        </w:tc>
      </w:tr>
      <w:tr w:rsidR="00AC03AF" w:rsidRPr="00BA3032" w:rsidTr="00412B36">
        <w:trPr>
          <w:trHeight w:val="112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AF" w:rsidRPr="00BA3032" w:rsidRDefault="00AC03AF" w:rsidP="008D320E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AF" w:rsidRPr="00BA3032" w:rsidRDefault="004C3A9F" w:rsidP="00A82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совершенных повторных </w:t>
            </w:r>
            <w:r w:rsidR="00A823D2">
              <w:rPr>
                <w:rFonts w:ascii="Times New Roman" w:hAnsi="Times New Roman" w:cs="Times New Roman"/>
                <w:sz w:val="24"/>
                <w:szCs w:val="24"/>
              </w:rPr>
              <w:t>преступлениях лицами осужденными без изоляции от общества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AF" w:rsidRPr="00BA3032" w:rsidRDefault="00AC03AF" w:rsidP="00A823D2">
            <w:pPr>
              <w:jc w:val="center"/>
              <w:rPr>
                <w:b/>
                <w:sz w:val="24"/>
              </w:rPr>
            </w:pPr>
            <w:r w:rsidRPr="00515D7E">
              <w:rPr>
                <w:rFonts w:ascii="Times New Roman" w:hAnsi="Times New Roman" w:cs="Times New Roman"/>
                <w:sz w:val="24"/>
              </w:rPr>
              <w:t>филиал по городу Мегиону ФКУ «Уголовно-исполнительная инспекция управления Федеральной службы исполнения наказаний Российской Федерации по ХМАО – Югре</w:t>
            </w:r>
            <w:r w:rsidR="00A823D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AF" w:rsidRPr="00412B36" w:rsidRDefault="00A823D2" w:rsidP="008D320E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до </w:t>
            </w:r>
            <w:r w:rsidR="00515D7E" w:rsidRPr="00412B36">
              <w:rPr>
                <w:b w:val="0"/>
                <w:sz w:val="24"/>
              </w:rPr>
              <w:t>30.12.2022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3AF" w:rsidRPr="00BA3032" w:rsidRDefault="00725B2A" w:rsidP="008D320E">
            <w:pPr>
              <w:pStyle w:val="a5"/>
              <w:jc w:val="both"/>
              <w:rPr>
                <w:b w:val="0"/>
                <w:color w:val="000000"/>
                <w:sz w:val="24"/>
                <w:lang w:eastAsia="ru-RU"/>
              </w:rPr>
            </w:pPr>
            <w:r w:rsidRPr="00725B2A">
              <w:rPr>
                <w:b w:val="0"/>
                <w:color w:val="000000"/>
                <w:sz w:val="24"/>
                <w:lang w:eastAsia="ru-RU"/>
              </w:rPr>
              <w:t>Принятие дополнительных мер по устранению причин и условий совершения преступлений, направленных на снижение уровня рецидивной преступности</w:t>
            </w:r>
          </w:p>
        </w:tc>
      </w:tr>
    </w:tbl>
    <w:p w:rsidR="00BA3032" w:rsidRDefault="00BA3032" w:rsidP="004F3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303A7" w:rsidRDefault="00B303A7" w:rsidP="00B303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03A7" w:rsidRPr="00B303A7" w:rsidRDefault="00B303A7" w:rsidP="00B303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303A7" w:rsidRPr="00B303A7" w:rsidSect="00412B36">
      <w:pgSz w:w="16838" w:h="11906" w:orient="landscape"/>
      <w:pgMar w:top="1135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A7"/>
    <w:rsid w:val="000A199F"/>
    <w:rsid w:val="001D680D"/>
    <w:rsid w:val="001F2457"/>
    <w:rsid w:val="00203C87"/>
    <w:rsid w:val="00246629"/>
    <w:rsid w:val="00412B36"/>
    <w:rsid w:val="004975AE"/>
    <w:rsid w:val="004C04C9"/>
    <w:rsid w:val="004C3A9F"/>
    <w:rsid w:val="004F30A6"/>
    <w:rsid w:val="00515D7E"/>
    <w:rsid w:val="00725B2A"/>
    <w:rsid w:val="009D56B3"/>
    <w:rsid w:val="00A17EE9"/>
    <w:rsid w:val="00A823D2"/>
    <w:rsid w:val="00AC03AF"/>
    <w:rsid w:val="00B303A7"/>
    <w:rsid w:val="00BA3032"/>
    <w:rsid w:val="00BC074E"/>
    <w:rsid w:val="00CA5E06"/>
    <w:rsid w:val="00E46637"/>
    <w:rsid w:val="00F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BC3E"/>
  <w15:chartTrackingRefBased/>
  <w15:docId w15:val="{4B5E3EB3-17CB-470C-BE8A-5AAC0AF8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3A7"/>
    <w:rPr>
      <w:color w:val="0000FF"/>
      <w:u w:val="single"/>
    </w:rPr>
  </w:style>
  <w:style w:type="paragraph" w:styleId="a5">
    <w:name w:val="Body Text"/>
    <w:basedOn w:val="a"/>
    <w:link w:val="a6"/>
    <w:rsid w:val="00B303A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303A7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table" w:styleId="a7">
    <w:name w:val="Table Grid"/>
    <w:basedOn w:val="a1"/>
    <w:uiPriority w:val="39"/>
    <w:rsid w:val="001F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Викторович</dc:creator>
  <cp:keywords/>
  <dc:description/>
  <cp:lastModifiedBy>Колосов Сергей Викторович</cp:lastModifiedBy>
  <cp:revision>3</cp:revision>
  <dcterms:created xsi:type="dcterms:W3CDTF">2022-04-05T06:53:00Z</dcterms:created>
  <dcterms:modified xsi:type="dcterms:W3CDTF">2022-04-05T07:14:00Z</dcterms:modified>
</cp:coreProperties>
</file>