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C3" w:rsidRDefault="00163AC3" w:rsidP="005269EE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Утвержден на заседании Комиссии </w:t>
      </w:r>
    </w:p>
    <w:p w:rsidR="004D1B6C" w:rsidRPr="00F35A8B" w:rsidRDefault="00163AC3" w:rsidP="005269EE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по профилактике правонарушений города Мегиона (протокол от </w:t>
      </w:r>
      <w:r w:rsidR="003B66F1">
        <w:rPr>
          <w:rFonts w:ascii="Times New Roman" w:eastAsia="Times New Roman" w:hAnsi="Times New Roman" w:cs="Times New Roman"/>
          <w:sz w:val="24"/>
          <w:szCs w:val="16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.12.20</w:t>
      </w:r>
      <w:r w:rsidR="00244DC2">
        <w:rPr>
          <w:rFonts w:ascii="Times New Roman" w:eastAsia="Times New Roman" w:hAnsi="Times New Roman" w:cs="Times New Roman"/>
          <w:sz w:val="24"/>
          <w:szCs w:val="16"/>
          <w:lang w:eastAsia="ar-SA"/>
        </w:rPr>
        <w:t>2</w:t>
      </w:r>
      <w:r w:rsidR="008A4827">
        <w:rPr>
          <w:rFonts w:ascii="Times New Roman" w:eastAsia="Times New Roman" w:hAnsi="Times New Roman" w:cs="Times New Roman"/>
          <w:sz w:val="24"/>
          <w:szCs w:val="16"/>
          <w:lang w:eastAsia="ar-SA"/>
        </w:rPr>
        <w:t>1</w:t>
      </w:r>
      <w:r w:rsidR="00244DC2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№</w:t>
      </w:r>
      <w:r w:rsidR="003B66F1">
        <w:rPr>
          <w:rFonts w:ascii="Times New Roman" w:eastAsia="Times New Roman" w:hAnsi="Times New Roman" w:cs="Times New Roman"/>
          <w:sz w:val="24"/>
          <w:szCs w:val="16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)</w:t>
      </w:r>
    </w:p>
    <w:p w:rsidR="00E52C4E" w:rsidRDefault="00E52C4E" w:rsidP="001B702F">
      <w:pPr>
        <w:spacing w:after="120" w:line="240" w:lineRule="auto"/>
        <w:ind w:left="1063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494C97" w:rsidRP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Л А Н</w:t>
      </w:r>
    </w:p>
    <w:p w:rsid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комиссии по профилактике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правонарушений 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Мегион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C1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A4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D1B6C" w:rsidRDefault="004D1B6C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129"/>
        <w:gridCol w:w="5103"/>
        <w:gridCol w:w="1559"/>
      </w:tblGrid>
      <w:tr w:rsidR="00494C97" w:rsidRPr="00A11E6D" w:rsidTr="00D45689">
        <w:trPr>
          <w:trHeight w:val="772"/>
        </w:trPr>
        <w:tc>
          <w:tcPr>
            <w:tcW w:w="776" w:type="dxa"/>
            <w:vAlign w:val="center"/>
          </w:tcPr>
          <w:p w:rsidR="00494C97" w:rsidRPr="00A11E6D" w:rsidRDefault="00494C9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9" w:type="dxa"/>
            <w:vAlign w:val="center"/>
          </w:tcPr>
          <w:p w:rsidR="00494C97" w:rsidRPr="00A11E6D" w:rsidRDefault="00F75A01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5103" w:type="dxa"/>
            <w:vAlign w:val="center"/>
          </w:tcPr>
          <w:p w:rsidR="00494C97" w:rsidRPr="00A11E6D" w:rsidRDefault="00F75A01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подготовку вопроса</w:t>
            </w:r>
          </w:p>
        </w:tc>
        <w:tc>
          <w:tcPr>
            <w:tcW w:w="1559" w:type="dxa"/>
            <w:vAlign w:val="center"/>
          </w:tcPr>
          <w:p w:rsidR="00123E4A" w:rsidRPr="00A11E6D" w:rsidRDefault="00494C9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C11A6" w:rsidRPr="00A11E6D" w:rsidTr="00D45689">
        <w:tc>
          <w:tcPr>
            <w:tcW w:w="776" w:type="dxa"/>
            <w:shd w:val="clear" w:color="auto" w:fill="FFFFFF"/>
          </w:tcPr>
          <w:p w:rsidR="007C11A6" w:rsidRPr="00A11E6D" w:rsidRDefault="00255F12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97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7C11A6" w:rsidRDefault="007C11A6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оперативно-служебной деятельности ОМВД России 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</w:t>
            </w:r>
            <w:r w:rsidR="00582F20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ороду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Мегиону за 20</w:t>
            </w:r>
            <w:r w:rsidR="0024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задачах по профилактике правонарушений </w:t>
            </w:r>
            <w:r w:rsidR="001B702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7C11A6" w:rsidRPr="00A11E6D" w:rsidRDefault="00826FF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7C11A6" w:rsidRPr="00A11E6D" w:rsidRDefault="007C11A6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2F20"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</w:tr>
      <w:tr w:rsidR="002E11A5" w:rsidRPr="00A11E6D" w:rsidTr="00D45689">
        <w:tc>
          <w:tcPr>
            <w:tcW w:w="776" w:type="dxa"/>
            <w:shd w:val="clear" w:color="auto" w:fill="FFFFFF"/>
          </w:tcPr>
          <w:p w:rsidR="002E11A5" w:rsidRPr="00A11E6D" w:rsidRDefault="00255F12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097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E11A5" w:rsidRPr="00A11E6D" w:rsidRDefault="002E11A5" w:rsidP="00F4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положений Федерального закона от 23 июня 2016 года №182-ФЗ «Об основах системы профилактики правонарушений в Российской Федерации» в 20</w:t>
            </w:r>
            <w:r w:rsidR="00F4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FFFFFF"/>
          </w:tcPr>
          <w:p w:rsidR="007C2E9F" w:rsidRPr="00A11E6D" w:rsidRDefault="002E11A5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r w:rsidR="00582F20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A5" w:rsidRPr="00A11E6D" w:rsidRDefault="007C2E9F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3B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безопасности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города;</w:t>
            </w:r>
            <w:r w:rsidR="00F35A8B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F20" w:rsidRPr="00A11E6D" w:rsidRDefault="00582F20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2E11A5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государственных и муниципальных программ в сфере профилактики правонарушений на территории города Мегиона</w:t>
            </w: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3B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безопасности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9" w:type="dxa"/>
            <w:shd w:val="clear" w:color="auto" w:fill="FFFFFF"/>
          </w:tcPr>
          <w:p w:rsidR="00244DC2" w:rsidRPr="003B66F1" w:rsidRDefault="003B66F1" w:rsidP="003B6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F1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направленных на устранение причин и условий совершения ранее судимыми лицами преступлений и правонарушений</w:t>
            </w:r>
            <w:r w:rsidR="00244DC2" w:rsidRPr="003B6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3B66F1" w:rsidRPr="00A11E6D" w:rsidRDefault="003B66F1" w:rsidP="003B66F1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городу Мегиону;</w:t>
            </w:r>
          </w:p>
          <w:p w:rsidR="003B66F1" w:rsidRPr="00A11E6D" w:rsidRDefault="003B66F1" w:rsidP="003B66F1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Казенное учреждение Ханты-Мансийского автономного округа - Югры «</w:t>
            </w:r>
            <w:proofErr w:type="spellStart"/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Мегионский</w:t>
            </w:r>
            <w:proofErr w:type="spellEnd"/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 </w:t>
            </w:r>
            <w:r w:rsidRPr="00A11E6D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занятости населения</w:t>
            </w: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3B66F1" w:rsidRPr="00A11E6D" w:rsidRDefault="003B66F1" w:rsidP="003B66F1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по городу Мегиону Федерального казенного учреждения уголовно-исполнительная инспекция России по Ханты-Мансийскому автономному округу – Югре</w:t>
            </w: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6F1" w:rsidRPr="00A11E6D" w:rsidRDefault="003B66F1" w:rsidP="003B66F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Министерства внутренних дел Российской Федерации по городу Мегиону;</w:t>
            </w:r>
          </w:p>
          <w:p w:rsidR="00244DC2" w:rsidRPr="00A11E6D" w:rsidRDefault="003B66F1" w:rsidP="003B6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обеспечению деятельности муниципальной комиссии по делам несовершеннолетних администрации </w:t>
            </w:r>
          </w:p>
        </w:tc>
        <w:tc>
          <w:tcPr>
            <w:tcW w:w="1559" w:type="dxa"/>
            <w:shd w:val="clear" w:color="auto" w:fill="FFFFFF"/>
          </w:tcPr>
          <w:p w:rsidR="00244DC2" w:rsidRPr="00244DC2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F40040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4DC2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3B66F1" w:rsidP="003B6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мерах, направленных на снижение уровня преступности на территории города </w:t>
            </w:r>
          </w:p>
        </w:tc>
        <w:tc>
          <w:tcPr>
            <w:tcW w:w="5103" w:type="dxa"/>
            <w:shd w:val="clear" w:color="auto" w:fill="FFFFFF"/>
          </w:tcPr>
          <w:p w:rsidR="00244DC2" w:rsidRDefault="003B66F1" w:rsidP="003B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  <w:p w:rsidR="009C70F3" w:rsidRPr="00A11E6D" w:rsidRDefault="009C70F3" w:rsidP="003B6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6F1" w:rsidRPr="00A11E6D" w:rsidTr="00D45689">
        <w:tc>
          <w:tcPr>
            <w:tcW w:w="776" w:type="dxa"/>
            <w:shd w:val="clear" w:color="auto" w:fill="FFFFFF"/>
          </w:tcPr>
          <w:p w:rsidR="003B66F1" w:rsidRDefault="003B66F1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9" w:type="dxa"/>
            <w:shd w:val="clear" w:color="auto" w:fill="FFFFFF"/>
          </w:tcPr>
          <w:p w:rsidR="009C70F3" w:rsidRPr="009C70F3" w:rsidRDefault="003B66F1" w:rsidP="009C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профилактической работы </w:t>
            </w:r>
            <w:r w:rsidR="009C70F3" w:rsidRPr="009C70F3">
              <w:rPr>
                <w:rFonts w:ascii="Times New Roman" w:hAnsi="Times New Roman" w:cs="Times New Roman"/>
                <w:sz w:val="24"/>
                <w:szCs w:val="24"/>
              </w:rPr>
              <w:t>по предупреждению вовлечения несовершеннолетних обучающихся в неформальные объединения, идеология и деятельность которых направлена на криминализацию подростков и молодёжи</w:t>
            </w:r>
          </w:p>
        </w:tc>
        <w:tc>
          <w:tcPr>
            <w:tcW w:w="5103" w:type="dxa"/>
            <w:shd w:val="clear" w:color="auto" w:fill="FFFFFF"/>
          </w:tcPr>
          <w:p w:rsidR="003B66F1" w:rsidRDefault="006E59C1" w:rsidP="003B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  <w:p w:rsidR="006E59C1" w:rsidRDefault="006E59C1" w:rsidP="003B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C1" w:rsidRPr="00A11E6D" w:rsidRDefault="006E59C1" w:rsidP="006E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обеспечению деятельности муниципальной комиссии по делам несовершеннолетних администрации</w:t>
            </w:r>
          </w:p>
        </w:tc>
        <w:tc>
          <w:tcPr>
            <w:tcW w:w="1559" w:type="dxa"/>
            <w:shd w:val="clear" w:color="auto" w:fill="FFFFFF"/>
          </w:tcPr>
          <w:p w:rsidR="003B66F1" w:rsidRPr="00A11E6D" w:rsidRDefault="003B66F1" w:rsidP="003B66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3B66F1" w:rsidRPr="00A11E6D" w:rsidRDefault="003B66F1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3B66F1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4DC2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9C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проблемных вопросах в </w:t>
            </w:r>
            <w:r w:rsidR="009C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создании условий для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общественных формирований правоохранительной направленности</w:t>
            </w: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244DC2" w:rsidRDefault="00244DC2" w:rsidP="003B66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казачьей дружины </w:t>
            </w:r>
          </w:p>
          <w:p w:rsidR="003B66F1" w:rsidRPr="00A11E6D" w:rsidRDefault="003B66F1" w:rsidP="003B66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народной дружины</w:t>
            </w: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3B66F1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4DC2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3B6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Комиссии по профилактике правонарушений в городе Мегионе на 202</w:t>
            </w:r>
            <w:r w:rsidR="003B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5103" w:type="dxa"/>
            <w:shd w:val="clear" w:color="auto" w:fill="FFFFFF"/>
          </w:tcPr>
          <w:p w:rsidR="00244DC2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3B66F1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4DC2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44DC2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протокольных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 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профилактике правонарушений в городе Мегионе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I, II полугодие </w:t>
            </w:r>
          </w:p>
        </w:tc>
      </w:tr>
    </w:tbl>
    <w:p w:rsidR="00A11E6D" w:rsidRDefault="00A11E6D" w:rsidP="00A11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25AD" w:rsidRDefault="00A11E6D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поступлении в </w:t>
      </w:r>
      <w:r w:rsid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ссию </w:t>
      </w:r>
      <w:r w:rsidRPr="00A11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правонарушений города Мегиона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от членов Комиссии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протокольных поручений </w:t>
      </w:r>
      <w:r w:rsidR="00271BFF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 w:rsidR="00271BFF" w:rsidRP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правонарушений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изменения </w:t>
      </w:r>
      <w:r w:rsidR="0073414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план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вносятся без дополнительного согласования и утверждения</w:t>
      </w:r>
      <w:r w:rsidR="0073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14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4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49" w:rsidRPr="00D3685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C97" w:rsidRPr="00D36859" w:rsidRDefault="00D525AD" w:rsidP="00494C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комиссии</w:t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6E5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Л.М.Орлова</w:t>
      </w:r>
      <w:proofErr w:type="spellEnd"/>
    </w:p>
    <w:sectPr w:rsidR="00494C97" w:rsidRPr="00D36859" w:rsidSect="006E59C1">
      <w:headerReference w:type="default" r:id="rId6"/>
      <w:pgSz w:w="16838" w:h="11906" w:orient="landscape"/>
      <w:pgMar w:top="1135" w:right="67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4A" w:rsidRDefault="00871B4A" w:rsidP="003812C9">
      <w:pPr>
        <w:spacing w:after="0" w:line="240" w:lineRule="auto"/>
      </w:pPr>
      <w:r>
        <w:separator/>
      </w:r>
    </w:p>
  </w:endnote>
  <w:endnote w:type="continuationSeparator" w:id="0">
    <w:p w:rsidR="00871B4A" w:rsidRDefault="00871B4A" w:rsidP="0038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4A" w:rsidRDefault="00871B4A" w:rsidP="003812C9">
      <w:pPr>
        <w:spacing w:after="0" w:line="240" w:lineRule="auto"/>
      </w:pPr>
      <w:r>
        <w:separator/>
      </w:r>
    </w:p>
  </w:footnote>
  <w:footnote w:type="continuationSeparator" w:id="0">
    <w:p w:rsidR="00871B4A" w:rsidRDefault="00871B4A" w:rsidP="0038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89673"/>
      <w:docPartObj>
        <w:docPartGallery w:val="Page Numbers (Top of Page)"/>
        <w:docPartUnique/>
      </w:docPartObj>
    </w:sdtPr>
    <w:sdtEndPr/>
    <w:sdtContent>
      <w:p w:rsidR="003812C9" w:rsidRDefault="00381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27">
          <w:rPr>
            <w:noProof/>
          </w:rPr>
          <w:t>2</w:t>
        </w:r>
        <w:r>
          <w:fldChar w:fldCharType="end"/>
        </w:r>
      </w:p>
    </w:sdtContent>
  </w:sdt>
  <w:p w:rsidR="003812C9" w:rsidRDefault="003812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7"/>
    <w:rsid w:val="00123E4A"/>
    <w:rsid w:val="00163AC3"/>
    <w:rsid w:val="001B702F"/>
    <w:rsid w:val="001D3617"/>
    <w:rsid w:val="001F43D1"/>
    <w:rsid w:val="00201008"/>
    <w:rsid w:val="00244DC2"/>
    <w:rsid w:val="002536B5"/>
    <w:rsid w:val="00255F12"/>
    <w:rsid w:val="002628B2"/>
    <w:rsid w:val="00271BFF"/>
    <w:rsid w:val="00281C4F"/>
    <w:rsid w:val="002B49D1"/>
    <w:rsid w:val="002B4AA8"/>
    <w:rsid w:val="002E11A5"/>
    <w:rsid w:val="00365806"/>
    <w:rsid w:val="003812C9"/>
    <w:rsid w:val="003B66F1"/>
    <w:rsid w:val="003C5691"/>
    <w:rsid w:val="0043753A"/>
    <w:rsid w:val="00471580"/>
    <w:rsid w:val="00471728"/>
    <w:rsid w:val="00487852"/>
    <w:rsid w:val="00494C97"/>
    <w:rsid w:val="004D1B6C"/>
    <w:rsid w:val="00521F36"/>
    <w:rsid w:val="00525F12"/>
    <w:rsid w:val="005269EE"/>
    <w:rsid w:val="00530FB0"/>
    <w:rsid w:val="0053227A"/>
    <w:rsid w:val="005735CA"/>
    <w:rsid w:val="005744BF"/>
    <w:rsid w:val="00582F20"/>
    <w:rsid w:val="005C073A"/>
    <w:rsid w:val="005E4F00"/>
    <w:rsid w:val="005F18BA"/>
    <w:rsid w:val="0063117E"/>
    <w:rsid w:val="006A7B3C"/>
    <w:rsid w:val="006D61BF"/>
    <w:rsid w:val="006E59C1"/>
    <w:rsid w:val="007069B6"/>
    <w:rsid w:val="007112BC"/>
    <w:rsid w:val="00713310"/>
    <w:rsid w:val="007329B6"/>
    <w:rsid w:val="00734149"/>
    <w:rsid w:val="007664A3"/>
    <w:rsid w:val="007B1466"/>
    <w:rsid w:val="007B2A6F"/>
    <w:rsid w:val="007C11A6"/>
    <w:rsid w:val="007C2E9F"/>
    <w:rsid w:val="00825252"/>
    <w:rsid w:val="00826FFD"/>
    <w:rsid w:val="00856742"/>
    <w:rsid w:val="00865463"/>
    <w:rsid w:val="00870261"/>
    <w:rsid w:val="00871B4A"/>
    <w:rsid w:val="008A4827"/>
    <w:rsid w:val="008C4869"/>
    <w:rsid w:val="008F1D0C"/>
    <w:rsid w:val="009472B2"/>
    <w:rsid w:val="009474B8"/>
    <w:rsid w:val="0097088F"/>
    <w:rsid w:val="009C70F3"/>
    <w:rsid w:val="00A11E6D"/>
    <w:rsid w:val="00A36B99"/>
    <w:rsid w:val="00A51695"/>
    <w:rsid w:val="00AC3034"/>
    <w:rsid w:val="00B132B2"/>
    <w:rsid w:val="00B159E2"/>
    <w:rsid w:val="00B77985"/>
    <w:rsid w:val="00BA2D5D"/>
    <w:rsid w:val="00BB68DF"/>
    <w:rsid w:val="00C154D7"/>
    <w:rsid w:val="00C43EEE"/>
    <w:rsid w:val="00C65874"/>
    <w:rsid w:val="00CD6DDD"/>
    <w:rsid w:val="00CD7E35"/>
    <w:rsid w:val="00CE2C6B"/>
    <w:rsid w:val="00D0025A"/>
    <w:rsid w:val="00D052A2"/>
    <w:rsid w:val="00D25791"/>
    <w:rsid w:val="00D36859"/>
    <w:rsid w:val="00D45689"/>
    <w:rsid w:val="00D525AD"/>
    <w:rsid w:val="00D95E8C"/>
    <w:rsid w:val="00E0778D"/>
    <w:rsid w:val="00E27F43"/>
    <w:rsid w:val="00E52C4E"/>
    <w:rsid w:val="00E924AB"/>
    <w:rsid w:val="00EE0977"/>
    <w:rsid w:val="00F249D8"/>
    <w:rsid w:val="00F35A8B"/>
    <w:rsid w:val="00F40040"/>
    <w:rsid w:val="00F75A01"/>
    <w:rsid w:val="00F77176"/>
    <w:rsid w:val="00FD3C50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850B"/>
  <w15:docId w15:val="{49D8E373-837D-4DA8-A238-B89BB60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C9"/>
  </w:style>
  <w:style w:type="paragraph" w:styleId="a8">
    <w:name w:val="footer"/>
    <w:basedOn w:val="a"/>
    <w:link w:val="a9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C9"/>
  </w:style>
  <w:style w:type="paragraph" w:customStyle="1" w:styleId="Default">
    <w:name w:val="Default"/>
    <w:rsid w:val="00F2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Лариса Михайловна</dc:creator>
  <cp:lastModifiedBy>Колосов Сергей Викторович</cp:lastModifiedBy>
  <cp:revision>4</cp:revision>
  <cp:lastPrinted>2019-12-17T11:22:00Z</cp:lastPrinted>
  <dcterms:created xsi:type="dcterms:W3CDTF">2021-12-13T12:22:00Z</dcterms:created>
  <dcterms:modified xsi:type="dcterms:W3CDTF">2022-02-21T12:45:00Z</dcterms:modified>
</cp:coreProperties>
</file>