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C3" w:rsidRDefault="00163AC3" w:rsidP="005269EE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Утвержден на заседании Комиссии </w:t>
      </w:r>
    </w:p>
    <w:p w:rsidR="004D1B6C" w:rsidRPr="00F35A8B" w:rsidRDefault="00163AC3" w:rsidP="005269EE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по профилактике правонарушений города Мегиона (протокол от </w:t>
      </w:r>
      <w:r w:rsidR="00244DC2">
        <w:rPr>
          <w:rFonts w:ascii="Times New Roman" w:eastAsia="Times New Roman" w:hAnsi="Times New Roman" w:cs="Times New Roman"/>
          <w:sz w:val="24"/>
          <w:szCs w:val="16"/>
          <w:lang w:eastAsia="ar-SA"/>
        </w:rPr>
        <w:t>22</w:t>
      </w: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>.12.20</w:t>
      </w:r>
      <w:r w:rsidR="00244DC2"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>№</w:t>
      </w:r>
      <w:r w:rsidR="00244DC2">
        <w:rPr>
          <w:rFonts w:ascii="Times New Roman" w:eastAsia="Times New Roman" w:hAnsi="Times New Roman" w:cs="Times New Roman"/>
          <w:sz w:val="24"/>
          <w:szCs w:val="16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>)</w:t>
      </w:r>
    </w:p>
    <w:p w:rsidR="00E52C4E" w:rsidRDefault="00E52C4E" w:rsidP="001B702F">
      <w:pPr>
        <w:spacing w:after="120" w:line="240" w:lineRule="auto"/>
        <w:ind w:left="10631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494C97" w:rsidRPr="00494C97" w:rsidRDefault="00494C97" w:rsidP="004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Л А Н</w:t>
      </w:r>
    </w:p>
    <w:p w:rsidR="00494C97" w:rsidRDefault="00494C97" w:rsidP="004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комиссии по профилактике </w:t>
      </w:r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правонарушений </w:t>
      </w:r>
      <w:r w:rsidR="00AC3034"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</w:t>
      </w:r>
      <w:r w:rsidR="00AC3034"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Мегион</w:t>
      </w:r>
      <w:r w:rsidR="00AC3034"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</w:t>
      </w:r>
      <w:r w:rsidR="00C15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44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C3034"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4D1B6C" w:rsidRDefault="004D1B6C" w:rsidP="004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5689" w:rsidRPr="00530FB0" w:rsidRDefault="00D45689" w:rsidP="004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7129"/>
        <w:gridCol w:w="5103"/>
        <w:gridCol w:w="1559"/>
      </w:tblGrid>
      <w:tr w:rsidR="00494C97" w:rsidRPr="00A11E6D" w:rsidTr="00D45689">
        <w:trPr>
          <w:trHeight w:val="772"/>
        </w:trPr>
        <w:tc>
          <w:tcPr>
            <w:tcW w:w="776" w:type="dxa"/>
            <w:vAlign w:val="center"/>
          </w:tcPr>
          <w:p w:rsidR="00494C97" w:rsidRPr="00A11E6D" w:rsidRDefault="00494C97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29" w:type="dxa"/>
            <w:vAlign w:val="center"/>
          </w:tcPr>
          <w:p w:rsidR="00494C97" w:rsidRPr="00A11E6D" w:rsidRDefault="00F75A01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5103" w:type="dxa"/>
            <w:vAlign w:val="center"/>
          </w:tcPr>
          <w:p w:rsidR="00494C97" w:rsidRPr="00A11E6D" w:rsidRDefault="00F75A01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подготовку вопроса</w:t>
            </w:r>
          </w:p>
        </w:tc>
        <w:tc>
          <w:tcPr>
            <w:tcW w:w="1559" w:type="dxa"/>
            <w:vAlign w:val="center"/>
          </w:tcPr>
          <w:p w:rsidR="00123E4A" w:rsidRPr="00A11E6D" w:rsidRDefault="00494C97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C11A6" w:rsidRPr="00A11E6D" w:rsidTr="00D45689">
        <w:tc>
          <w:tcPr>
            <w:tcW w:w="776" w:type="dxa"/>
            <w:shd w:val="clear" w:color="auto" w:fill="FFFFFF"/>
          </w:tcPr>
          <w:p w:rsidR="007C11A6" w:rsidRPr="00A11E6D" w:rsidRDefault="00255F12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0977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9" w:type="dxa"/>
            <w:shd w:val="clear" w:color="auto" w:fill="FFFFFF"/>
          </w:tcPr>
          <w:p w:rsidR="007C11A6" w:rsidRDefault="007C11A6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оперативно-служебной деятельности ОМВД России </w:t>
            </w:r>
            <w:r w:rsidR="007C2E9F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</w:t>
            </w:r>
            <w:r w:rsidR="00582F20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ороду 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Мегиону за 20</w:t>
            </w:r>
            <w:r w:rsidR="0024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задачах по профилактике правонарушений </w:t>
            </w:r>
            <w:r w:rsidR="001B702F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154D7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54D7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A11E6D" w:rsidRPr="00A11E6D" w:rsidRDefault="00A11E6D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7C11A6" w:rsidRPr="00A11E6D" w:rsidRDefault="00826FFD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</w:t>
            </w:r>
          </w:p>
        </w:tc>
        <w:tc>
          <w:tcPr>
            <w:tcW w:w="1559" w:type="dxa"/>
            <w:shd w:val="clear" w:color="auto" w:fill="FFFFFF"/>
          </w:tcPr>
          <w:p w:rsidR="007C11A6" w:rsidRPr="00A11E6D" w:rsidRDefault="007C11A6" w:rsidP="005269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82F20"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</w:tr>
      <w:tr w:rsidR="002E11A5" w:rsidRPr="00A11E6D" w:rsidTr="00D45689">
        <w:tc>
          <w:tcPr>
            <w:tcW w:w="776" w:type="dxa"/>
            <w:shd w:val="clear" w:color="auto" w:fill="FFFFFF"/>
          </w:tcPr>
          <w:p w:rsidR="002E11A5" w:rsidRPr="00A11E6D" w:rsidRDefault="00255F12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0977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9" w:type="dxa"/>
            <w:shd w:val="clear" w:color="auto" w:fill="FFFFFF"/>
          </w:tcPr>
          <w:p w:rsidR="002E11A5" w:rsidRPr="00A11E6D" w:rsidRDefault="002E11A5" w:rsidP="00F4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положений Федерального закона от 23 июня 2016 года №182-ФЗ «Об основах системы профилактики правонарушений в Российской Федерации» в 20</w:t>
            </w:r>
            <w:r w:rsidR="00F4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5103" w:type="dxa"/>
            <w:shd w:val="clear" w:color="auto" w:fill="FFFFFF"/>
          </w:tcPr>
          <w:p w:rsidR="007C2E9F" w:rsidRPr="00A11E6D" w:rsidRDefault="002E11A5" w:rsidP="00163A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</w:t>
            </w:r>
            <w:r w:rsidR="007C2E9F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 политики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</w:t>
            </w:r>
            <w:r w:rsidR="00582F20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C2E9F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11A5" w:rsidRPr="00A11E6D" w:rsidRDefault="007C2E9F" w:rsidP="00163A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взаимодействия с правоохранительными органами администрации города;</w:t>
            </w:r>
            <w:r w:rsidR="00F35A8B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2F20" w:rsidRPr="00A11E6D" w:rsidRDefault="00582F20" w:rsidP="00163A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</w:t>
            </w:r>
          </w:p>
        </w:tc>
        <w:tc>
          <w:tcPr>
            <w:tcW w:w="1559" w:type="dxa"/>
            <w:shd w:val="clear" w:color="auto" w:fill="FFFFFF"/>
          </w:tcPr>
          <w:p w:rsidR="002E11A5" w:rsidRPr="00A11E6D" w:rsidRDefault="00582F20" w:rsidP="005269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244DC2" w:rsidRPr="00A11E6D" w:rsidTr="00D45689">
        <w:tc>
          <w:tcPr>
            <w:tcW w:w="776" w:type="dxa"/>
            <w:shd w:val="clear" w:color="auto" w:fill="FFFFFF"/>
          </w:tcPr>
          <w:p w:rsidR="00244DC2" w:rsidRPr="00A11E6D" w:rsidRDefault="00244DC2" w:rsidP="002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9" w:type="dxa"/>
            <w:shd w:val="clear" w:color="auto" w:fill="FFFFFF"/>
          </w:tcPr>
          <w:p w:rsidR="00244DC2" w:rsidRPr="00A11E6D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мероприятий государственных и муниципальных программ в сфере профилактики правонарушений на территории города Мегиона</w:t>
            </w:r>
          </w:p>
        </w:tc>
        <w:tc>
          <w:tcPr>
            <w:tcW w:w="5103" w:type="dxa"/>
            <w:shd w:val="clear" w:color="auto" w:fill="FFFFFF"/>
          </w:tcPr>
          <w:p w:rsidR="00244DC2" w:rsidRPr="00A11E6D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взаимодействия с правоохранительными органами администрации города</w:t>
            </w:r>
          </w:p>
          <w:p w:rsidR="00244DC2" w:rsidRPr="00A11E6D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44DC2" w:rsidRPr="00A11E6D" w:rsidRDefault="00244DC2" w:rsidP="00244D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244DC2" w:rsidRPr="00A11E6D" w:rsidTr="00D45689">
        <w:tc>
          <w:tcPr>
            <w:tcW w:w="776" w:type="dxa"/>
            <w:shd w:val="clear" w:color="auto" w:fill="FFFFFF"/>
          </w:tcPr>
          <w:p w:rsidR="00244DC2" w:rsidRPr="00A11E6D" w:rsidRDefault="00244DC2" w:rsidP="002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9" w:type="dxa"/>
            <w:shd w:val="clear" w:color="auto" w:fill="FFFFFF"/>
          </w:tcPr>
          <w:p w:rsidR="00244DC2" w:rsidRPr="00244DC2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44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дополнительных мерах по устранению причин и условий, способствующих совершению дистанционных мошенничеств и краж безналичных денежных средств, в том числе с использованием персональных данных абонентов связи.</w:t>
            </w:r>
            <w:bookmarkEnd w:id="0"/>
          </w:p>
        </w:tc>
        <w:tc>
          <w:tcPr>
            <w:tcW w:w="5103" w:type="dxa"/>
            <w:shd w:val="clear" w:color="auto" w:fill="FFFFFF"/>
          </w:tcPr>
          <w:p w:rsidR="00244DC2" w:rsidRPr="00A11E6D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</w:t>
            </w:r>
          </w:p>
        </w:tc>
        <w:tc>
          <w:tcPr>
            <w:tcW w:w="1559" w:type="dxa"/>
            <w:shd w:val="clear" w:color="auto" w:fill="FFFFFF"/>
          </w:tcPr>
          <w:p w:rsidR="00244DC2" w:rsidRPr="00244DC2" w:rsidRDefault="00244DC2" w:rsidP="00244D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244DC2" w:rsidRPr="00A11E6D" w:rsidTr="00D45689">
        <w:tc>
          <w:tcPr>
            <w:tcW w:w="776" w:type="dxa"/>
            <w:shd w:val="clear" w:color="auto" w:fill="FFFFFF"/>
          </w:tcPr>
          <w:p w:rsidR="00244DC2" w:rsidRPr="00A11E6D" w:rsidRDefault="00F40040" w:rsidP="002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4DC2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9" w:type="dxa"/>
            <w:shd w:val="clear" w:color="auto" w:fill="FFFFFF"/>
          </w:tcPr>
          <w:p w:rsidR="00244DC2" w:rsidRPr="00A11E6D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Об эффективности межведомственного взаимодействия субъектов профилактики правонарушений по вопросам ресоциализации лиц, освободившихся из мест лишения свободы (в том числе несовершеннолетних), создании условий по т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рудовой занятости 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лиц, осужденных к наказаниям, не связанными с лишением свободы</w:t>
            </w:r>
          </w:p>
        </w:tc>
        <w:tc>
          <w:tcPr>
            <w:tcW w:w="5103" w:type="dxa"/>
            <w:shd w:val="clear" w:color="auto" w:fill="FFFFFF"/>
          </w:tcPr>
          <w:p w:rsidR="00244DC2" w:rsidRPr="00A11E6D" w:rsidRDefault="00244DC2" w:rsidP="00244DC2">
            <w:pPr>
              <w:spacing w:after="120" w:line="240" w:lineRule="auto"/>
              <w:ind w:left="47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социальной защиты населения по городу Мегиону;</w:t>
            </w:r>
          </w:p>
          <w:p w:rsidR="00244DC2" w:rsidRPr="00A11E6D" w:rsidRDefault="00244DC2" w:rsidP="00244DC2">
            <w:pPr>
              <w:spacing w:after="120" w:line="240" w:lineRule="auto"/>
              <w:ind w:left="47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Казенное учреждение Ханты-Мансийского автономного округа - Югры «Мегионский центр </w:t>
            </w:r>
            <w:r w:rsidRPr="00A11E6D"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занятости населения</w:t>
            </w:r>
            <w:r w:rsidRPr="00A11E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:rsidR="00244DC2" w:rsidRPr="00A11E6D" w:rsidRDefault="00244DC2" w:rsidP="00244DC2">
            <w:pPr>
              <w:spacing w:after="120" w:line="240" w:lineRule="auto"/>
              <w:ind w:left="47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Филиал по городу Мегиону Федерального казенного учреждения уголовно-исполнительная инспекция России по Ханты-Мансийскому автономному округу – Югре</w:t>
            </w: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4DC2" w:rsidRPr="00A11E6D" w:rsidRDefault="00244DC2" w:rsidP="00244D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Мегиону;</w:t>
            </w:r>
          </w:p>
          <w:p w:rsidR="00244DC2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обеспечению деятельности муниципальной комиссии по делам несовершеннолетних администрации </w:t>
            </w:r>
          </w:p>
          <w:p w:rsidR="00244DC2" w:rsidRPr="00A11E6D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44DC2" w:rsidRPr="00A11E6D" w:rsidRDefault="00244DC2" w:rsidP="00244D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  <w:p w:rsidR="00244DC2" w:rsidRPr="00A11E6D" w:rsidRDefault="00244DC2" w:rsidP="00244D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DC2" w:rsidRPr="00A11E6D" w:rsidTr="00D45689">
        <w:tc>
          <w:tcPr>
            <w:tcW w:w="776" w:type="dxa"/>
            <w:shd w:val="clear" w:color="auto" w:fill="FFFFFF"/>
          </w:tcPr>
          <w:p w:rsidR="00244DC2" w:rsidRPr="00A11E6D" w:rsidRDefault="00244DC2" w:rsidP="002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29" w:type="dxa"/>
            <w:shd w:val="clear" w:color="auto" w:fill="FFFFFF"/>
          </w:tcPr>
          <w:p w:rsidR="00244DC2" w:rsidRPr="00A11E6D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проблемных вопросах в организации деятельности общественных формирований правоохранительной направленности</w:t>
            </w:r>
          </w:p>
        </w:tc>
        <w:tc>
          <w:tcPr>
            <w:tcW w:w="5103" w:type="dxa"/>
            <w:shd w:val="clear" w:color="auto" w:fill="FFFFFF"/>
          </w:tcPr>
          <w:p w:rsidR="00244DC2" w:rsidRPr="00A11E6D" w:rsidRDefault="00244DC2" w:rsidP="00244D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Мегиону;</w:t>
            </w:r>
          </w:p>
          <w:p w:rsidR="00244DC2" w:rsidRPr="00A11E6D" w:rsidRDefault="00244DC2" w:rsidP="00244DC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казачьей народной дружины </w:t>
            </w:r>
          </w:p>
        </w:tc>
        <w:tc>
          <w:tcPr>
            <w:tcW w:w="1559" w:type="dxa"/>
            <w:shd w:val="clear" w:color="auto" w:fill="FFFFFF"/>
          </w:tcPr>
          <w:p w:rsidR="00244DC2" w:rsidRPr="00A11E6D" w:rsidRDefault="00244DC2" w:rsidP="00244D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  <w:p w:rsidR="00244DC2" w:rsidRPr="00A11E6D" w:rsidRDefault="00244DC2" w:rsidP="00244D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DC2" w:rsidRPr="00A11E6D" w:rsidTr="00D45689">
        <w:tc>
          <w:tcPr>
            <w:tcW w:w="776" w:type="dxa"/>
            <w:shd w:val="clear" w:color="auto" w:fill="FFFFFF"/>
          </w:tcPr>
          <w:p w:rsidR="00244DC2" w:rsidRPr="00A11E6D" w:rsidRDefault="00244DC2" w:rsidP="002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29" w:type="dxa"/>
            <w:shd w:val="clear" w:color="auto" w:fill="FFFFFF"/>
          </w:tcPr>
          <w:p w:rsidR="00244DC2" w:rsidRPr="00A11E6D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Комиссии по профилактике правонарушений в городе Мегионе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5103" w:type="dxa"/>
            <w:shd w:val="clear" w:color="auto" w:fill="FFFFFF"/>
          </w:tcPr>
          <w:p w:rsidR="00244DC2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взаимодействия с правоохранительными органами администрации города</w:t>
            </w:r>
          </w:p>
          <w:p w:rsidR="00244DC2" w:rsidRPr="00A11E6D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44DC2" w:rsidRPr="00A11E6D" w:rsidRDefault="00244DC2" w:rsidP="00244D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  <w:p w:rsidR="00244DC2" w:rsidRPr="00A11E6D" w:rsidRDefault="00244DC2" w:rsidP="00244D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DC2" w:rsidRPr="00A11E6D" w:rsidTr="00D45689">
        <w:tc>
          <w:tcPr>
            <w:tcW w:w="776" w:type="dxa"/>
            <w:shd w:val="clear" w:color="auto" w:fill="FFFFFF"/>
          </w:tcPr>
          <w:p w:rsidR="00244DC2" w:rsidRPr="00A11E6D" w:rsidRDefault="00244DC2" w:rsidP="002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29" w:type="dxa"/>
            <w:shd w:val="clear" w:color="auto" w:fill="FFFFFF"/>
          </w:tcPr>
          <w:p w:rsidR="00244DC2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протокольных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омиссии 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профилактике правонарушений в городе Мегионе</w:t>
            </w:r>
          </w:p>
          <w:p w:rsidR="00244DC2" w:rsidRPr="00A11E6D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244DC2" w:rsidRPr="00A11E6D" w:rsidRDefault="00244DC2" w:rsidP="0024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1559" w:type="dxa"/>
            <w:shd w:val="clear" w:color="auto" w:fill="FFFFFF"/>
          </w:tcPr>
          <w:p w:rsidR="00244DC2" w:rsidRPr="00A11E6D" w:rsidRDefault="00244DC2" w:rsidP="00244DC2">
            <w:pPr>
              <w:shd w:val="clear" w:color="auto" w:fill="FFFFFF"/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I, II полугодие </w:t>
            </w:r>
          </w:p>
        </w:tc>
      </w:tr>
    </w:tbl>
    <w:p w:rsidR="00A11E6D" w:rsidRDefault="00A11E6D" w:rsidP="00A11E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25AD" w:rsidRDefault="00A11E6D" w:rsidP="0073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r w:rsidR="00D36859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поступлении в </w:t>
      </w:r>
      <w:r w:rsid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ссию </w:t>
      </w:r>
      <w:r w:rsidRPr="00A11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профилактике правонарушений города Мегиона</w:t>
      </w:r>
      <w:r w:rsidR="0027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6859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предложений от членов Комиссии</w:t>
      </w:r>
      <w:r w:rsidR="0027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D36859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протокольных поручений </w:t>
      </w:r>
      <w:r w:rsidR="00271BFF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</w:t>
      </w:r>
      <w:r w:rsidR="00271BFF" w:rsidRPr="0027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профилактике правонарушений </w:t>
      </w:r>
      <w:r w:rsidR="00D36859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Ханты-Мансийского автономного округа – Югры изменения </w:t>
      </w:r>
      <w:r w:rsidR="00734149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план </w:t>
      </w:r>
      <w:r w:rsidR="00D36859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вносятся без дополнительного согласования и утверждения</w:t>
      </w:r>
      <w:r w:rsidR="0073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34149" w:rsidRDefault="00734149" w:rsidP="0073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149" w:rsidRDefault="00734149" w:rsidP="0073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149" w:rsidRPr="00D36859" w:rsidRDefault="00734149" w:rsidP="0073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4C97" w:rsidRPr="00D36859" w:rsidRDefault="00D525AD" w:rsidP="00494C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 комиссии</w:t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А.Ю.Бреушева</w:t>
      </w:r>
    </w:p>
    <w:sectPr w:rsidR="00494C97" w:rsidRPr="00D36859" w:rsidSect="00D45689">
      <w:headerReference w:type="default" r:id="rId6"/>
      <w:pgSz w:w="16838" w:h="11906" w:orient="landscape"/>
      <w:pgMar w:top="1135" w:right="678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25A" w:rsidRDefault="00D0025A" w:rsidP="003812C9">
      <w:pPr>
        <w:spacing w:after="0" w:line="240" w:lineRule="auto"/>
      </w:pPr>
      <w:r>
        <w:separator/>
      </w:r>
    </w:p>
  </w:endnote>
  <w:endnote w:type="continuationSeparator" w:id="0">
    <w:p w:rsidR="00D0025A" w:rsidRDefault="00D0025A" w:rsidP="0038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25A" w:rsidRDefault="00D0025A" w:rsidP="003812C9">
      <w:pPr>
        <w:spacing w:after="0" w:line="240" w:lineRule="auto"/>
      </w:pPr>
      <w:r>
        <w:separator/>
      </w:r>
    </w:p>
  </w:footnote>
  <w:footnote w:type="continuationSeparator" w:id="0">
    <w:p w:rsidR="00D0025A" w:rsidRDefault="00D0025A" w:rsidP="0038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189673"/>
      <w:docPartObj>
        <w:docPartGallery w:val="Page Numbers (Top of Page)"/>
        <w:docPartUnique/>
      </w:docPartObj>
    </w:sdtPr>
    <w:sdtEndPr/>
    <w:sdtContent>
      <w:p w:rsidR="003812C9" w:rsidRDefault="00381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E35">
          <w:rPr>
            <w:noProof/>
          </w:rPr>
          <w:t>2</w:t>
        </w:r>
        <w:r>
          <w:fldChar w:fldCharType="end"/>
        </w:r>
      </w:p>
    </w:sdtContent>
  </w:sdt>
  <w:p w:rsidR="003812C9" w:rsidRDefault="003812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97"/>
    <w:rsid w:val="00123E4A"/>
    <w:rsid w:val="00163AC3"/>
    <w:rsid w:val="001B702F"/>
    <w:rsid w:val="001D3617"/>
    <w:rsid w:val="001F43D1"/>
    <w:rsid w:val="00201008"/>
    <w:rsid w:val="00244DC2"/>
    <w:rsid w:val="002536B5"/>
    <w:rsid w:val="00255F12"/>
    <w:rsid w:val="002628B2"/>
    <w:rsid w:val="00271BFF"/>
    <w:rsid w:val="00281C4F"/>
    <w:rsid w:val="002B49D1"/>
    <w:rsid w:val="002B4AA8"/>
    <w:rsid w:val="002E11A5"/>
    <w:rsid w:val="00365806"/>
    <w:rsid w:val="003812C9"/>
    <w:rsid w:val="0043753A"/>
    <w:rsid w:val="00471580"/>
    <w:rsid w:val="00471728"/>
    <w:rsid w:val="00487852"/>
    <w:rsid w:val="00494C97"/>
    <w:rsid w:val="004D1B6C"/>
    <w:rsid w:val="00521F36"/>
    <w:rsid w:val="00525F12"/>
    <w:rsid w:val="005269EE"/>
    <w:rsid w:val="00530FB0"/>
    <w:rsid w:val="0053227A"/>
    <w:rsid w:val="005735CA"/>
    <w:rsid w:val="005744BF"/>
    <w:rsid w:val="00582F20"/>
    <w:rsid w:val="005C073A"/>
    <w:rsid w:val="005E4F00"/>
    <w:rsid w:val="005F18BA"/>
    <w:rsid w:val="0063117E"/>
    <w:rsid w:val="006A7B3C"/>
    <w:rsid w:val="006D61BF"/>
    <w:rsid w:val="007069B6"/>
    <w:rsid w:val="007112BC"/>
    <w:rsid w:val="00713310"/>
    <w:rsid w:val="007329B6"/>
    <w:rsid w:val="00734149"/>
    <w:rsid w:val="007664A3"/>
    <w:rsid w:val="007B1466"/>
    <w:rsid w:val="007B2A6F"/>
    <w:rsid w:val="007C11A6"/>
    <w:rsid w:val="007C2E9F"/>
    <w:rsid w:val="00825252"/>
    <w:rsid w:val="00826FFD"/>
    <w:rsid w:val="00856742"/>
    <w:rsid w:val="00865463"/>
    <w:rsid w:val="00870261"/>
    <w:rsid w:val="008C4869"/>
    <w:rsid w:val="008F1D0C"/>
    <w:rsid w:val="009472B2"/>
    <w:rsid w:val="009474B8"/>
    <w:rsid w:val="0097088F"/>
    <w:rsid w:val="00A11E6D"/>
    <w:rsid w:val="00A36B99"/>
    <w:rsid w:val="00A51695"/>
    <w:rsid w:val="00AC3034"/>
    <w:rsid w:val="00B159E2"/>
    <w:rsid w:val="00B77985"/>
    <w:rsid w:val="00BA2D5D"/>
    <w:rsid w:val="00BB68DF"/>
    <w:rsid w:val="00C154D7"/>
    <w:rsid w:val="00C43EEE"/>
    <w:rsid w:val="00C65874"/>
    <w:rsid w:val="00CD6DDD"/>
    <w:rsid w:val="00CD7E35"/>
    <w:rsid w:val="00CE2C6B"/>
    <w:rsid w:val="00D0025A"/>
    <w:rsid w:val="00D052A2"/>
    <w:rsid w:val="00D25791"/>
    <w:rsid w:val="00D36859"/>
    <w:rsid w:val="00D45689"/>
    <w:rsid w:val="00D525AD"/>
    <w:rsid w:val="00D95E8C"/>
    <w:rsid w:val="00E0778D"/>
    <w:rsid w:val="00E27F43"/>
    <w:rsid w:val="00E52C4E"/>
    <w:rsid w:val="00E924AB"/>
    <w:rsid w:val="00EE0977"/>
    <w:rsid w:val="00F249D8"/>
    <w:rsid w:val="00F35A8B"/>
    <w:rsid w:val="00F40040"/>
    <w:rsid w:val="00F75A01"/>
    <w:rsid w:val="00F77176"/>
    <w:rsid w:val="00FD3C50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9A79"/>
  <w15:docId w15:val="{49D8E373-837D-4DA8-A238-B89BB605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361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3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2C9"/>
  </w:style>
  <w:style w:type="paragraph" w:styleId="a8">
    <w:name w:val="footer"/>
    <w:basedOn w:val="a"/>
    <w:link w:val="a9"/>
    <w:uiPriority w:val="99"/>
    <w:unhideWhenUsed/>
    <w:rsid w:val="0038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2C9"/>
  </w:style>
  <w:style w:type="paragraph" w:customStyle="1" w:styleId="Default">
    <w:name w:val="Default"/>
    <w:rsid w:val="00F2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Лариса Михайловна</dc:creator>
  <cp:lastModifiedBy>Колосов Сергей Викторович</cp:lastModifiedBy>
  <cp:revision>2</cp:revision>
  <cp:lastPrinted>2019-12-17T11:22:00Z</cp:lastPrinted>
  <dcterms:created xsi:type="dcterms:W3CDTF">2021-04-09T07:39:00Z</dcterms:created>
  <dcterms:modified xsi:type="dcterms:W3CDTF">2021-04-09T07:39:00Z</dcterms:modified>
</cp:coreProperties>
</file>