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0E" w:rsidRDefault="002D4A0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D4A0E" w:rsidRDefault="002D4A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4A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A0E" w:rsidRDefault="002D4A0E">
            <w:pPr>
              <w:pStyle w:val="ConsPlusNormal"/>
            </w:pPr>
            <w:r>
              <w:t>12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4A0E" w:rsidRDefault="002D4A0E">
            <w:pPr>
              <w:pStyle w:val="ConsPlusNormal"/>
              <w:jc w:val="right"/>
            </w:pPr>
            <w:r>
              <w:t>N 420</w:t>
            </w:r>
          </w:p>
        </w:tc>
      </w:tr>
    </w:tbl>
    <w:p w:rsidR="002D4A0E" w:rsidRDefault="002D4A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A0E" w:rsidRDefault="002D4A0E">
      <w:pPr>
        <w:pStyle w:val="ConsPlusNormal"/>
        <w:jc w:val="both"/>
      </w:pPr>
    </w:p>
    <w:p w:rsidR="002D4A0E" w:rsidRDefault="002D4A0E">
      <w:pPr>
        <w:pStyle w:val="ConsPlusTitle"/>
        <w:jc w:val="center"/>
      </w:pPr>
      <w:r>
        <w:t>УКАЗ</w:t>
      </w:r>
    </w:p>
    <w:p w:rsidR="002D4A0E" w:rsidRDefault="002D4A0E">
      <w:pPr>
        <w:pStyle w:val="ConsPlusTitle"/>
        <w:jc w:val="center"/>
      </w:pPr>
    </w:p>
    <w:p w:rsidR="002D4A0E" w:rsidRDefault="002D4A0E">
      <w:pPr>
        <w:pStyle w:val="ConsPlusTitle"/>
        <w:jc w:val="center"/>
      </w:pPr>
      <w:r>
        <w:t>ПРЕЗИДЕНТА РОССИЙСКОЙ ФЕДЕРАЦИИ</w:t>
      </w:r>
    </w:p>
    <w:p w:rsidR="002D4A0E" w:rsidRDefault="002D4A0E">
      <w:pPr>
        <w:pStyle w:val="ConsPlusTitle"/>
        <w:jc w:val="center"/>
      </w:pPr>
    </w:p>
    <w:p w:rsidR="002D4A0E" w:rsidRDefault="002D4A0E">
      <w:pPr>
        <w:pStyle w:val="ConsPlusTitle"/>
        <w:jc w:val="center"/>
      </w:pPr>
      <w:r>
        <w:t>О ПРОДЛЕНИИ</w:t>
      </w:r>
    </w:p>
    <w:p w:rsidR="002D4A0E" w:rsidRDefault="002D4A0E">
      <w:pPr>
        <w:pStyle w:val="ConsPlusTitle"/>
        <w:jc w:val="center"/>
      </w:pPr>
      <w:r>
        <w:t>ДЕЙСТВИЯ ОТДЕЛЬНЫХ СПЕЦИАЛЬНЫХ ЭКОНОМИЧЕСКИХ МЕР В ЦЕЛЯХ</w:t>
      </w:r>
    </w:p>
    <w:p w:rsidR="002D4A0E" w:rsidRDefault="002D4A0E">
      <w:pPr>
        <w:pStyle w:val="ConsPlusTitle"/>
        <w:jc w:val="center"/>
      </w:pPr>
      <w:r>
        <w:t>ОБЕСПЕЧЕНИЯ БЕЗОПАСНОСТИ РОССИЙСКОЙ ФЕДЕРАЦИИ</w:t>
      </w:r>
    </w:p>
    <w:p w:rsidR="002D4A0E" w:rsidRDefault="002D4A0E">
      <w:pPr>
        <w:pStyle w:val="ConsPlusNormal"/>
        <w:ind w:firstLine="540"/>
        <w:jc w:val="both"/>
      </w:pPr>
    </w:p>
    <w:p w:rsidR="002D4A0E" w:rsidRDefault="002D4A0E">
      <w:pPr>
        <w:pStyle w:val="ConsPlusNormal"/>
        <w:ind w:firstLine="540"/>
        <w:jc w:val="both"/>
      </w:pPr>
      <w:r>
        <w:t>В целях защиты национальных интересов Российской Федерации и в соответствии с федеральными законами от 30 декабря 2006 г. N 281-ФЗ "О специальных экономических мерах" и от 28 декабря 2010 г. N 390-ФЗ "О безопасности" постановляю:</w:t>
      </w:r>
    </w:p>
    <w:p w:rsidR="002D4A0E" w:rsidRDefault="002D4A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4A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0E" w:rsidRDefault="002D4A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0E" w:rsidRDefault="002D4A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4A0E" w:rsidRDefault="002D4A0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4A0E" w:rsidRDefault="002D4A0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отдельных специальных экономических мер, указанных в п. 1, продлено по 31.12.2020 </w:t>
            </w:r>
            <w:hyperlink r:id="rId5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24.06.2019 N 293.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A0E" w:rsidRDefault="002D4A0E">
            <w:pPr>
              <w:pStyle w:val="ConsPlusNormal"/>
            </w:pPr>
          </w:p>
        </w:tc>
      </w:tr>
    </w:tbl>
    <w:p w:rsidR="002D4A0E" w:rsidRDefault="002D4A0E">
      <w:pPr>
        <w:pStyle w:val="ConsPlusNormal"/>
        <w:spacing w:before="260"/>
        <w:ind w:firstLine="540"/>
        <w:jc w:val="both"/>
      </w:pPr>
      <w:bookmarkStart w:id="0" w:name="P15"/>
      <w:bookmarkEnd w:id="0"/>
      <w:r>
        <w:t xml:space="preserve">1. Продлить с 1 января по 31 декабря 2019 г. действие отдельных специальных экономических мер, предусмотренных Указом Президента Российской Федерации от 6 августа 2014 г. </w:t>
      </w:r>
      <w:hyperlink r:id="rId6">
        <w:r>
          <w:rPr>
            <w:color w:val="0000FF"/>
          </w:rPr>
          <w:t>N 560</w:t>
        </w:r>
      </w:hyperlink>
      <w:r>
        <w:t xml:space="preserve"> "О применении отдельных специальных экономических мер в целях обеспечения безопасности Российской Федерации" и продленных указами Президента Российской Федерации от 24 июня 2015 г. </w:t>
      </w:r>
      <w:hyperlink r:id="rId7">
        <w:r>
          <w:rPr>
            <w:color w:val="0000FF"/>
          </w:rPr>
          <w:t>N 320</w:t>
        </w:r>
      </w:hyperlink>
      <w:r>
        <w:t xml:space="preserve">, от 29 июня 2016 г. </w:t>
      </w:r>
      <w:hyperlink r:id="rId8">
        <w:r>
          <w:rPr>
            <w:color w:val="0000FF"/>
          </w:rPr>
          <w:t>N 305</w:t>
        </w:r>
      </w:hyperlink>
      <w:r>
        <w:t xml:space="preserve"> и от 30 июня 2017 г. </w:t>
      </w:r>
      <w:hyperlink r:id="rId9">
        <w:r>
          <w:rPr>
            <w:color w:val="0000FF"/>
          </w:rPr>
          <w:t>N 293</w:t>
        </w:r>
      </w:hyperlink>
      <w:r>
        <w:t>.</w:t>
      </w:r>
    </w:p>
    <w:p w:rsidR="002D4A0E" w:rsidRDefault="002D4A0E">
      <w:pPr>
        <w:pStyle w:val="ConsPlusNormal"/>
        <w:spacing w:before="200"/>
        <w:ind w:firstLine="540"/>
        <w:jc w:val="both"/>
      </w:pPr>
      <w:r>
        <w:t>2. Правительству Российской Федерации:</w:t>
      </w:r>
    </w:p>
    <w:p w:rsidR="002D4A0E" w:rsidRDefault="002D4A0E">
      <w:pPr>
        <w:pStyle w:val="ConsPlusNormal"/>
        <w:spacing w:before="200"/>
        <w:ind w:firstLine="540"/>
        <w:jc w:val="both"/>
      </w:pPr>
      <w:r>
        <w:t>а) обеспечить в соответствии со своей компетенцией осуществление мер, необходимых для реализации настоящего Указа;</w:t>
      </w:r>
    </w:p>
    <w:p w:rsidR="002D4A0E" w:rsidRDefault="002D4A0E">
      <w:pPr>
        <w:pStyle w:val="ConsPlusNormal"/>
        <w:spacing w:before="200"/>
        <w:ind w:firstLine="540"/>
        <w:jc w:val="both"/>
      </w:pPr>
      <w:r>
        <w:t xml:space="preserve">б) при необходимости вносить предложения об изменении предусмотренного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 срока действия отдельных специальных экономических мер.</w:t>
      </w:r>
    </w:p>
    <w:p w:rsidR="002D4A0E" w:rsidRDefault="002D4A0E">
      <w:pPr>
        <w:pStyle w:val="ConsPlusNormal"/>
        <w:spacing w:before="200"/>
        <w:ind w:firstLine="540"/>
        <w:jc w:val="both"/>
      </w:pPr>
      <w:r>
        <w:t>3. Настоящий Указ вступает в силу со дня его подписания.</w:t>
      </w:r>
    </w:p>
    <w:p w:rsidR="002D4A0E" w:rsidRDefault="002D4A0E">
      <w:pPr>
        <w:pStyle w:val="ConsPlusNormal"/>
        <w:ind w:firstLine="540"/>
        <w:jc w:val="both"/>
      </w:pPr>
    </w:p>
    <w:p w:rsidR="002D4A0E" w:rsidRDefault="002D4A0E">
      <w:pPr>
        <w:pStyle w:val="ConsPlusNormal"/>
        <w:jc w:val="right"/>
      </w:pPr>
      <w:r>
        <w:t>Президент</w:t>
      </w:r>
    </w:p>
    <w:p w:rsidR="002D4A0E" w:rsidRDefault="002D4A0E">
      <w:pPr>
        <w:pStyle w:val="ConsPlusNormal"/>
        <w:jc w:val="right"/>
      </w:pPr>
      <w:r>
        <w:t>Российской Федерации</w:t>
      </w:r>
    </w:p>
    <w:p w:rsidR="002D4A0E" w:rsidRDefault="002D4A0E">
      <w:pPr>
        <w:pStyle w:val="ConsPlusNormal"/>
        <w:jc w:val="right"/>
      </w:pPr>
      <w:r>
        <w:t>В.ПУТИН</w:t>
      </w:r>
    </w:p>
    <w:p w:rsidR="002D4A0E" w:rsidRDefault="002D4A0E">
      <w:pPr>
        <w:pStyle w:val="ConsPlusNormal"/>
      </w:pPr>
      <w:r>
        <w:t>Москва, Кремль</w:t>
      </w:r>
    </w:p>
    <w:p w:rsidR="002D4A0E" w:rsidRDefault="002D4A0E">
      <w:pPr>
        <w:pStyle w:val="ConsPlusNormal"/>
        <w:spacing w:before="200"/>
      </w:pPr>
      <w:r>
        <w:t>12 июля 2018 года</w:t>
      </w:r>
    </w:p>
    <w:p w:rsidR="002D4A0E" w:rsidRDefault="002D4A0E">
      <w:pPr>
        <w:pStyle w:val="ConsPlusNormal"/>
        <w:spacing w:before="200"/>
      </w:pPr>
      <w:r>
        <w:t>N 420</w:t>
      </w:r>
    </w:p>
    <w:p w:rsidR="002D4A0E" w:rsidRDefault="002D4A0E">
      <w:pPr>
        <w:pStyle w:val="ConsPlusNormal"/>
      </w:pPr>
    </w:p>
    <w:p w:rsidR="002D4A0E" w:rsidRDefault="002D4A0E">
      <w:pPr>
        <w:pStyle w:val="ConsPlusNormal"/>
      </w:pPr>
    </w:p>
    <w:p w:rsidR="002D4A0E" w:rsidRDefault="002D4A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>
      <w:bookmarkStart w:id="1" w:name="_GoBack"/>
      <w:bookmarkEnd w:id="1"/>
    </w:p>
    <w:sectPr w:rsidR="00CB289F" w:rsidSect="00F5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0E"/>
    <w:rsid w:val="002D4A0E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647A-23BA-4DE0-A377-8EE7126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2D4A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4A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D4A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B7083BA91A3EDC8D2EC63FF66A5981F8C10C5272CFDFB0A00C7E10940F4BDE731221143E1776D00EBA9FB1BO0g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2B7083BA91A3EDC8D2EC63FF66A5981C8411C32D2DFDFB0A00C7E10940F4BDE731221143E1776D00EBA9FB1BO0g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B7083BA91A3EDC8D2EC63FF66A5981E8915C52D21FDFB0A00C7E10940F4BDF5317A1D42E1696D0FFEFFAA5D57EC99C78BC1CCBF96D5C1O9g3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72B7083BA91A3EDC8D2EC63FF66A5981E8E17C52D24FDFB0A00C7E10940F4BDF5317A1D42E1696D0FFEFFAA5D57EC99C78BC1CCBF96D5C1O9g3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2B7083BA91A3EDC8D2EC63FF66A5981F8D18CF232CFDFB0A00C7E10940F4BDF5317A1D42E1696D0FFEFFAA5D57EC99C78BC1CCBF96D5C1O9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2022-08-10T08:32:00Z</dcterms:created>
  <dcterms:modified xsi:type="dcterms:W3CDTF">2022-08-10T08:32:00Z</dcterms:modified>
</cp:coreProperties>
</file>