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463" w:rsidRDefault="00AD3463">
      <w:pPr>
        <w:pStyle w:val="ConsPlusTitlePage"/>
      </w:pPr>
      <w:r>
        <w:t xml:space="preserve">Документ предоставлен </w:t>
      </w:r>
      <w:hyperlink r:id="rId4">
        <w:r>
          <w:rPr>
            <w:color w:val="0000FF"/>
          </w:rPr>
          <w:t>КонсультантПлюс</w:t>
        </w:r>
      </w:hyperlink>
      <w:r>
        <w:br/>
      </w:r>
    </w:p>
    <w:p w:rsidR="00AD3463" w:rsidRDefault="00AD3463">
      <w:pPr>
        <w:pStyle w:val="ConsPlusNormal"/>
        <w:jc w:val="both"/>
        <w:outlineLvl w:val="0"/>
      </w:pPr>
    </w:p>
    <w:p w:rsidR="00AD3463" w:rsidRDefault="00AD3463">
      <w:pPr>
        <w:pStyle w:val="ConsPlusNormal"/>
        <w:outlineLvl w:val="0"/>
      </w:pPr>
      <w:r>
        <w:t>Зарегистрировано в Управлении Минюста России по Ханты-Мансийскому автономному округу - Югре 8 июля 2015 г. N RU863030002015003</w:t>
      </w:r>
    </w:p>
    <w:p w:rsidR="00AD3463" w:rsidRDefault="00AD3463">
      <w:pPr>
        <w:pStyle w:val="ConsPlusNormal"/>
        <w:pBdr>
          <w:bottom w:val="single" w:sz="6" w:space="0" w:color="auto"/>
        </w:pBdr>
        <w:spacing w:before="100" w:after="100"/>
        <w:jc w:val="both"/>
        <w:rPr>
          <w:sz w:val="2"/>
          <w:szCs w:val="2"/>
        </w:rPr>
      </w:pPr>
    </w:p>
    <w:p w:rsidR="00AD3463" w:rsidRDefault="00AD3463">
      <w:pPr>
        <w:pStyle w:val="ConsPlusNormal"/>
        <w:jc w:val="both"/>
      </w:pPr>
    </w:p>
    <w:p w:rsidR="00AD3463" w:rsidRDefault="00AD3463">
      <w:pPr>
        <w:pStyle w:val="ConsPlusTitle"/>
        <w:jc w:val="center"/>
      </w:pPr>
      <w:r>
        <w:t>ДУМА ГОРОДА МЕГИОНА</w:t>
      </w:r>
    </w:p>
    <w:p w:rsidR="00AD3463" w:rsidRDefault="00AD3463">
      <w:pPr>
        <w:pStyle w:val="ConsPlusTitle"/>
        <w:jc w:val="center"/>
      </w:pPr>
    </w:p>
    <w:p w:rsidR="00AD3463" w:rsidRDefault="00AD3463">
      <w:pPr>
        <w:pStyle w:val="ConsPlusTitle"/>
        <w:jc w:val="center"/>
      </w:pPr>
      <w:r>
        <w:t>РЕШЕНИЕ</w:t>
      </w:r>
    </w:p>
    <w:p w:rsidR="00AD3463" w:rsidRDefault="00AD3463">
      <w:pPr>
        <w:pStyle w:val="ConsPlusTitle"/>
        <w:jc w:val="center"/>
      </w:pPr>
      <w:r>
        <w:t>от 30 июня 2015 г. N 556</w:t>
      </w:r>
    </w:p>
    <w:p w:rsidR="00AD3463" w:rsidRDefault="00AD3463">
      <w:pPr>
        <w:pStyle w:val="ConsPlusTitle"/>
        <w:jc w:val="center"/>
      </w:pPr>
    </w:p>
    <w:p w:rsidR="00AD3463" w:rsidRDefault="00AD3463">
      <w:pPr>
        <w:pStyle w:val="ConsPlusTitle"/>
        <w:jc w:val="center"/>
      </w:pPr>
      <w:r>
        <w:t>О ВНЕСЕНИИ ИЗМЕНЕНИЙ И ДОПОЛНЕНИЙ В УСТАВ ГОРОДА МЕГИОНА</w:t>
      </w:r>
    </w:p>
    <w:p w:rsidR="00AD3463" w:rsidRDefault="00AD3463">
      <w:pPr>
        <w:pStyle w:val="ConsPlusNormal"/>
        <w:jc w:val="both"/>
      </w:pPr>
    </w:p>
    <w:p w:rsidR="00AD3463" w:rsidRDefault="00AD3463">
      <w:pPr>
        <w:pStyle w:val="ConsPlusNormal"/>
        <w:ind w:firstLine="540"/>
        <w:jc w:val="both"/>
      </w:pPr>
      <w:r>
        <w:t xml:space="preserve">В соответствии с </w:t>
      </w:r>
      <w:hyperlink r:id="rId5">
        <w:r>
          <w:rPr>
            <w:color w:val="0000FF"/>
          </w:rPr>
          <w:t>частью 3.1 статьи 36</w:t>
        </w:r>
      </w:hyperlink>
      <w:r>
        <w:t xml:space="preserve">, </w:t>
      </w:r>
      <w:hyperlink r:id="rId6">
        <w:r>
          <w:rPr>
            <w:color w:val="0000FF"/>
          </w:rPr>
          <w:t>статьями 44</w:t>
        </w:r>
      </w:hyperlink>
      <w:r>
        <w:t xml:space="preserve">, </w:t>
      </w:r>
      <w:hyperlink r:id="rId7">
        <w:r>
          <w:rPr>
            <w:color w:val="0000FF"/>
          </w:rPr>
          <w:t>46</w:t>
        </w:r>
      </w:hyperlink>
      <w:r>
        <w:t xml:space="preserve"> Федерального закона от 06.10.2003 N 131-ФЗ "Об общих принципах организации местного самоуправления в Российской Федерации", </w:t>
      </w:r>
      <w:hyperlink r:id="rId8">
        <w:r>
          <w:rPr>
            <w:color w:val="0000FF"/>
          </w:rPr>
          <w:t>пунктом 11 статьи 2</w:t>
        </w:r>
      </w:hyperlink>
      <w:r>
        <w:t xml:space="preserve"> Федерального закона от 27.05.2014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hyperlink r:id="rId9">
        <w:r>
          <w:rPr>
            <w:color w:val="0000FF"/>
          </w:rPr>
          <w:t>пунктом 3 статьи 3</w:t>
        </w:r>
      </w:hyperlink>
      <w:r>
        <w:t xml:space="preserve"> Федерального закона от 22.12.2014 N 447-ФЗ "О внесении изменений в Федеральный закон "О государственном кадастре недвижимости" и отдельные законодательные акты Российской Федерации", </w:t>
      </w:r>
      <w:hyperlink r:id="rId10">
        <w:r>
          <w:rPr>
            <w:color w:val="0000FF"/>
          </w:rPr>
          <w:t>статьей 3</w:t>
        </w:r>
      </w:hyperlink>
      <w:r>
        <w:t xml:space="preserve"> Федерального закона от 29.12.2014 N 456-ФЗ "О внесении изменений в Градостроительный кодекс Российской Федерации и отдельные законодательные акты Российской Федерации", </w:t>
      </w:r>
      <w:hyperlink r:id="rId11">
        <w:r>
          <w:rPr>
            <w:color w:val="0000FF"/>
          </w:rPr>
          <w:t>пунктом 3 статьи 11</w:t>
        </w:r>
      </w:hyperlink>
      <w:r>
        <w:t xml:space="preserve"> Федерального закона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t>
      </w:r>
      <w:hyperlink r:id="rId12">
        <w:r>
          <w:rPr>
            <w:color w:val="0000FF"/>
          </w:rPr>
          <w:t>пунктом 3 статьи 12</w:t>
        </w:r>
      </w:hyperlink>
      <w:r>
        <w:t xml:space="preserve"> Федерального закона от 31.12.2014 N 499-ФЗ "О внесении изменений в Земельный кодекс Российской Федерации и отдельные законодательные акты Российской Федерации", </w:t>
      </w:r>
      <w:hyperlink r:id="rId13">
        <w:r>
          <w:rPr>
            <w:color w:val="0000FF"/>
          </w:rPr>
          <w:t>пунктом 3 статьи 2</w:t>
        </w:r>
      </w:hyperlink>
      <w:r>
        <w:t xml:space="preserve"> Федерального закона от 03.02.2015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w:t>
      </w:r>
      <w:hyperlink r:id="rId14">
        <w:r>
          <w:rPr>
            <w:color w:val="0000FF"/>
          </w:rPr>
          <w:t>статьей 1</w:t>
        </w:r>
      </w:hyperlink>
      <w:r>
        <w:t xml:space="preserve"> Закона Ханты-Мансийского автономного округа - Югры от 20.02.2015 N 13-оз "О внесении изменений в статью 1.2 Закона Ханты-Мансийского автономного округа - Югры "Об отдельных вопросах организации местного самоуправления в Ханты-Мансийском автономном округе - Югре", руководствуясь </w:t>
      </w:r>
      <w:hyperlink r:id="rId15">
        <w:r>
          <w:rPr>
            <w:color w:val="0000FF"/>
          </w:rPr>
          <w:t>статьями 18</w:t>
        </w:r>
      </w:hyperlink>
      <w:r>
        <w:t xml:space="preserve">, </w:t>
      </w:r>
      <w:hyperlink r:id="rId16">
        <w:r>
          <w:rPr>
            <w:color w:val="0000FF"/>
          </w:rPr>
          <w:t>19</w:t>
        </w:r>
      </w:hyperlink>
      <w:r>
        <w:t xml:space="preserve">, </w:t>
      </w:r>
      <w:hyperlink r:id="rId17">
        <w:r>
          <w:rPr>
            <w:color w:val="0000FF"/>
          </w:rPr>
          <w:t>42</w:t>
        </w:r>
      </w:hyperlink>
      <w:r>
        <w:t xml:space="preserve">, </w:t>
      </w:r>
      <w:hyperlink r:id="rId18">
        <w:r>
          <w:rPr>
            <w:color w:val="0000FF"/>
          </w:rPr>
          <w:t>58</w:t>
        </w:r>
      </w:hyperlink>
      <w:r>
        <w:t xml:space="preserve"> Устава города Мегиона, Дума города Мегиона решила:</w:t>
      </w:r>
    </w:p>
    <w:p w:rsidR="00AD3463" w:rsidRDefault="00AD3463">
      <w:pPr>
        <w:pStyle w:val="ConsPlusNormal"/>
        <w:spacing w:before="220"/>
        <w:ind w:firstLine="540"/>
        <w:jc w:val="both"/>
      </w:pPr>
      <w:r>
        <w:t xml:space="preserve">1. Внести </w:t>
      </w:r>
      <w:hyperlink w:anchor="P31">
        <w:r>
          <w:rPr>
            <w:color w:val="0000FF"/>
          </w:rPr>
          <w:t>изменения</w:t>
        </w:r>
      </w:hyperlink>
      <w:r>
        <w:t xml:space="preserve"> и дополнения в </w:t>
      </w:r>
      <w:hyperlink r:id="rId19">
        <w:r>
          <w:rPr>
            <w:color w:val="0000FF"/>
          </w:rPr>
          <w:t>Устав</w:t>
        </w:r>
      </w:hyperlink>
      <w:r>
        <w:t xml:space="preserve"> города Мегиона, принятый </w:t>
      </w:r>
      <w:hyperlink r:id="rId20">
        <w:r>
          <w:rPr>
            <w:color w:val="0000FF"/>
          </w:rPr>
          <w:t>решением</w:t>
        </w:r>
      </w:hyperlink>
      <w:r>
        <w:t xml:space="preserve"> Думы города Мегиона от 28.06.2005 N 30, согласно приложению.</w:t>
      </w:r>
    </w:p>
    <w:p w:rsidR="00AD3463" w:rsidRDefault="00AD3463">
      <w:pPr>
        <w:pStyle w:val="ConsPlusNormal"/>
        <w:spacing w:before="220"/>
        <w:ind w:firstLine="540"/>
        <w:jc w:val="both"/>
      </w:pPr>
      <w:r>
        <w:t>2. Направить настоящее решение не позднее 15 дней со дня принятия в Управление Министерства юстиции Российской Федерации по Ханты-Мансийскому автономному округу - Югре для государственной регистрации.</w:t>
      </w:r>
    </w:p>
    <w:p w:rsidR="00AD3463" w:rsidRDefault="00AD3463">
      <w:pPr>
        <w:pStyle w:val="ConsPlusNormal"/>
        <w:spacing w:before="220"/>
        <w:ind w:firstLine="540"/>
        <w:jc w:val="both"/>
      </w:pPr>
      <w:r>
        <w:t xml:space="preserve">3. Признать утратившим силу </w:t>
      </w:r>
      <w:hyperlink r:id="rId21">
        <w:r>
          <w:rPr>
            <w:color w:val="0000FF"/>
          </w:rPr>
          <w:t>решение</w:t>
        </w:r>
      </w:hyperlink>
      <w:r>
        <w:t xml:space="preserve"> Думы города от 24.04.2015 N 531 "О внесении изменений и дополнений в Устав города Мегиона".</w:t>
      </w:r>
    </w:p>
    <w:p w:rsidR="00AD3463" w:rsidRDefault="00AD3463">
      <w:pPr>
        <w:pStyle w:val="ConsPlusNormal"/>
        <w:spacing w:before="220"/>
        <w:ind w:firstLine="540"/>
        <w:jc w:val="both"/>
      </w:pPr>
      <w:bookmarkStart w:id="0" w:name="P15"/>
      <w:bookmarkEnd w:id="0"/>
      <w:r>
        <w:t xml:space="preserve">4. Настоящее решение вступает в силу после его официального опубликования, за исключением </w:t>
      </w:r>
      <w:hyperlink w:anchor="P37">
        <w:r>
          <w:rPr>
            <w:color w:val="0000FF"/>
          </w:rPr>
          <w:t>подпункта 1 пункта 1</w:t>
        </w:r>
      </w:hyperlink>
      <w:r>
        <w:t xml:space="preserve">, </w:t>
      </w:r>
      <w:hyperlink w:anchor="P123">
        <w:r>
          <w:rPr>
            <w:color w:val="0000FF"/>
          </w:rPr>
          <w:t>подпункта 2 пункта 14</w:t>
        </w:r>
      </w:hyperlink>
      <w:r>
        <w:t xml:space="preserve"> приложения к решению, вступающих в силу с 01.01.2016.</w:t>
      </w:r>
    </w:p>
    <w:p w:rsidR="00AD3463" w:rsidRDefault="00AD3463">
      <w:pPr>
        <w:pStyle w:val="ConsPlusNormal"/>
        <w:jc w:val="both"/>
      </w:pPr>
    </w:p>
    <w:p w:rsidR="00AD3463" w:rsidRDefault="00AD3463">
      <w:pPr>
        <w:pStyle w:val="ConsPlusNormal"/>
        <w:jc w:val="right"/>
      </w:pPr>
      <w:r>
        <w:t>Глава города Мегиона</w:t>
      </w:r>
    </w:p>
    <w:p w:rsidR="00AD3463" w:rsidRDefault="00AD3463">
      <w:pPr>
        <w:pStyle w:val="ConsPlusNormal"/>
        <w:jc w:val="right"/>
      </w:pPr>
      <w:r>
        <w:t>В.И.БОЙКО</w:t>
      </w:r>
    </w:p>
    <w:p w:rsidR="00AD3463" w:rsidRDefault="00AD3463">
      <w:pPr>
        <w:pStyle w:val="ConsPlusNormal"/>
      </w:pPr>
      <w:r>
        <w:lastRenderedPageBreak/>
        <w:t>г. Мегион</w:t>
      </w:r>
    </w:p>
    <w:p w:rsidR="00AD3463" w:rsidRDefault="00AD3463">
      <w:pPr>
        <w:pStyle w:val="ConsPlusNormal"/>
        <w:spacing w:before="220"/>
      </w:pPr>
      <w:r>
        <w:t>30.06.2015</w:t>
      </w:r>
    </w:p>
    <w:p w:rsidR="00AD3463" w:rsidRDefault="00AD3463">
      <w:pPr>
        <w:pStyle w:val="ConsPlusNormal"/>
        <w:jc w:val="both"/>
      </w:pPr>
    </w:p>
    <w:p w:rsidR="00AD3463" w:rsidRDefault="00AD3463">
      <w:pPr>
        <w:pStyle w:val="ConsPlusNormal"/>
        <w:jc w:val="both"/>
      </w:pPr>
    </w:p>
    <w:p w:rsidR="00AD3463" w:rsidRDefault="00AD3463">
      <w:pPr>
        <w:pStyle w:val="ConsPlusNormal"/>
        <w:jc w:val="both"/>
      </w:pPr>
    </w:p>
    <w:p w:rsidR="00AD3463" w:rsidRDefault="00AD3463">
      <w:pPr>
        <w:pStyle w:val="ConsPlusNormal"/>
        <w:jc w:val="both"/>
      </w:pPr>
    </w:p>
    <w:p w:rsidR="00AD3463" w:rsidRDefault="00AD3463">
      <w:pPr>
        <w:pStyle w:val="ConsPlusNormal"/>
        <w:jc w:val="both"/>
      </w:pPr>
    </w:p>
    <w:p w:rsidR="00AD3463" w:rsidRDefault="00AD3463">
      <w:pPr>
        <w:pStyle w:val="ConsPlusNormal"/>
        <w:jc w:val="right"/>
        <w:outlineLvl w:val="0"/>
      </w:pPr>
      <w:r>
        <w:t>Приложение</w:t>
      </w:r>
    </w:p>
    <w:p w:rsidR="00AD3463" w:rsidRDefault="00AD3463">
      <w:pPr>
        <w:pStyle w:val="ConsPlusNormal"/>
        <w:jc w:val="right"/>
      </w:pPr>
      <w:r>
        <w:t>к решению Думы</w:t>
      </w:r>
    </w:p>
    <w:p w:rsidR="00AD3463" w:rsidRDefault="00AD3463">
      <w:pPr>
        <w:pStyle w:val="ConsPlusNormal"/>
        <w:jc w:val="right"/>
      </w:pPr>
      <w:r>
        <w:t>города Мегиона</w:t>
      </w:r>
    </w:p>
    <w:p w:rsidR="00AD3463" w:rsidRDefault="00AD3463">
      <w:pPr>
        <w:pStyle w:val="ConsPlusNormal"/>
        <w:jc w:val="right"/>
      </w:pPr>
      <w:r>
        <w:t>от 30.06.2015 N 556</w:t>
      </w:r>
    </w:p>
    <w:p w:rsidR="00AD3463" w:rsidRDefault="00AD3463">
      <w:pPr>
        <w:pStyle w:val="ConsPlusNormal"/>
        <w:jc w:val="both"/>
      </w:pPr>
    </w:p>
    <w:p w:rsidR="00AD3463" w:rsidRDefault="00AD3463">
      <w:pPr>
        <w:pStyle w:val="ConsPlusTitle"/>
        <w:jc w:val="center"/>
      </w:pPr>
      <w:bookmarkStart w:id="1" w:name="P31"/>
      <w:bookmarkEnd w:id="1"/>
      <w:r>
        <w:t>ИЗМЕНЕНИЯ</w:t>
      </w:r>
    </w:p>
    <w:p w:rsidR="00AD3463" w:rsidRDefault="00AD3463">
      <w:pPr>
        <w:pStyle w:val="ConsPlusTitle"/>
        <w:jc w:val="center"/>
      </w:pPr>
      <w:r>
        <w:t>В УСТАВ ГОРОДА МЕГИОНА, ПРИНЯТЫЙ РЕШЕНИЕМ ДУМЫ ГОРОДА</w:t>
      </w:r>
    </w:p>
    <w:p w:rsidR="00AD3463" w:rsidRDefault="00AD3463">
      <w:pPr>
        <w:pStyle w:val="ConsPlusTitle"/>
        <w:jc w:val="center"/>
      </w:pPr>
      <w:r>
        <w:t>ОТ 28.06.2005 N 30 (С ИЗМЕНЕНИЯМИ И ДОПОЛНЕНИЯМИ)</w:t>
      </w:r>
    </w:p>
    <w:p w:rsidR="00AD3463" w:rsidRDefault="00AD3463">
      <w:pPr>
        <w:pStyle w:val="ConsPlusNormal"/>
        <w:jc w:val="both"/>
      </w:pPr>
    </w:p>
    <w:p w:rsidR="00AD3463" w:rsidRDefault="00AD3463">
      <w:pPr>
        <w:pStyle w:val="ConsPlusNormal"/>
        <w:ind w:firstLine="540"/>
        <w:jc w:val="both"/>
      </w:pPr>
      <w:r>
        <w:t xml:space="preserve">1. В </w:t>
      </w:r>
      <w:hyperlink r:id="rId22">
        <w:r>
          <w:rPr>
            <w:color w:val="0000FF"/>
          </w:rPr>
          <w:t>статье 6</w:t>
        </w:r>
      </w:hyperlink>
      <w:r>
        <w:t xml:space="preserve"> Устава города:</w:t>
      </w:r>
    </w:p>
    <w:p w:rsidR="00AD3463" w:rsidRDefault="00AD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3463" w:rsidRDefault="00AD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3463" w:rsidRDefault="00AD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3463" w:rsidRDefault="00AD3463">
            <w:pPr>
              <w:pStyle w:val="ConsPlusNormal"/>
              <w:jc w:val="both"/>
            </w:pPr>
            <w:r>
              <w:rPr>
                <w:color w:val="392C69"/>
              </w:rPr>
              <w:t>Подпункт 1 пункта 1 вступает в силу с 1 января 2016 года (</w:t>
            </w:r>
            <w:hyperlink w:anchor="P15">
              <w:r>
                <w:rPr>
                  <w:color w:val="0000FF"/>
                </w:rPr>
                <w:t>пункт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D3463" w:rsidRDefault="00AD3463">
            <w:pPr>
              <w:pStyle w:val="ConsPlusNormal"/>
            </w:pPr>
          </w:p>
        </w:tc>
      </w:tr>
    </w:tbl>
    <w:p w:rsidR="00AD3463" w:rsidRDefault="00AD3463">
      <w:pPr>
        <w:pStyle w:val="ConsPlusNormal"/>
        <w:spacing w:before="280"/>
        <w:ind w:firstLine="540"/>
        <w:jc w:val="both"/>
      </w:pPr>
      <w:bookmarkStart w:id="2" w:name="P37"/>
      <w:bookmarkEnd w:id="2"/>
      <w:r>
        <w:t xml:space="preserve">1) </w:t>
      </w:r>
      <w:hyperlink r:id="rId23">
        <w:r>
          <w:rPr>
            <w:color w:val="0000FF"/>
          </w:rPr>
          <w:t>пункт 25</w:t>
        </w:r>
      </w:hyperlink>
      <w:r>
        <w:t xml:space="preserve"> изложить в следующей редакции:</w:t>
      </w:r>
    </w:p>
    <w:p w:rsidR="00AD3463" w:rsidRDefault="00AD3463">
      <w:pPr>
        <w:pStyle w:val="ConsPlusNormal"/>
        <w:spacing w:before="220"/>
        <w:ind w:firstLine="540"/>
        <w:jc w:val="both"/>
      </w:pPr>
      <w:r>
        <w:t>"25)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AD3463" w:rsidRDefault="00AD3463">
      <w:pPr>
        <w:pStyle w:val="ConsPlusNormal"/>
        <w:spacing w:before="220"/>
        <w:ind w:firstLine="540"/>
        <w:jc w:val="both"/>
      </w:pPr>
      <w:r>
        <w:t xml:space="preserve">2) в </w:t>
      </w:r>
      <w:hyperlink r:id="rId24">
        <w:r>
          <w:rPr>
            <w:color w:val="0000FF"/>
          </w:rPr>
          <w:t>пункте 27</w:t>
        </w:r>
      </w:hyperlink>
      <w:r>
        <w:t xml:space="preserve"> слова ", в том числе путем выкупа," исключить;</w:t>
      </w:r>
    </w:p>
    <w:p w:rsidR="00AD3463" w:rsidRDefault="00AD3463">
      <w:pPr>
        <w:pStyle w:val="ConsPlusNormal"/>
        <w:spacing w:before="220"/>
        <w:ind w:firstLine="540"/>
        <w:jc w:val="both"/>
      </w:pPr>
      <w:r>
        <w:t xml:space="preserve">3) </w:t>
      </w:r>
      <w:hyperlink r:id="rId25">
        <w:r>
          <w:rPr>
            <w:color w:val="0000FF"/>
          </w:rPr>
          <w:t>дополнить</w:t>
        </w:r>
      </w:hyperlink>
      <w:r>
        <w:t xml:space="preserve"> пунктом 45 следующего содержания:</w:t>
      </w:r>
    </w:p>
    <w:p w:rsidR="00AD3463" w:rsidRDefault="00AD3463">
      <w:pPr>
        <w:pStyle w:val="ConsPlusNormal"/>
        <w:spacing w:before="220"/>
        <w:ind w:firstLine="540"/>
        <w:jc w:val="both"/>
      </w:pPr>
      <w:r>
        <w:t xml:space="preserve">"45) организация в соответствии с Федеральным </w:t>
      </w:r>
      <w:hyperlink r:id="rId26">
        <w:r>
          <w:rPr>
            <w:color w:val="0000FF"/>
          </w:rPr>
          <w:t>законом</w:t>
        </w:r>
      </w:hyperlink>
      <w:r>
        <w:t xml:space="preserve"> от 24.07.2007 N 221-ФЗ "О государственном кадастре недвижимости" выполнения комплексных кадастровых работ и утверждение карты-плана территории.".</w:t>
      </w:r>
    </w:p>
    <w:p w:rsidR="00AD3463" w:rsidRDefault="00AD3463">
      <w:pPr>
        <w:pStyle w:val="ConsPlusNormal"/>
        <w:spacing w:before="220"/>
        <w:ind w:firstLine="540"/>
        <w:jc w:val="both"/>
      </w:pPr>
      <w:r>
        <w:t xml:space="preserve">2. </w:t>
      </w:r>
      <w:hyperlink r:id="rId27">
        <w:r>
          <w:rPr>
            <w:color w:val="0000FF"/>
          </w:rPr>
          <w:t>Пункт 1 статьи 6.2</w:t>
        </w:r>
      </w:hyperlink>
      <w:r>
        <w:t xml:space="preserve"> Устава города изложить в следующей редакции:</w:t>
      </w:r>
    </w:p>
    <w:p w:rsidR="00AD3463" w:rsidRDefault="00AD3463">
      <w:pPr>
        <w:pStyle w:val="ConsPlusNormal"/>
        <w:spacing w:before="220"/>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Ханты-Мансийского автономного округа - Югры.".</w:t>
      </w:r>
    </w:p>
    <w:p w:rsidR="00AD3463" w:rsidRDefault="00AD3463">
      <w:pPr>
        <w:pStyle w:val="ConsPlusNormal"/>
        <w:spacing w:before="220"/>
        <w:ind w:firstLine="540"/>
        <w:jc w:val="both"/>
      </w:pPr>
      <w:r>
        <w:t xml:space="preserve">3. В </w:t>
      </w:r>
      <w:hyperlink r:id="rId28">
        <w:r>
          <w:rPr>
            <w:color w:val="0000FF"/>
          </w:rPr>
          <w:t>статье 7</w:t>
        </w:r>
      </w:hyperlink>
      <w:r>
        <w:t xml:space="preserve"> Устава города:</w:t>
      </w:r>
    </w:p>
    <w:p w:rsidR="00AD3463" w:rsidRDefault="00AD3463">
      <w:pPr>
        <w:pStyle w:val="ConsPlusNormal"/>
        <w:spacing w:before="220"/>
        <w:ind w:firstLine="540"/>
        <w:jc w:val="both"/>
      </w:pPr>
      <w:r>
        <w:t xml:space="preserve">1) в </w:t>
      </w:r>
      <w:hyperlink r:id="rId29">
        <w:r>
          <w:rPr>
            <w:color w:val="0000FF"/>
          </w:rPr>
          <w:t>подпункте 3 пункта 3</w:t>
        </w:r>
      </w:hyperlink>
      <w:r>
        <w:t xml:space="preserve"> слова "главы администрации города" заменить словами "главы города";</w:t>
      </w:r>
    </w:p>
    <w:p w:rsidR="00AD3463" w:rsidRDefault="00AD3463">
      <w:pPr>
        <w:pStyle w:val="ConsPlusNormal"/>
        <w:spacing w:before="220"/>
        <w:ind w:firstLine="540"/>
        <w:jc w:val="both"/>
      </w:pPr>
      <w:r>
        <w:t xml:space="preserve">2) </w:t>
      </w:r>
      <w:hyperlink r:id="rId30">
        <w:r>
          <w:rPr>
            <w:color w:val="0000FF"/>
          </w:rPr>
          <w:t>пункт 18</w:t>
        </w:r>
      </w:hyperlink>
      <w:r>
        <w:t xml:space="preserve"> изложить в следующей редакции:</w:t>
      </w:r>
    </w:p>
    <w:p w:rsidR="00AD3463" w:rsidRDefault="00AD3463">
      <w:pPr>
        <w:pStyle w:val="ConsPlusNormal"/>
        <w:spacing w:before="220"/>
        <w:ind w:firstLine="540"/>
        <w:jc w:val="both"/>
      </w:pPr>
      <w:r>
        <w:t>"18. Инициатива проведения местного референдума, выдвинутая совместно Думой города и главой города, оформляется правовыми актами Думы города и главы города.".</w:t>
      </w:r>
    </w:p>
    <w:p w:rsidR="00AD3463" w:rsidRDefault="00AD3463">
      <w:pPr>
        <w:pStyle w:val="ConsPlusNormal"/>
        <w:spacing w:before="220"/>
        <w:ind w:firstLine="540"/>
        <w:jc w:val="both"/>
      </w:pPr>
      <w:r>
        <w:t xml:space="preserve">4. </w:t>
      </w:r>
      <w:hyperlink r:id="rId31">
        <w:r>
          <w:rPr>
            <w:color w:val="0000FF"/>
          </w:rPr>
          <w:t>Пункт 6 статьи 16</w:t>
        </w:r>
      </w:hyperlink>
      <w:r>
        <w:t xml:space="preserve"> Устава города изложить в следующей редакции:</w:t>
      </w:r>
    </w:p>
    <w:p w:rsidR="00AD3463" w:rsidRDefault="00AD3463">
      <w:pPr>
        <w:pStyle w:val="ConsPlusNormal"/>
        <w:spacing w:before="220"/>
        <w:ind w:firstLine="540"/>
        <w:jc w:val="both"/>
      </w:pPr>
      <w:r>
        <w:lastRenderedPageBreak/>
        <w:t>"6. Порядок назначения и проведения опроса граждан определяется Уставом города и решениями Думы города в соответствии с законом Ханты-Мансийского автономного округа - Югры.".</w:t>
      </w:r>
    </w:p>
    <w:p w:rsidR="00AD3463" w:rsidRDefault="00AD3463">
      <w:pPr>
        <w:pStyle w:val="ConsPlusNormal"/>
        <w:spacing w:before="220"/>
        <w:ind w:firstLine="540"/>
        <w:jc w:val="both"/>
      </w:pPr>
      <w:r>
        <w:t xml:space="preserve">5. В </w:t>
      </w:r>
      <w:hyperlink r:id="rId32">
        <w:r>
          <w:rPr>
            <w:color w:val="0000FF"/>
          </w:rPr>
          <w:t>статье 18</w:t>
        </w:r>
      </w:hyperlink>
      <w:r>
        <w:t xml:space="preserve"> Устава города:</w:t>
      </w:r>
    </w:p>
    <w:p w:rsidR="00AD3463" w:rsidRDefault="00AD3463">
      <w:pPr>
        <w:pStyle w:val="ConsPlusNormal"/>
        <w:spacing w:before="220"/>
        <w:ind w:firstLine="540"/>
        <w:jc w:val="both"/>
      </w:pPr>
      <w:r>
        <w:t xml:space="preserve">1) </w:t>
      </w:r>
      <w:hyperlink r:id="rId33">
        <w:r>
          <w:rPr>
            <w:color w:val="0000FF"/>
          </w:rPr>
          <w:t>пункт 5.1</w:t>
        </w:r>
      </w:hyperlink>
      <w:r>
        <w:t xml:space="preserve"> исключить;</w:t>
      </w:r>
    </w:p>
    <w:p w:rsidR="00AD3463" w:rsidRDefault="00AD3463">
      <w:pPr>
        <w:pStyle w:val="ConsPlusNormal"/>
        <w:spacing w:before="220"/>
        <w:ind w:firstLine="540"/>
        <w:jc w:val="both"/>
      </w:pPr>
      <w:r>
        <w:t xml:space="preserve">2) в </w:t>
      </w:r>
      <w:hyperlink r:id="rId34">
        <w:r>
          <w:rPr>
            <w:color w:val="0000FF"/>
          </w:rPr>
          <w:t>пункте 10</w:t>
        </w:r>
      </w:hyperlink>
      <w:r>
        <w:t xml:space="preserve"> слова "главы города" заменить словами "председателя Думы города";</w:t>
      </w:r>
    </w:p>
    <w:p w:rsidR="00AD3463" w:rsidRDefault="00AD3463">
      <w:pPr>
        <w:pStyle w:val="ConsPlusNormal"/>
        <w:spacing w:before="220"/>
        <w:ind w:firstLine="540"/>
        <w:jc w:val="both"/>
      </w:pPr>
      <w:r>
        <w:t xml:space="preserve">3) во </w:t>
      </w:r>
      <w:hyperlink r:id="rId35">
        <w:r>
          <w:rPr>
            <w:color w:val="0000FF"/>
          </w:rPr>
          <w:t>втором абзаце пункта 7</w:t>
        </w:r>
      </w:hyperlink>
      <w:r>
        <w:t xml:space="preserve"> после слов "голосов избирателей" дополнить словами ", если иное не установлено </w:t>
      </w:r>
      <w:hyperlink r:id="rId36">
        <w:r>
          <w:rPr>
            <w:color w:val="0000FF"/>
          </w:rPr>
          <w:t>Регламентом</w:t>
        </w:r>
      </w:hyperlink>
      <w:r>
        <w:t xml:space="preserve"> Думы города.".</w:t>
      </w:r>
    </w:p>
    <w:p w:rsidR="00AD3463" w:rsidRDefault="00AD3463">
      <w:pPr>
        <w:pStyle w:val="ConsPlusNormal"/>
        <w:spacing w:before="220"/>
        <w:ind w:firstLine="540"/>
        <w:jc w:val="both"/>
      </w:pPr>
      <w:r>
        <w:t xml:space="preserve">6. В </w:t>
      </w:r>
      <w:hyperlink r:id="rId37">
        <w:r>
          <w:rPr>
            <w:color w:val="0000FF"/>
          </w:rPr>
          <w:t>пункте 4.1 статьи 18.1</w:t>
        </w:r>
      </w:hyperlink>
      <w:r>
        <w:t xml:space="preserve"> Устава города слова "глава города" заменить словами "председатель Думы города".</w:t>
      </w:r>
    </w:p>
    <w:p w:rsidR="00AD3463" w:rsidRDefault="00AD3463">
      <w:pPr>
        <w:pStyle w:val="ConsPlusNormal"/>
        <w:spacing w:before="220"/>
        <w:ind w:firstLine="540"/>
        <w:jc w:val="both"/>
      </w:pPr>
      <w:r>
        <w:t xml:space="preserve">7. В </w:t>
      </w:r>
      <w:hyperlink r:id="rId38">
        <w:r>
          <w:rPr>
            <w:color w:val="0000FF"/>
          </w:rPr>
          <w:t>статье 19</w:t>
        </w:r>
      </w:hyperlink>
      <w:r>
        <w:t xml:space="preserve"> Устава города:</w:t>
      </w:r>
    </w:p>
    <w:p w:rsidR="00AD3463" w:rsidRDefault="00AD3463">
      <w:pPr>
        <w:pStyle w:val="ConsPlusNormal"/>
        <w:spacing w:before="220"/>
        <w:ind w:firstLine="540"/>
        <w:jc w:val="both"/>
      </w:pPr>
      <w:r>
        <w:t xml:space="preserve">1) в </w:t>
      </w:r>
      <w:hyperlink r:id="rId39">
        <w:r>
          <w:rPr>
            <w:color w:val="0000FF"/>
          </w:rPr>
          <w:t>пункте 2</w:t>
        </w:r>
      </w:hyperlink>
      <w:r>
        <w:t>:</w:t>
      </w:r>
    </w:p>
    <w:p w:rsidR="00AD3463" w:rsidRDefault="00AD3463">
      <w:pPr>
        <w:pStyle w:val="ConsPlusNormal"/>
        <w:spacing w:before="220"/>
        <w:ind w:firstLine="540"/>
        <w:jc w:val="both"/>
      </w:pPr>
      <w:r>
        <w:t xml:space="preserve">1.1) </w:t>
      </w:r>
      <w:hyperlink r:id="rId40">
        <w:r>
          <w:rPr>
            <w:color w:val="0000FF"/>
          </w:rPr>
          <w:t>подпункт 9</w:t>
        </w:r>
      </w:hyperlink>
      <w:r>
        <w:t xml:space="preserve"> изложить в следующей редакции:</w:t>
      </w:r>
    </w:p>
    <w:p w:rsidR="00AD3463" w:rsidRDefault="00AD3463">
      <w:pPr>
        <w:pStyle w:val="ConsPlusNormal"/>
        <w:spacing w:before="220"/>
        <w:ind w:firstLine="540"/>
        <w:jc w:val="both"/>
      </w:pPr>
      <w:r>
        <w:t>"9) установление порядка проведения конкурса по отбору кандидатур на должность главы города.";</w:t>
      </w:r>
    </w:p>
    <w:p w:rsidR="00AD3463" w:rsidRDefault="00AD3463">
      <w:pPr>
        <w:pStyle w:val="ConsPlusNormal"/>
        <w:spacing w:before="220"/>
        <w:ind w:firstLine="540"/>
        <w:jc w:val="both"/>
      </w:pPr>
      <w:r>
        <w:t xml:space="preserve">1.2) </w:t>
      </w:r>
      <w:hyperlink r:id="rId41">
        <w:r>
          <w:rPr>
            <w:color w:val="0000FF"/>
          </w:rPr>
          <w:t>дополнить</w:t>
        </w:r>
      </w:hyperlink>
      <w:r>
        <w:t xml:space="preserve"> подпунктом 9.1 следующего содержания:</w:t>
      </w:r>
    </w:p>
    <w:p w:rsidR="00AD3463" w:rsidRDefault="00AD3463">
      <w:pPr>
        <w:pStyle w:val="ConsPlusNormal"/>
        <w:spacing w:before="220"/>
        <w:ind w:firstLine="540"/>
        <w:jc w:val="both"/>
      </w:pPr>
      <w:r>
        <w:t>"9.1) избрание главы города из числа кандидатов, представленных конкурсной комиссией по результатам конкурса.";</w:t>
      </w:r>
    </w:p>
    <w:p w:rsidR="00AD3463" w:rsidRDefault="00AD3463">
      <w:pPr>
        <w:pStyle w:val="ConsPlusNormal"/>
        <w:spacing w:before="220"/>
        <w:ind w:firstLine="540"/>
        <w:jc w:val="both"/>
      </w:pPr>
      <w:r>
        <w:t xml:space="preserve">2) </w:t>
      </w:r>
      <w:hyperlink r:id="rId42">
        <w:r>
          <w:rPr>
            <w:color w:val="0000FF"/>
          </w:rPr>
          <w:t>пункт 3.1</w:t>
        </w:r>
      </w:hyperlink>
      <w:r>
        <w:t xml:space="preserve"> изложить в следующей редакции:</w:t>
      </w:r>
    </w:p>
    <w:p w:rsidR="00AD3463" w:rsidRDefault="00AD3463">
      <w:pPr>
        <w:pStyle w:val="ConsPlusNormal"/>
        <w:spacing w:before="220"/>
        <w:ind w:firstLine="540"/>
        <w:jc w:val="both"/>
      </w:pPr>
      <w:r>
        <w:t>"3.1. Дума города заслушивает ежегодные отчеты главы города о результатах своей деятельности, а также о результатах деятельности администрации города, в том числе о решении вопросов, поставленных Думой города.".</w:t>
      </w:r>
    </w:p>
    <w:p w:rsidR="00AD3463" w:rsidRDefault="00AD3463">
      <w:pPr>
        <w:pStyle w:val="ConsPlusNormal"/>
        <w:spacing w:before="220"/>
        <w:ind w:firstLine="540"/>
        <w:jc w:val="both"/>
      </w:pPr>
      <w:r>
        <w:t xml:space="preserve">8. В </w:t>
      </w:r>
      <w:hyperlink r:id="rId43">
        <w:r>
          <w:rPr>
            <w:color w:val="0000FF"/>
          </w:rPr>
          <w:t>статье 21</w:t>
        </w:r>
      </w:hyperlink>
      <w:r>
        <w:t xml:space="preserve"> Устава города:</w:t>
      </w:r>
    </w:p>
    <w:p w:rsidR="00AD3463" w:rsidRDefault="00AD3463">
      <w:pPr>
        <w:pStyle w:val="ConsPlusNormal"/>
        <w:spacing w:before="220"/>
        <w:ind w:firstLine="540"/>
        <w:jc w:val="both"/>
      </w:pPr>
      <w:r>
        <w:t xml:space="preserve">1) в </w:t>
      </w:r>
      <w:hyperlink r:id="rId44">
        <w:r>
          <w:rPr>
            <w:color w:val="0000FF"/>
          </w:rPr>
          <w:t>пункте 1</w:t>
        </w:r>
      </w:hyperlink>
      <w:r>
        <w:t xml:space="preserve"> слова "глава города" заменить словами "председатель Думы города";</w:t>
      </w:r>
    </w:p>
    <w:p w:rsidR="00AD3463" w:rsidRDefault="00AD3463">
      <w:pPr>
        <w:pStyle w:val="ConsPlusNormal"/>
        <w:spacing w:before="220"/>
        <w:ind w:firstLine="540"/>
        <w:jc w:val="both"/>
      </w:pPr>
      <w:r>
        <w:t xml:space="preserve">2) в </w:t>
      </w:r>
      <w:hyperlink r:id="rId45">
        <w:r>
          <w:rPr>
            <w:color w:val="0000FF"/>
          </w:rPr>
          <w:t>пункте 2</w:t>
        </w:r>
      </w:hyperlink>
      <w:r>
        <w:t>:</w:t>
      </w:r>
    </w:p>
    <w:p w:rsidR="00AD3463" w:rsidRDefault="00AD3463">
      <w:pPr>
        <w:pStyle w:val="ConsPlusNormal"/>
        <w:spacing w:before="220"/>
        <w:ind w:firstLine="540"/>
        <w:jc w:val="both"/>
      </w:pPr>
      <w:r>
        <w:t xml:space="preserve">а) </w:t>
      </w:r>
      <w:hyperlink r:id="rId46">
        <w:r>
          <w:rPr>
            <w:color w:val="0000FF"/>
          </w:rPr>
          <w:t>слова</w:t>
        </w:r>
      </w:hyperlink>
      <w:r>
        <w:t xml:space="preserve"> "Глава города, осуществляющий полномочия председателя Думы города:" заменить словами "Председатель Думы города:";</w:t>
      </w:r>
    </w:p>
    <w:p w:rsidR="00AD3463" w:rsidRDefault="00AD3463">
      <w:pPr>
        <w:pStyle w:val="ConsPlusNormal"/>
        <w:spacing w:before="220"/>
        <w:ind w:firstLine="540"/>
        <w:jc w:val="both"/>
      </w:pPr>
      <w:r>
        <w:t xml:space="preserve">б) в </w:t>
      </w:r>
      <w:hyperlink r:id="rId47">
        <w:r>
          <w:rPr>
            <w:color w:val="0000FF"/>
          </w:rPr>
          <w:t>подпункте 2</w:t>
        </w:r>
      </w:hyperlink>
      <w:r>
        <w:t xml:space="preserve"> слова "и опубликовывает" исключить;</w:t>
      </w:r>
    </w:p>
    <w:p w:rsidR="00AD3463" w:rsidRDefault="00AD3463">
      <w:pPr>
        <w:pStyle w:val="ConsPlusNormal"/>
        <w:spacing w:before="220"/>
        <w:ind w:firstLine="540"/>
        <w:jc w:val="both"/>
      </w:pPr>
      <w:r>
        <w:t xml:space="preserve">в) в </w:t>
      </w:r>
      <w:hyperlink r:id="rId48">
        <w:r>
          <w:rPr>
            <w:color w:val="0000FF"/>
          </w:rPr>
          <w:t>подпункте 3</w:t>
        </w:r>
      </w:hyperlink>
      <w:r>
        <w:t xml:space="preserve"> слова "главы города" заменить словами "председателя Думы города";</w:t>
      </w:r>
    </w:p>
    <w:p w:rsidR="00AD3463" w:rsidRDefault="00AD3463">
      <w:pPr>
        <w:pStyle w:val="ConsPlusNormal"/>
        <w:spacing w:before="220"/>
        <w:ind w:firstLine="540"/>
        <w:jc w:val="both"/>
      </w:pPr>
      <w:r>
        <w:t xml:space="preserve">3) в </w:t>
      </w:r>
      <w:hyperlink r:id="rId49">
        <w:r>
          <w:rPr>
            <w:color w:val="0000FF"/>
          </w:rPr>
          <w:t>пункте 3</w:t>
        </w:r>
      </w:hyperlink>
      <w:r>
        <w:t>:</w:t>
      </w:r>
    </w:p>
    <w:p w:rsidR="00AD3463" w:rsidRDefault="00AD3463">
      <w:pPr>
        <w:pStyle w:val="ConsPlusNormal"/>
        <w:spacing w:before="220"/>
        <w:ind w:firstLine="540"/>
        <w:jc w:val="both"/>
      </w:pPr>
      <w:r>
        <w:t>а) в первом предложении слова "главы города" заменить словами "председателя Думы города";</w:t>
      </w:r>
    </w:p>
    <w:p w:rsidR="00AD3463" w:rsidRDefault="00AD3463">
      <w:pPr>
        <w:pStyle w:val="ConsPlusNormal"/>
        <w:spacing w:before="220"/>
        <w:ind w:firstLine="540"/>
        <w:jc w:val="both"/>
      </w:pPr>
      <w:r>
        <w:t>б) второе предложение исключить;</w:t>
      </w:r>
    </w:p>
    <w:p w:rsidR="00AD3463" w:rsidRDefault="00AD3463">
      <w:pPr>
        <w:pStyle w:val="ConsPlusNormal"/>
        <w:spacing w:before="220"/>
        <w:ind w:firstLine="540"/>
        <w:jc w:val="both"/>
      </w:pPr>
      <w:r>
        <w:t xml:space="preserve">4) </w:t>
      </w:r>
      <w:hyperlink r:id="rId50">
        <w:r>
          <w:rPr>
            <w:color w:val="0000FF"/>
          </w:rPr>
          <w:t>пункт 4</w:t>
        </w:r>
      </w:hyperlink>
      <w:r>
        <w:t xml:space="preserve"> после слов "Порядок избрания" дополнить словами "председателя Думы города,";</w:t>
      </w:r>
    </w:p>
    <w:p w:rsidR="00AD3463" w:rsidRDefault="00AD3463">
      <w:pPr>
        <w:pStyle w:val="ConsPlusNormal"/>
        <w:spacing w:before="220"/>
        <w:ind w:firstLine="540"/>
        <w:jc w:val="both"/>
      </w:pPr>
      <w:r>
        <w:lastRenderedPageBreak/>
        <w:t xml:space="preserve">5) </w:t>
      </w:r>
      <w:hyperlink r:id="rId51">
        <w:r>
          <w:rPr>
            <w:color w:val="0000FF"/>
          </w:rPr>
          <w:t>пункт 5</w:t>
        </w:r>
      </w:hyperlink>
      <w:r>
        <w:t xml:space="preserve"> изложить в следующей редакции:</w:t>
      </w:r>
    </w:p>
    <w:p w:rsidR="00AD3463" w:rsidRDefault="00AD3463">
      <w:pPr>
        <w:pStyle w:val="ConsPlusNormal"/>
        <w:spacing w:before="220"/>
        <w:ind w:firstLine="540"/>
        <w:jc w:val="both"/>
      </w:pPr>
      <w:r>
        <w:t>"5. Председатель Думы города, заместитель председателя Думы города избираются на срок полномочий Думы города.";</w:t>
      </w:r>
    </w:p>
    <w:p w:rsidR="00AD3463" w:rsidRDefault="00AD3463">
      <w:pPr>
        <w:pStyle w:val="ConsPlusNormal"/>
        <w:spacing w:before="220"/>
        <w:ind w:firstLine="540"/>
        <w:jc w:val="both"/>
      </w:pPr>
      <w:r>
        <w:t xml:space="preserve">6) </w:t>
      </w:r>
      <w:hyperlink r:id="rId52">
        <w:r>
          <w:rPr>
            <w:color w:val="0000FF"/>
          </w:rPr>
          <w:t>пункт 6</w:t>
        </w:r>
      </w:hyperlink>
      <w:r>
        <w:t xml:space="preserve"> исключить;</w:t>
      </w:r>
    </w:p>
    <w:p w:rsidR="00AD3463" w:rsidRDefault="00AD3463">
      <w:pPr>
        <w:pStyle w:val="ConsPlusNormal"/>
        <w:spacing w:before="220"/>
        <w:ind w:firstLine="540"/>
        <w:jc w:val="both"/>
      </w:pPr>
      <w:r>
        <w:t xml:space="preserve">7) </w:t>
      </w:r>
      <w:hyperlink r:id="rId53">
        <w:r>
          <w:rPr>
            <w:color w:val="0000FF"/>
          </w:rPr>
          <w:t>пункт 7</w:t>
        </w:r>
      </w:hyperlink>
      <w:r>
        <w:t xml:space="preserve"> изложить в следующей редакции: "Председатель Думы, заместитель председателя Думы города осуществляют свою деятельность на постоянной основе.";</w:t>
      </w:r>
    </w:p>
    <w:p w:rsidR="00AD3463" w:rsidRDefault="00AD3463">
      <w:pPr>
        <w:pStyle w:val="ConsPlusNormal"/>
        <w:spacing w:before="220"/>
        <w:ind w:firstLine="540"/>
        <w:jc w:val="both"/>
      </w:pPr>
      <w:r>
        <w:t xml:space="preserve">8) в </w:t>
      </w:r>
      <w:hyperlink r:id="rId54">
        <w:r>
          <w:rPr>
            <w:color w:val="0000FF"/>
          </w:rPr>
          <w:t>пункте 8</w:t>
        </w:r>
      </w:hyperlink>
      <w:r>
        <w:t xml:space="preserve"> после слова "Полномочия" дополнить словами "председателя Думы города,";</w:t>
      </w:r>
    </w:p>
    <w:p w:rsidR="00AD3463" w:rsidRDefault="00AD3463">
      <w:pPr>
        <w:pStyle w:val="ConsPlusNormal"/>
        <w:spacing w:before="220"/>
        <w:ind w:firstLine="540"/>
        <w:jc w:val="both"/>
      </w:pPr>
      <w:r>
        <w:t xml:space="preserve">9) в </w:t>
      </w:r>
      <w:hyperlink r:id="rId55">
        <w:r>
          <w:rPr>
            <w:color w:val="0000FF"/>
          </w:rPr>
          <w:t>подпункте 3 пункта 8</w:t>
        </w:r>
      </w:hyperlink>
      <w:r>
        <w:t xml:space="preserve"> после слов "о досрочном прекращении полномочий" дополнить словами "председателя Думы города,".</w:t>
      </w:r>
    </w:p>
    <w:p w:rsidR="00AD3463" w:rsidRDefault="00AD3463">
      <w:pPr>
        <w:pStyle w:val="ConsPlusNormal"/>
        <w:spacing w:before="220"/>
        <w:ind w:firstLine="540"/>
        <w:jc w:val="both"/>
      </w:pPr>
      <w:r>
        <w:t xml:space="preserve">10) </w:t>
      </w:r>
      <w:hyperlink r:id="rId56">
        <w:r>
          <w:rPr>
            <w:color w:val="0000FF"/>
          </w:rPr>
          <w:t>пункт 9</w:t>
        </w:r>
      </w:hyperlink>
      <w:r>
        <w:t xml:space="preserve"> изложить в следующей редакции:</w:t>
      </w:r>
    </w:p>
    <w:p w:rsidR="00AD3463" w:rsidRDefault="00AD3463">
      <w:pPr>
        <w:pStyle w:val="ConsPlusNormal"/>
        <w:spacing w:before="220"/>
        <w:ind w:firstLine="540"/>
        <w:jc w:val="both"/>
      </w:pPr>
      <w:r>
        <w:t>"9. В случае досрочного прекращения полномочий председателя Думы города, заместителя председателя Думы города в результате принятия Думой города решения о досрочном прекращении полномочий председателя Думы, заместителя председателя Думы города в связи с утратой доверия депутатов Думы города одновременно проводится досрочное избрание председателя Думы города, заместителя председателя Думы города. В иных случаях избрание председателя Думы города, заместителя председателя Думы города проводится не позднее 14 дней со дня досрочного прекращения полномочий председателя Думы города, заместителя председателя Думы города.".</w:t>
      </w:r>
    </w:p>
    <w:p w:rsidR="00AD3463" w:rsidRDefault="00AD3463">
      <w:pPr>
        <w:pStyle w:val="ConsPlusNormal"/>
        <w:spacing w:before="220"/>
        <w:ind w:firstLine="540"/>
        <w:jc w:val="both"/>
      </w:pPr>
      <w:r>
        <w:t xml:space="preserve">9. </w:t>
      </w:r>
      <w:hyperlink r:id="rId57">
        <w:r>
          <w:rPr>
            <w:color w:val="0000FF"/>
          </w:rPr>
          <w:t>Статью 24</w:t>
        </w:r>
      </w:hyperlink>
      <w:r>
        <w:t xml:space="preserve"> Устава города изложить в следующей редакции:</w:t>
      </w:r>
    </w:p>
    <w:p w:rsidR="00AD3463" w:rsidRDefault="00AD3463">
      <w:pPr>
        <w:pStyle w:val="ConsPlusNormal"/>
        <w:spacing w:before="220"/>
        <w:ind w:firstLine="540"/>
        <w:jc w:val="both"/>
      </w:pPr>
      <w:r>
        <w:t>"1. Главой муниципального образования город Мегион является глава города.</w:t>
      </w:r>
    </w:p>
    <w:p w:rsidR="00AD3463" w:rsidRDefault="00AD3463">
      <w:pPr>
        <w:pStyle w:val="ConsPlusNormal"/>
        <w:spacing w:before="220"/>
        <w:ind w:firstLine="540"/>
        <w:jc w:val="both"/>
      </w:pPr>
      <w:r>
        <w:t>2. Глава города является высшим должностным лицом города Мегион, наделенным Уставом города собственными полномочиями по решению вопросов местного значения.</w:t>
      </w:r>
    </w:p>
    <w:p w:rsidR="00AD3463" w:rsidRDefault="00AD3463">
      <w:pPr>
        <w:pStyle w:val="ConsPlusNormal"/>
        <w:spacing w:before="220"/>
        <w:ind w:firstLine="540"/>
        <w:jc w:val="both"/>
      </w:pPr>
      <w:r>
        <w:t>3. Глава города избирается Думой города из числа кандидатов, представленных конкурсной комиссией по результатам конкурса, сроком на 5 лет, и возглавляет местную администрацию.</w:t>
      </w:r>
    </w:p>
    <w:p w:rsidR="00AD3463" w:rsidRDefault="00AD3463">
      <w:pPr>
        <w:pStyle w:val="ConsPlusNormal"/>
        <w:spacing w:before="220"/>
        <w:ind w:firstLine="540"/>
        <w:jc w:val="both"/>
      </w:pPr>
      <w:r>
        <w:t>4. Порядок избрания главы города Думой города из числа кандидатов, представленных конкурсной комиссией по результатам конкурса, устанавливается решением Думы города.</w:t>
      </w:r>
    </w:p>
    <w:p w:rsidR="00AD3463" w:rsidRDefault="00AD3463">
      <w:pPr>
        <w:pStyle w:val="ConsPlusNormal"/>
        <w:spacing w:before="220"/>
        <w:ind w:firstLine="540"/>
        <w:jc w:val="both"/>
      </w:pPr>
      <w:r>
        <w:t>5. Полномочия главы города начинаются со дня его вступления в должность и прекращаются в день вступления в должность вновь избранного главы города.</w:t>
      </w:r>
    </w:p>
    <w:p w:rsidR="00AD3463" w:rsidRDefault="00AD3463">
      <w:pPr>
        <w:pStyle w:val="ConsPlusNormal"/>
        <w:spacing w:before="220"/>
        <w:ind w:firstLine="540"/>
        <w:jc w:val="both"/>
      </w:pPr>
      <w:r>
        <w:t>6. Глава города вступает в должность не позднее 15 дней после дня опубликования решения Думы города об избрании главы города.</w:t>
      </w:r>
    </w:p>
    <w:p w:rsidR="00AD3463" w:rsidRDefault="00AD3463">
      <w:pPr>
        <w:pStyle w:val="ConsPlusNormal"/>
        <w:spacing w:before="220"/>
        <w:ind w:firstLine="540"/>
        <w:jc w:val="both"/>
      </w:pPr>
      <w:r>
        <w:t>7. При вступлении в должность глава города приносит жителям города Мегиона присягу. Присяга приносится в торжественной обстановке в присутствии депутатов Думы города, должностных лиц местного самоуправления, жителей города Мегиона. Порядок организации и проведения торжественных мероприятий по случаю вступления в должность главы города, в том числе текст присяги жителям города Мегиона, определяются решением Думы города.</w:t>
      </w:r>
    </w:p>
    <w:p w:rsidR="00AD3463" w:rsidRDefault="00AD3463">
      <w:pPr>
        <w:pStyle w:val="ConsPlusNormal"/>
        <w:spacing w:before="220"/>
        <w:ind w:firstLine="540"/>
        <w:jc w:val="both"/>
      </w:pPr>
      <w:r>
        <w:t xml:space="preserve">8. Глава города должен соблюдать ограничения и запреты и исполнять обязанности, которые установлены Федеральным </w:t>
      </w:r>
      <w:hyperlink r:id="rId58">
        <w:r>
          <w:rPr>
            <w:color w:val="0000FF"/>
          </w:rPr>
          <w:t>законом</w:t>
        </w:r>
      </w:hyperlink>
      <w:r>
        <w:t xml:space="preserve"> от 25 декабря 2008 года N 273-ФЗ "О противодействии коррупции" и другими федеральными законами.".</w:t>
      </w:r>
    </w:p>
    <w:p w:rsidR="00AD3463" w:rsidRDefault="00AD3463">
      <w:pPr>
        <w:pStyle w:val="ConsPlusNormal"/>
        <w:spacing w:before="220"/>
        <w:ind w:firstLine="540"/>
        <w:jc w:val="both"/>
      </w:pPr>
      <w:r>
        <w:t xml:space="preserve">10. В </w:t>
      </w:r>
      <w:hyperlink r:id="rId59">
        <w:r>
          <w:rPr>
            <w:color w:val="0000FF"/>
          </w:rPr>
          <w:t>статье 25</w:t>
        </w:r>
      </w:hyperlink>
      <w:r>
        <w:t xml:space="preserve"> Устава города:</w:t>
      </w:r>
    </w:p>
    <w:p w:rsidR="00AD3463" w:rsidRDefault="00AD3463">
      <w:pPr>
        <w:pStyle w:val="ConsPlusNormal"/>
        <w:spacing w:before="220"/>
        <w:ind w:firstLine="540"/>
        <w:jc w:val="both"/>
      </w:pPr>
      <w:r>
        <w:lastRenderedPageBreak/>
        <w:t xml:space="preserve">1) </w:t>
      </w:r>
      <w:hyperlink r:id="rId60">
        <w:r>
          <w:rPr>
            <w:color w:val="0000FF"/>
          </w:rPr>
          <w:t>пункт 1</w:t>
        </w:r>
      </w:hyperlink>
      <w:r>
        <w:t xml:space="preserve"> дополнить подпунктом 5 следующего содержания:</w:t>
      </w:r>
    </w:p>
    <w:p w:rsidR="00AD3463" w:rsidRDefault="00AD3463">
      <w:pPr>
        <w:pStyle w:val="ConsPlusNormal"/>
        <w:spacing w:before="220"/>
        <w:ind w:firstLine="540"/>
        <w:jc w:val="both"/>
      </w:pPr>
      <w:r>
        <w:t>"5) возглавляет администрацию города;";</w:t>
      </w:r>
    </w:p>
    <w:p w:rsidR="00AD3463" w:rsidRDefault="00AD3463">
      <w:pPr>
        <w:pStyle w:val="ConsPlusNormal"/>
        <w:spacing w:before="220"/>
        <w:ind w:firstLine="540"/>
        <w:jc w:val="both"/>
      </w:pPr>
      <w:r>
        <w:t xml:space="preserve">2) </w:t>
      </w:r>
      <w:hyperlink r:id="rId61">
        <w:r>
          <w:rPr>
            <w:color w:val="0000FF"/>
          </w:rPr>
          <w:t>пункт 2</w:t>
        </w:r>
      </w:hyperlink>
      <w:r>
        <w:t xml:space="preserve"> дополнить подпунктами 1 и 4 следующего содержания:</w:t>
      </w:r>
    </w:p>
    <w:p w:rsidR="00AD3463" w:rsidRDefault="00AD3463">
      <w:pPr>
        <w:pStyle w:val="ConsPlusNormal"/>
        <w:spacing w:before="220"/>
        <w:ind w:firstLine="540"/>
        <w:jc w:val="both"/>
      </w:pPr>
      <w:r>
        <w:t>"1) представляет на утверждение Думы города структуру администрации города;";</w:t>
      </w:r>
    </w:p>
    <w:p w:rsidR="00AD3463" w:rsidRDefault="00AD3463">
      <w:pPr>
        <w:pStyle w:val="ConsPlusNormal"/>
        <w:spacing w:before="220"/>
        <w:ind w:firstLine="540"/>
        <w:jc w:val="both"/>
      </w:pPr>
      <w:r>
        <w:t>"4) в соответствии с федеральным законом вправе отклонить нормативный правовой акт, принятый Думой города.";</w:t>
      </w:r>
    </w:p>
    <w:p w:rsidR="00AD3463" w:rsidRDefault="00AD3463">
      <w:pPr>
        <w:pStyle w:val="ConsPlusNormal"/>
        <w:spacing w:before="220"/>
        <w:ind w:firstLine="540"/>
        <w:jc w:val="both"/>
      </w:pPr>
      <w:r>
        <w:t xml:space="preserve">3) </w:t>
      </w:r>
      <w:hyperlink r:id="rId62">
        <w:r>
          <w:rPr>
            <w:color w:val="0000FF"/>
          </w:rPr>
          <w:t>пункт 2.1</w:t>
        </w:r>
      </w:hyperlink>
      <w:r>
        <w:t xml:space="preserve"> изложить в следующей редакции:</w:t>
      </w:r>
    </w:p>
    <w:p w:rsidR="00AD3463" w:rsidRDefault="00AD3463">
      <w:pPr>
        <w:pStyle w:val="ConsPlusNormal"/>
        <w:spacing w:before="220"/>
        <w:ind w:firstLine="540"/>
        <w:jc w:val="both"/>
      </w:pPr>
      <w:r>
        <w:t>"2.1. Глава города представляет Думе города ежегодные отчеты о результатах своей деятельности, деятельности администрации города, в том числе о решении вопросов, поставленных Думой города.";</w:t>
      </w:r>
    </w:p>
    <w:p w:rsidR="00AD3463" w:rsidRDefault="00AD3463">
      <w:pPr>
        <w:pStyle w:val="ConsPlusNormal"/>
        <w:spacing w:before="220"/>
        <w:ind w:firstLine="540"/>
        <w:jc w:val="both"/>
      </w:pPr>
      <w:r>
        <w:t xml:space="preserve">4) </w:t>
      </w:r>
      <w:hyperlink r:id="rId63">
        <w:r>
          <w:rPr>
            <w:color w:val="0000FF"/>
          </w:rPr>
          <w:t>пункт 4</w:t>
        </w:r>
      </w:hyperlink>
      <w:r>
        <w:t xml:space="preserve"> изложить в следующей редакции:</w:t>
      </w:r>
    </w:p>
    <w:p w:rsidR="00AD3463" w:rsidRDefault="00AD3463">
      <w:pPr>
        <w:pStyle w:val="ConsPlusNormal"/>
        <w:spacing w:before="220"/>
        <w:ind w:firstLine="540"/>
        <w:jc w:val="both"/>
      </w:pPr>
      <w:r>
        <w:t>"4. В случае временного отсутствия главы города (командировка, отпуск, болезнь и другое) полномочия главы города исполняет первый заместитель главы города на основании настоящего Устава.</w:t>
      </w:r>
    </w:p>
    <w:p w:rsidR="00AD3463" w:rsidRDefault="00AD3463">
      <w:pPr>
        <w:pStyle w:val="ConsPlusNormal"/>
        <w:spacing w:before="220"/>
        <w:ind w:firstLine="540"/>
        <w:jc w:val="both"/>
      </w:pPr>
      <w:r>
        <w:t>В случае временного отсутствия первого заместителя главы города (командировка, отпуск, болезнь и другое) полномочия главы города исполняет заместитель главы города на основании распоряжения главы города.";</w:t>
      </w:r>
    </w:p>
    <w:p w:rsidR="00AD3463" w:rsidRDefault="00AD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3463" w:rsidRDefault="00AD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3463" w:rsidRDefault="00AD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3463" w:rsidRDefault="00AD3463">
            <w:pPr>
              <w:pStyle w:val="ConsPlusNormal"/>
              <w:jc w:val="both"/>
            </w:pPr>
            <w:r>
              <w:rPr>
                <w:color w:val="392C69"/>
              </w:rPr>
              <w:t>КонсультантПлюс: примечание.</w:t>
            </w:r>
          </w:p>
          <w:p w:rsidR="00AD3463" w:rsidRDefault="00AD3463">
            <w:pPr>
              <w:pStyle w:val="ConsPlusNormal"/>
              <w:jc w:val="both"/>
            </w:pPr>
            <w:r>
              <w:rPr>
                <w:color w:val="392C69"/>
              </w:rPr>
              <w:t xml:space="preserve">В официальном тексте документа, видимо, допущена опечатка: второе предложение пункта 5 статьи 25 ранее было исключено </w:t>
            </w:r>
            <w:hyperlink r:id="rId64">
              <w:r>
                <w:rPr>
                  <w:color w:val="0000FF"/>
                </w:rPr>
                <w:t>решением</w:t>
              </w:r>
            </w:hyperlink>
            <w:r>
              <w:rPr>
                <w:color w:val="392C69"/>
              </w:rPr>
              <w:t xml:space="preserve"> Думы города Мегиона от 19.05.2011 N 160.</w:t>
            </w:r>
          </w:p>
        </w:tc>
        <w:tc>
          <w:tcPr>
            <w:tcW w:w="113" w:type="dxa"/>
            <w:tcBorders>
              <w:top w:val="nil"/>
              <w:left w:val="nil"/>
              <w:bottom w:val="nil"/>
              <w:right w:val="nil"/>
            </w:tcBorders>
            <w:shd w:val="clear" w:color="auto" w:fill="F4F3F8"/>
            <w:tcMar>
              <w:top w:w="0" w:type="dxa"/>
              <w:left w:w="0" w:type="dxa"/>
              <w:bottom w:w="0" w:type="dxa"/>
              <w:right w:w="0" w:type="dxa"/>
            </w:tcMar>
          </w:tcPr>
          <w:p w:rsidR="00AD3463" w:rsidRDefault="00AD3463">
            <w:pPr>
              <w:pStyle w:val="ConsPlusNormal"/>
            </w:pPr>
          </w:p>
        </w:tc>
      </w:tr>
    </w:tbl>
    <w:p w:rsidR="00AD3463" w:rsidRDefault="00AD3463">
      <w:pPr>
        <w:pStyle w:val="ConsPlusNormal"/>
        <w:spacing w:before="280"/>
        <w:ind w:firstLine="540"/>
        <w:jc w:val="both"/>
      </w:pPr>
      <w:r>
        <w:t xml:space="preserve">5) во </w:t>
      </w:r>
      <w:hyperlink r:id="rId65">
        <w:r>
          <w:rPr>
            <w:color w:val="0000FF"/>
          </w:rPr>
          <w:t>втором предложении пункта 5</w:t>
        </w:r>
      </w:hyperlink>
      <w:r>
        <w:t xml:space="preserve"> слова "главы администрации города" заменить словами "главы города"; слова "главой администрации города" заменить словами "главой города".</w:t>
      </w:r>
    </w:p>
    <w:p w:rsidR="00AD3463" w:rsidRDefault="00AD3463">
      <w:pPr>
        <w:pStyle w:val="ConsPlusNormal"/>
        <w:spacing w:before="220"/>
        <w:ind w:firstLine="540"/>
        <w:jc w:val="both"/>
      </w:pPr>
      <w:r>
        <w:t xml:space="preserve">11. В </w:t>
      </w:r>
      <w:hyperlink r:id="rId66">
        <w:r>
          <w:rPr>
            <w:color w:val="0000FF"/>
          </w:rPr>
          <w:t>статье 26</w:t>
        </w:r>
      </w:hyperlink>
      <w:r>
        <w:t xml:space="preserve"> Устава города:</w:t>
      </w:r>
    </w:p>
    <w:p w:rsidR="00AD3463" w:rsidRDefault="00AD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3463" w:rsidRDefault="00AD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3463" w:rsidRDefault="00AD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3463" w:rsidRDefault="00AD3463">
            <w:pPr>
              <w:pStyle w:val="ConsPlusNormal"/>
              <w:jc w:val="both"/>
            </w:pPr>
            <w:r>
              <w:rPr>
                <w:color w:val="392C69"/>
              </w:rPr>
              <w:t>КонсультантПлюс: примечание.</w:t>
            </w:r>
          </w:p>
          <w:p w:rsidR="00AD3463" w:rsidRDefault="00AD3463">
            <w:pPr>
              <w:pStyle w:val="ConsPlusNormal"/>
              <w:jc w:val="both"/>
            </w:pPr>
            <w:r>
              <w:rPr>
                <w:color w:val="392C69"/>
              </w:rPr>
              <w:t xml:space="preserve">Подпункт 13 пункта 1 статьи 26 Устава ранее был признан утратившим силу с 1 января 2012 года </w:t>
            </w:r>
            <w:hyperlink r:id="rId67">
              <w:r>
                <w:rPr>
                  <w:color w:val="0000FF"/>
                </w:rPr>
                <w:t>решением</w:t>
              </w:r>
            </w:hyperlink>
            <w:r>
              <w:rPr>
                <w:color w:val="392C69"/>
              </w:rPr>
              <w:t xml:space="preserve"> Думы города Мегиона от 23.03.2012 N 242.</w:t>
            </w:r>
          </w:p>
        </w:tc>
        <w:tc>
          <w:tcPr>
            <w:tcW w:w="113" w:type="dxa"/>
            <w:tcBorders>
              <w:top w:val="nil"/>
              <w:left w:val="nil"/>
              <w:bottom w:val="nil"/>
              <w:right w:val="nil"/>
            </w:tcBorders>
            <w:shd w:val="clear" w:color="auto" w:fill="F4F3F8"/>
            <w:tcMar>
              <w:top w:w="0" w:type="dxa"/>
              <w:left w:w="0" w:type="dxa"/>
              <w:bottom w:w="0" w:type="dxa"/>
              <w:right w:w="0" w:type="dxa"/>
            </w:tcMar>
          </w:tcPr>
          <w:p w:rsidR="00AD3463" w:rsidRDefault="00AD3463">
            <w:pPr>
              <w:pStyle w:val="ConsPlusNormal"/>
            </w:pPr>
          </w:p>
        </w:tc>
      </w:tr>
    </w:tbl>
    <w:p w:rsidR="00AD3463" w:rsidRDefault="00AD3463">
      <w:pPr>
        <w:pStyle w:val="ConsPlusNormal"/>
        <w:spacing w:before="280"/>
        <w:ind w:firstLine="540"/>
        <w:jc w:val="both"/>
      </w:pPr>
      <w:r>
        <w:t xml:space="preserve">1) </w:t>
      </w:r>
      <w:hyperlink r:id="rId68">
        <w:r>
          <w:rPr>
            <w:color w:val="0000FF"/>
          </w:rPr>
          <w:t>подпункт 13 пункта 1</w:t>
        </w:r>
      </w:hyperlink>
      <w:r>
        <w:t xml:space="preserve"> исключить.</w:t>
      </w:r>
    </w:p>
    <w:p w:rsidR="00AD3463" w:rsidRDefault="00AD3463">
      <w:pPr>
        <w:pStyle w:val="ConsPlusNormal"/>
        <w:spacing w:before="220"/>
        <w:ind w:firstLine="540"/>
        <w:jc w:val="both"/>
      </w:pPr>
      <w:r>
        <w:t xml:space="preserve">2) </w:t>
      </w:r>
      <w:hyperlink r:id="rId69">
        <w:r>
          <w:rPr>
            <w:color w:val="0000FF"/>
          </w:rPr>
          <w:t>пункт 1.1</w:t>
        </w:r>
      </w:hyperlink>
      <w:r>
        <w:t xml:space="preserve"> изложить в следующей редакции:</w:t>
      </w:r>
    </w:p>
    <w:p w:rsidR="00AD3463" w:rsidRDefault="00AD3463">
      <w:pPr>
        <w:pStyle w:val="ConsPlusNormal"/>
        <w:spacing w:before="220"/>
        <w:ind w:firstLine="540"/>
        <w:jc w:val="both"/>
      </w:pPr>
      <w:r>
        <w:t xml:space="preserve">"1.1. 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Федеральным </w:t>
      </w:r>
      <w:hyperlink r:id="rId7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3463" w:rsidRDefault="00AD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3463" w:rsidRDefault="00AD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3463" w:rsidRDefault="00AD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3463" w:rsidRDefault="00AD3463">
            <w:pPr>
              <w:pStyle w:val="ConsPlusNormal"/>
              <w:jc w:val="both"/>
            </w:pPr>
            <w:r>
              <w:rPr>
                <w:color w:val="392C69"/>
              </w:rPr>
              <w:t>КонсультантПлюс: примечание.</w:t>
            </w:r>
          </w:p>
          <w:p w:rsidR="00AD3463" w:rsidRDefault="00AD3463">
            <w:pPr>
              <w:pStyle w:val="ConsPlusNormal"/>
              <w:jc w:val="both"/>
            </w:pPr>
            <w:r>
              <w:rPr>
                <w:color w:val="392C69"/>
              </w:rPr>
              <w:t xml:space="preserve">В официальном тексте документа, видимо, допущена опечатка: пункт 3 статьи 26 излагается в </w:t>
            </w:r>
            <w:r>
              <w:rPr>
                <w:color w:val="392C69"/>
              </w:rPr>
              <w:lastRenderedPageBreak/>
              <w:t>новой редакции, а не дополняется.</w:t>
            </w:r>
          </w:p>
        </w:tc>
        <w:tc>
          <w:tcPr>
            <w:tcW w:w="113" w:type="dxa"/>
            <w:tcBorders>
              <w:top w:val="nil"/>
              <w:left w:val="nil"/>
              <w:bottom w:val="nil"/>
              <w:right w:val="nil"/>
            </w:tcBorders>
            <w:shd w:val="clear" w:color="auto" w:fill="F4F3F8"/>
            <w:tcMar>
              <w:top w:w="0" w:type="dxa"/>
              <w:left w:w="0" w:type="dxa"/>
              <w:bottom w:w="0" w:type="dxa"/>
              <w:right w:w="0" w:type="dxa"/>
            </w:tcMar>
          </w:tcPr>
          <w:p w:rsidR="00AD3463" w:rsidRDefault="00AD3463">
            <w:pPr>
              <w:pStyle w:val="ConsPlusNormal"/>
            </w:pPr>
          </w:p>
        </w:tc>
      </w:tr>
    </w:tbl>
    <w:p w:rsidR="00AD3463" w:rsidRDefault="00AD3463">
      <w:pPr>
        <w:pStyle w:val="ConsPlusNormal"/>
        <w:spacing w:before="280"/>
        <w:ind w:firstLine="540"/>
        <w:jc w:val="both"/>
      </w:pPr>
      <w:r>
        <w:t xml:space="preserve">3) </w:t>
      </w:r>
      <w:hyperlink r:id="rId71">
        <w:r>
          <w:rPr>
            <w:color w:val="0000FF"/>
          </w:rPr>
          <w:t>дополнить</w:t>
        </w:r>
      </w:hyperlink>
      <w:r>
        <w:t xml:space="preserve"> пунктом 3 следующего содержания:</w:t>
      </w:r>
    </w:p>
    <w:p w:rsidR="00AD3463" w:rsidRDefault="00AD3463">
      <w:pPr>
        <w:pStyle w:val="ConsPlusNormal"/>
        <w:spacing w:before="220"/>
        <w:ind w:firstLine="540"/>
        <w:jc w:val="both"/>
      </w:pPr>
      <w:r>
        <w:t>"3. В случае досрочного прекращения полномочий главы города, его полномочия временно исполняет первый заместитель главы города. При отсутствии первого заместителя главы города, полномочия главы города временно исполняет заместитель главы города на основании распоряжения главы города.".</w:t>
      </w:r>
    </w:p>
    <w:p w:rsidR="00AD3463" w:rsidRDefault="00AD3463">
      <w:pPr>
        <w:pStyle w:val="ConsPlusNormal"/>
        <w:spacing w:before="220"/>
        <w:ind w:firstLine="540"/>
        <w:jc w:val="both"/>
      </w:pPr>
      <w:r>
        <w:t xml:space="preserve">12. В </w:t>
      </w:r>
      <w:hyperlink r:id="rId72">
        <w:r>
          <w:rPr>
            <w:color w:val="0000FF"/>
          </w:rPr>
          <w:t>статье 27</w:t>
        </w:r>
      </w:hyperlink>
      <w:r>
        <w:t xml:space="preserve"> Устава города:</w:t>
      </w:r>
    </w:p>
    <w:p w:rsidR="00AD3463" w:rsidRDefault="00AD3463">
      <w:pPr>
        <w:pStyle w:val="ConsPlusNormal"/>
        <w:spacing w:before="220"/>
        <w:ind w:firstLine="540"/>
        <w:jc w:val="both"/>
      </w:pPr>
      <w:r>
        <w:t xml:space="preserve">1) в </w:t>
      </w:r>
      <w:hyperlink r:id="rId73">
        <w:r>
          <w:rPr>
            <w:color w:val="0000FF"/>
          </w:rPr>
          <w:t>пункте 2</w:t>
        </w:r>
      </w:hyperlink>
      <w:r>
        <w:t xml:space="preserve"> слова "глава администрации города" заменить словами "глава города";</w:t>
      </w:r>
    </w:p>
    <w:p w:rsidR="00AD3463" w:rsidRDefault="00AD3463">
      <w:pPr>
        <w:pStyle w:val="ConsPlusNormal"/>
        <w:spacing w:before="220"/>
        <w:ind w:firstLine="540"/>
        <w:jc w:val="both"/>
      </w:pPr>
      <w:r>
        <w:t xml:space="preserve">2) в </w:t>
      </w:r>
      <w:hyperlink r:id="rId74">
        <w:r>
          <w:rPr>
            <w:color w:val="0000FF"/>
          </w:rPr>
          <w:t>пункте 4</w:t>
        </w:r>
      </w:hyperlink>
      <w:r>
        <w:t xml:space="preserve"> слова "главы администрации города" заменить словами "главы города";</w:t>
      </w:r>
    </w:p>
    <w:p w:rsidR="00AD3463" w:rsidRDefault="00AD3463">
      <w:pPr>
        <w:pStyle w:val="ConsPlusNormal"/>
        <w:spacing w:before="220"/>
        <w:ind w:firstLine="540"/>
        <w:jc w:val="both"/>
      </w:pPr>
      <w:r>
        <w:t xml:space="preserve">3) в </w:t>
      </w:r>
      <w:hyperlink r:id="rId75">
        <w:r>
          <w:rPr>
            <w:color w:val="0000FF"/>
          </w:rPr>
          <w:t>пункте 6</w:t>
        </w:r>
      </w:hyperlink>
      <w:r>
        <w:t xml:space="preserve"> слова "главой администрации города" заменить словами "главой города";</w:t>
      </w:r>
    </w:p>
    <w:p w:rsidR="00AD3463" w:rsidRDefault="00AD3463">
      <w:pPr>
        <w:pStyle w:val="ConsPlusNormal"/>
        <w:spacing w:before="220"/>
        <w:ind w:firstLine="540"/>
        <w:jc w:val="both"/>
      </w:pPr>
      <w:r>
        <w:t xml:space="preserve">4) в </w:t>
      </w:r>
      <w:hyperlink r:id="rId76">
        <w:r>
          <w:rPr>
            <w:color w:val="0000FF"/>
          </w:rPr>
          <w:t>пункте 7</w:t>
        </w:r>
      </w:hyperlink>
      <w:r>
        <w:t xml:space="preserve"> слова "главой администрации города" заменить словами "главой города".</w:t>
      </w:r>
    </w:p>
    <w:p w:rsidR="00AD3463" w:rsidRDefault="00AD3463">
      <w:pPr>
        <w:pStyle w:val="ConsPlusNormal"/>
        <w:spacing w:before="220"/>
        <w:ind w:firstLine="540"/>
        <w:jc w:val="both"/>
      </w:pPr>
      <w:r>
        <w:t xml:space="preserve">13. </w:t>
      </w:r>
      <w:hyperlink r:id="rId77">
        <w:r>
          <w:rPr>
            <w:color w:val="0000FF"/>
          </w:rPr>
          <w:t>Статью 27.1</w:t>
        </w:r>
      </w:hyperlink>
      <w:r>
        <w:t xml:space="preserve"> Устава города исключить.</w:t>
      </w:r>
    </w:p>
    <w:p w:rsidR="00AD3463" w:rsidRDefault="00AD3463">
      <w:pPr>
        <w:pStyle w:val="ConsPlusNormal"/>
        <w:spacing w:before="220"/>
        <w:ind w:firstLine="540"/>
        <w:jc w:val="both"/>
      </w:pPr>
      <w:r>
        <w:t xml:space="preserve">14. В </w:t>
      </w:r>
      <w:hyperlink r:id="rId78">
        <w:r>
          <w:rPr>
            <w:color w:val="0000FF"/>
          </w:rPr>
          <w:t>статье 31</w:t>
        </w:r>
      </w:hyperlink>
      <w:r>
        <w:t xml:space="preserve"> Устава города:</w:t>
      </w:r>
    </w:p>
    <w:p w:rsidR="00AD3463" w:rsidRDefault="00AD3463">
      <w:pPr>
        <w:pStyle w:val="ConsPlusNormal"/>
        <w:spacing w:before="220"/>
        <w:ind w:firstLine="540"/>
        <w:jc w:val="both"/>
      </w:pPr>
      <w:r>
        <w:t xml:space="preserve">1) в </w:t>
      </w:r>
      <w:hyperlink r:id="rId79">
        <w:r>
          <w:rPr>
            <w:color w:val="0000FF"/>
          </w:rPr>
          <w:t>пункте 5</w:t>
        </w:r>
      </w:hyperlink>
      <w:r>
        <w:t xml:space="preserve"> слова ", в том числе путем выкупа," исключить;</w:t>
      </w:r>
    </w:p>
    <w:p w:rsidR="00AD3463" w:rsidRDefault="00AD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3463" w:rsidRDefault="00AD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3463" w:rsidRDefault="00AD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3463" w:rsidRDefault="00AD3463">
            <w:pPr>
              <w:pStyle w:val="ConsPlusNormal"/>
              <w:jc w:val="both"/>
            </w:pPr>
            <w:r>
              <w:rPr>
                <w:color w:val="392C69"/>
              </w:rPr>
              <w:t>Подпункт 2 пункта 14 вступает в силу с 1 января 2016 года (</w:t>
            </w:r>
            <w:hyperlink w:anchor="P15">
              <w:r>
                <w:rPr>
                  <w:color w:val="0000FF"/>
                </w:rPr>
                <w:t>пункт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D3463" w:rsidRDefault="00AD3463">
            <w:pPr>
              <w:pStyle w:val="ConsPlusNormal"/>
            </w:pPr>
          </w:p>
        </w:tc>
      </w:tr>
    </w:tbl>
    <w:p w:rsidR="00AD3463" w:rsidRDefault="00AD3463">
      <w:pPr>
        <w:pStyle w:val="ConsPlusNormal"/>
        <w:spacing w:before="280"/>
        <w:ind w:firstLine="540"/>
        <w:jc w:val="both"/>
      </w:pPr>
      <w:bookmarkStart w:id="3" w:name="P123"/>
      <w:bookmarkEnd w:id="3"/>
      <w:r>
        <w:t xml:space="preserve">2) </w:t>
      </w:r>
      <w:hyperlink r:id="rId80">
        <w:r>
          <w:rPr>
            <w:color w:val="0000FF"/>
          </w:rPr>
          <w:t>пункт 8</w:t>
        </w:r>
      </w:hyperlink>
      <w:r>
        <w:t xml:space="preserve"> изложить в следующей редакции:</w:t>
      </w:r>
    </w:p>
    <w:p w:rsidR="00AD3463" w:rsidRDefault="00AD3463">
      <w:pPr>
        <w:pStyle w:val="ConsPlusNormal"/>
        <w:spacing w:before="220"/>
        <w:ind w:firstLine="540"/>
        <w:jc w:val="both"/>
      </w:pPr>
      <w:r>
        <w:t>"8)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AD3463" w:rsidRDefault="00AD3463">
      <w:pPr>
        <w:pStyle w:val="ConsPlusNormal"/>
        <w:spacing w:before="220"/>
        <w:ind w:firstLine="540"/>
        <w:jc w:val="both"/>
      </w:pPr>
      <w:r>
        <w:t xml:space="preserve">15. </w:t>
      </w:r>
      <w:hyperlink r:id="rId81">
        <w:r>
          <w:rPr>
            <w:color w:val="0000FF"/>
          </w:rPr>
          <w:t>Пункт 12.1 статьи 32</w:t>
        </w:r>
      </w:hyperlink>
      <w:r>
        <w:t xml:space="preserve"> Устава города изложить в следующей редакции:</w:t>
      </w:r>
    </w:p>
    <w:p w:rsidR="00AD3463" w:rsidRDefault="00AD3463">
      <w:pPr>
        <w:pStyle w:val="ConsPlusNormal"/>
        <w:spacing w:before="220"/>
        <w:ind w:firstLine="540"/>
        <w:jc w:val="both"/>
      </w:pPr>
      <w:r>
        <w:t>"12.1. разрабатывает и утверждает программы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AD3463" w:rsidRDefault="00AD3463">
      <w:pPr>
        <w:pStyle w:val="ConsPlusNormal"/>
        <w:spacing w:before="220"/>
        <w:ind w:firstLine="540"/>
        <w:jc w:val="both"/>
      </w:pPr>
      <w:r>
        <w:t xml:space="preserve">16. В </w:t>
      </w:r>
      <w:hyperlink r:id="rId82">
        <w:r>
          <w:rPr>
            <w:color w:val="0000FF"/>
          </w:rPr>
          <w:t>статье 37</w:t>
        </w:r>
      </w:hyperlink>
      <w:r>
        <w:t xml:space="preserve"> Устава города:</w:t>
      </w:r>
    </w:p>
    <w:p w:rsidR="00AD3463" w:rsidRDefault="00AD3463">
      <w:pPr>
        <w:pStyle w:val="ConsPlusNormal"/>
        <w:spacing w:before="220"/>
        <w:ind w:firstLine="540"/>
        <w:jc w:val="both"/>
      </w:pPr>
      <w:r>
        <w:t xml:space="preserve">1) в </w:t>
      </w:r>
      <w:hyperlink r:id="rId83">
        <w:r>
          <w:rPr>
            <w:color w:val="0000FF"/>
          </w:rPr>
          <w:t>пункте 1</w:t>
        </w:r>
      </w:hyperlink>
      <w:r>
        <w:t xml:space="preserve"> слова "муниципальной должности муниципальной службы или замещение служащим другой муниципальной должности муниципальной службы" заменить словами "должности муниципальной службы";</w:t>
      </w:r>
    </w:p>
    <w:p w:rsidR="00AD3463" w:rsidRDefault="00AD3463">
      <w:pPr>
        <w:pStyle w:val="ConsPlusNormal"/>
        <w:spacing w:before="220"/>
        <w:ind w:firstLine="540"/>
        <w:jc w:val="both"/>
      </w:pPr>
      <w:r>
        <w:t xml:space="preserve">2) в </w:t>
      </w:r>
      <w:hyperlink r:id="rId84">
        <w:r>
          <w:rPr>
            <w:color w:val="0000FF"/>
          </w:rPr>
          <w:t>пункте 2</w:t>
        </w:r>
      </w:hyperlink>
      <w:r>
        <w:t xml:space="preserve"> слова "замещение муниципальной должности" заменить словами "замещение должности".</w:t>
      </w:r>
    </w:p>
    <w:p w:rsidR="00AD3463" w:rsidRDefault="00AD3463">
      <w:pPr>
        <w:pStyle w:val="ConsPlusNormal"/>
        <w:spacing w:before="220"/>
        <w:ind w:firstLine="540"/>
        <w:jc w:val="both"/>
      </w:pPr>
      <w:r>
        <w:t xml:space="preserve">17. </w:t>
      </w:r>
      <w:hyperlink r:id="rId85">
        <w:r>
          <w:rPr>
            <w:color w:val="0000FF"/>
          </w:rPr>
          <w:t>Статью 39</w:t>
        </w:r>
      </w:hyperlink>
      <w:r>
        <w:t xml:space="preserve"> Устава города дополнить подпунктом 3.1 пункта 1 следующего содержания:</w:t>
      </w:r>
    </w:p>
    <w:p w:rsidR="00AD3463" w:rsidRDefault="00AD3463">
      <w:pPr>
        <w:pStyle w:val="ConsPlusNormal"/>
        <w:spacing w:before="220"/>
        <w:ind w:firstLine="540"/>
        <w:jc w:val="both"/>
      </w:pPr>
      <w:r>
        <w:t>"3.1) постановления и распоряжения главы города;".</w:t>
      </w:r>
    </w:p>
    <w:p w:rsidR="00AD3463" w:rsidRDefault="00AD3463">
      <w:pPr>
        <w:pStyle w:val="ConsPlusNormal"/>
        <w:spacing w:before="220"/>
        <w:ind w:firstLine="540"/>
        <w:jc w:val="both"/>
      </w:pPr>
      <w:r>
        <w:t xml:space="preserve">18. В </w:t>
      </w:r>
      <w:hyperlink r:id="rId86">
        <w:r>
          <w:rPr>
            <w:color w:val="0000FF"/>
          </w:rPr>
          <w:t>пункте 1 статьи 40</w:t>
        </w:r>
      </w:hyperlink>
      <w:r>
        <w:t xml:space="preserve"> Устава города слова "главой администрации города," исключить.</w:t>
      </w:r>
    </w:p>
    <w:p w:rsidR="00AD3463" w:rsidRDefault="00AD3463">
      <w:pPr>
        <w:pStyle w:val="ConsPlusNormal"/>
        <w:spacing w:before="220"/>
        <w:ind w:firstLine="540"/>
        <w:jc w:val="both"/>
      </w:pPr>
      <w:r>
        <w:lastRenderedPageBreak/>
        <w:t xml:space="preserve">19. В </w:t>
      </w:r>
      <w:hyperlink r:id="rId87">
        <w:r>
          <w:rPr>
            <w:color w:val="0000FF"/>
          </w:rPr>
          <w:t>статье 42</w:t>
        </w:r>
      </w:hyperlink>
      <w:r>
        <w:t xml:space="preserve"> Устава города:</w:t>
      </w:r>
    </w:p>
    <w:p w:rsidR="00AD3463" w:rsidRDefault="00AD3463">
      <w:pPr>
        <w:pStyle w:val="ConsPlusNormal"/>
        <w:spacing w:before="220"/>
        <w:ind w:firstLine="540"/>
        <w:jc w:val="both"/>
      </w:pPr>
      <w:r>
        <w:t xml:space="preserve">1) в </w:t>
      </w:r>
      <w:hyperlink r:id="rId88">
        <w:r>
          <w:rPr>
            <w:color w:val="0000FF"/>
          </w:rPr>
          <w:t>пункте 2</w:t>
        </w:r>
      </w:hyperlink>
      <w:r>
        <w:t xml:space="preserve"> слова "главы администрации города или при наличии заключения главы администрации города" заменить словами "главы города или при наличии заключения главы города";</w:t>
      </w:r>
    </w:p>
    <w:p w:rsidR="00AD3463" w:rsidRDefault="00AD3463">
      <w:pPr>
        <w:pStyle w:val="ConsPlusNormal"/>
        <w:spacing w:before="220"/>
        <w:ind w:firstLine="540"/>
        <w:jc w:val="both"/>
      </w:pPr>
      <w:r>
        <w:t xml:space="preserve">2) </w:t>
      </w:r>
      <w:hyperlink r:id="rId89">
        <w:r>
          <w:rPr>
            <w:color w:val="0000FF"/>
          </w:rPr>
          <w:t>пункт 3</w:t>
        </w:r>
      </w:hyperlink>
      <w:r>
        <w:t xml:space="preserve"> изложить в следующей редакции:</w:t>
      </w:r>
    </w:p>
    <w:p w:rsidR="00AD3463" w:rsidRDefault="00AD3463">
      <w:pPr>
        <w:pStyle w:val="ConsPlusNormal"/>
        <w:spacing w:before="220"/>
        <w:ind w:firstLine="540"/>
        <w:jc w:val="both"/>
      </w:pPr>
      <w:r>
        <w:t>"3. Решения Думы города подписывает председатель Думы города. Решения Думы города, носящие нормативно-правовой характер, подписывает также глава города. При этом в тексте решения реквизиты "должность, подпись, инициалы имени, отчества, фамилия" председателя Думы города и главы города располагаются на одном уровне. Реквизиты председателя Думы города располагаются относительно текста слева, реквизиты главы города - справа. Глава города имеет право отклонить решение, носящее нормативно-правовой характер, принятое Думой города. В этом случае указанное решение в течение 10 дней возвращается в Думу города с мотивированным обоснованием его отклонения либо с предложением о внесении в него изменений и дополнений.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города, оно подлежит подписанию главой города в течение семи дней и обнародованию.";</w:t>
      </w:r>
    </w:p>
    <w:p w:rsidR="00AD3463" w:rsidRDefault="00AD3463">
      <w:pPr>
        <w:pStyle w:val="ConsPlusNormal"/>
        <w:spacing w:before="220"/>
        <w:ind w:firstLine="540"/>
        <w:jc w:val="both"/>
      </w:pPr>
      <w:r>
        <w:t xml:space="preserve">3) </w:t>
      </w:r>
      <w:hyperlink r:id="rId90">
        <w:r>
          <w:rPr>
            <w:color w:val="0000FF"/>
          </w:rPr>
          <w:t>пункт 4</w:t>
        </w:r>
      </w:hyperlink>
      <w:r>
        <w:t xml:space="preserve"> изложить в следующей редакции:</w:t>
      </w:r>
    </w:p>
    <w:p w:rsidR="00AD3463" w:rsidRDefault="00AD3463">
      <w:pPr>
        <w:pStyle w:val="ConsPlusNormal"/>
        <w:spacing w:before="220"/>
        <w:ind w:firstLine="540"/>
        <w:jc w:val="both"/>
      </w:pPr>
      <w:r>
        <w:t>"4. Решения по вопросам организации деятельности Думы города, принятые Думой города, подписывает председатель Думы города.".</w:t>
      </w:r>
    </w:p>
    <w:p w:rsidR="00AD3463" w:rsidRDefault="00AD3463">
      <w:pPr>
        <w:pStyle w:val="ConsPlusNormal"/>
        <w:spacing w:before="220"/>
        <w:ind w:firstLine="540"/>
        <w:jc w:val="both"/>
      </w:pPr>
      <w:r>
        <w:t xml:space="preserve">20. </w:t>
      </w:r>
      <w:hyperlink r:id="rId91">
        <w:r>
          <w:rPr>
            <w:color w:val="0000FF"/>
          </w:rPr>
          <w:t>Статью 43</w:t>
        </w:r>
      </w:hyperlink>
      <w:r>
        <w:t xml:space="preserve"> Устава города изложить в новой редакции:</w:t>
      </w:r>
    </w:p>
    <w:p w:rsidR="00AD3463" w:rsidRDefault="00AD3463">
      <w:pPr>
        <w:pStyle w:val="ConsPlusNormal"/>
        <w:spacing w:before="220"/>
        <w:ind w:firstLine="540"/>
        <w:jc w:val="both"/>
      </w:pPr>
      <w:r>
        <w:t>"Статья 43. Правовые акты главы города и администрации города</w:t>
      </w:r>
    </w:p>
    <w:p w:rsidR="00AD3463" w:rsidRDefault="00AD3463">
      <w:pPr>
        <w:pStyle w:val="ConsPlusNormal"/>
        <w:jc w:val="both"/>
      </w:pPr>
    </w:p>
    <w:p w:rsidR="00AD3463" w:rsidRDefault="00AD3463">
      <w:pPr>
        <w:pStyle w:val="ConsPlusNormal"/>
        <w:ind w:firstLine="540"/>
        <w:jc w:val="both"/>
      </w:pPr>
      <w:r>
        <w:t>1. Глава города в пределах своих полномочий издает:</w:t>
      </w:r>
    </w:p>
    <w:p w:rsidR="00AD3463" w:rsidRDefault="00AD3463">
      <w:pPr>
        <w:pStyle w:val="ConsPlusNormal"/>
        <w:spacing w:before="220"/>
        <w:ind w:firstLine="540"/>
        <w:jc w:val="both"/>
      </w:pPr>
      <w:r>
        <w:t>1)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Ханты-Мансийского автономного округа - Югры (нормативный правовой акт);</w:t>
      </w:r>
    </w:p>
    <w:p w:rsidR="00AD3463" w:rsidRDefault="00AD3463">
      <w:pPr>
        <w:pStyle w:val="ConsPlusNormal"/>
        <w:spacing w:before="220"/>
        <w:ind w:firstLine="540"/>
        <w:jc w:val="both"/>
      </w:pPr>
      <w:r>
        <w:t>2) распоряжения администрации города по вопросам организации работы администрации города.</w:t>
      </w:r>
    </w:p>
    <w:p w:rsidR="00AD3463" w:rsidRDefault="00AD3463">
      <w:pPr>
        <w:pStyle w:val="ConsPlusNormal"/>
        <w:spacing w:before="220"/>
        <w:ind w:firstLine="540"/>
        <w:jc w:val="both"/>
      </w:pPr>
      <w:r>
        <w:t xml:space="preserve">3) постановления и распоряжения главы города по иным вопросам, отнесенным к его компетенции настоящим Уставом, в соответствии с Федеральным </w:t>
      </w:r>
      <w:hyperlink r:id="rId9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w:t>
      </w:r>
    </w:p>
    <w:p w:rsidR="00AD3463" w:rsidRDefault="00AD3463">
      <w:pPr>
        <w:pStyle w:val="ConsPlusNormal"/>
        <w:spacing w:before="220"/>
        <w:ind w:firstLine="540"/>
        <w:jc w:val="both"/>
      </w:pPr>
      <w:r>
        <w:t xml:space="preserve">21. В </w:t>
      </w:r>
      <w:hyperlink r:id="rId93">
        <w:r>
          <w:rPr>
            <w:color w:val="0000FF"/>
          </w:rPr>
          <w:t>пункте 8 статьи 48</w:t>
        </w:r>
      </w:hyperlink>
      <w:r>
        <w:t xml:space="preserve"> Устава города слова "Глава администрации города" заменить словами "Глава города".</w:t>
      </w:r>
    </w:p>
    <w:p w:rsidR="00AD3463" w:rsidRDefault="00AD3463">
      <w:pPr>
        <w:pStyle w:val="ConsPlusNormal"/>
        <w:spacing w:before="220"/>
        <w:ind w:firstLine="540"/>
        <w:jc w:val="both"/>
      </w:pPr>
      <w:r>
        <w:t xml:space="preserve">22. В </w:t>
      </w:r>
      <w:hyperlink r:id="rId94">
        <w:r>
          <w:rPr>
            <w:color w:val="0000FF"/>
          </w:rPr>
          <w:t>пункте 1 статьи 52</w:t>
        </w:r>
      </w:hyperlink>
      <w:r>
        <w:t xml:space="preserve"> Устава города слова "главы администрации города" заменить словами "главы города".</w:t>
      </w:r>
    </w:p>
    <w:p w:rsidR="00AD3463" w:rsidRDefault="00AD3463">
      <w:pPr>
        <w:pStyle w:val="ConsPlusNormal"/>
        <w:spacing w:before="220"/>
        <w:ind w:firstLine="540"/>
        <w:jc w:val="both"/>
      </w:pPr>
      <w:r>
        <w:t xml:space="preserve">23. В </w:t>
      </w:r>
      <w:hyperlink r:id="rId95">
        <w:r>
          <w:rPr>
            <w:color w:val="0000FF"/>
          </w:rPr>
          <w:t>пункте 2 статьи 53</w:t>
        </w:r>
      </w:hyperlink>
      <w:r>
        <w:t xml:space="preserve"> Устава города слова "Глава администрации города" заменить словами "Глава города".</w:t>
      </w:r>
    </w:p>
    <w:p w:rsidR="00AD3463" w:rsidRDefault="00AD3463">
      <w:pPr>
        <w:pStyle w:val="ConsPlusNormal"/>
        <w:spacing w:before="220"/>
        <w:ind w:firstLine="540"/>
        <w:jc w:val="both"/>
      </w:pPr>
      <w:r>
        <w:t xml:space="preserve">24. </w:t>
      </w:r>
      <w:hyperlink r:id="rId96">
        <w:r>
          <w:rPr>
            <w:color w:val="0000FF"/>
          </w:rPr>
          <w:t>Пункт 3.1 статьи 57</w:t>
        </w:r>
      </w:hyperlink>
      <w:r>
        <w:t xml:space="preserve"> Устава города изложить в следующей редакции:</w:t>
      </w:r>
    </w:p>
    <w:p w:rsidR="00AD3463" w:rsidRDefault="00AD3463">
      <w:pPr>
        <w:pStyle w:val="ConsPlusNormal"/>
        <w:spacing w:before="220"/>
        <w:ind w:firstLine="540"/>
        <w:jc w:val="both"/>
      </w:pPr>
      <w:r>
        <w:lastRenderedPageBreak/>
        <w:t>"3.1. Глава города в своей деятельности подотчетен и подконтролен населению и Думе города.".</w:t>
      </w:r>
    </w:p>
    <w:p w:rsidR="00AD3463" w:rsidRDefault="00AD3463">
      <w:pPr>
        <w:pStyle w:val="ConsPlusNormal"/>
        <w:jc w:val="both"/>
      </w:pPr>
    </w:p>
    <w:p w:rsidR="00AD3463" w:rsidRDefault="00AD3463">
      <w:pPr>
        <w:pStyle w:val="ConsPlusNormal"/>
        <w:jc w:val="both"/>
      </w:pPr>
    </w:p>
    <w:p w:rsidR="00AD3463" w:rsidRDefault="00AD3463">
      <w:pPr>
        <w:pStyle w:val="ConsPlusNormal"/>
        <w:pBdr>
          <w:bottom w:val="single" w:sz="6" w:space="0" w:color="auto"/>
        </w:pBdr>
        <w:spacing w:before="100" w:after="100"/>
        <w:jc w:val="both"/>
        <w:rPr>
          <w:sz w:val="2"/>
          <w:szCs w:val="2"/>
        </w:rPr>
      </w:pPr>
    </w:p>
    <w:p w:rsidR="006262B6" w:rsidRDefault="006262B6">
      <w:bookmarkStart w:id="4" w:name="_GoBack"/>
      <w:bookmarkEnd w:id="4"/>
    </w:p>
    <w:sectPr w:rsidR="006262B6" w:rsidSect="00C46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63"/>
    <w:rsid w:val="006262B6"/>
    <w:rsid w:val="00AD3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BE8C7-2DB4-4CE3-BD73-A3B4FF79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34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D346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D346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C26784C296FC1B2A00F5E9FD914014C30D78F7BF75CA5CC4FFBC2453593E645976E23195F728F2460689CBD8VBzCI" TargetMode="External"/><Relationship Id="rId21" Type="http://schemas.openxmlformats.org/officeDocument/2006/relationships/hyperlink" Target="consultantplus://offline/ref=F7C26784C296FC1B2A00EBE4EBFD171BC40121FCBB77C20F91A9BA730C0938310B36BC68C5B763FF431C95CBDEA1B8B23CV9z6I" TargetMode="External"/><Relationship Id="rId42" Type="http://schemas.openxmlformats.org/officeDocument/2006/relationships/hyperlink" Target="consultantplus://offline/ref=F7C26784C296FC1B2A00EBE4EBFD171BC40121FCBB77C10D9AA9BA730C0938310B36BC68D7B73BF342198AC9D8B4EEE37AC077CC66F1A0554A814DC3VCzDI" TargetMode="External"/><Relationship Id="rId47" Type="http://schemas.openxmlformats.org/officeDocument/2006/relationships/hyperlink" Target="consultantplus://offline/ref=F7C26784C296FC1B2A00EBE4EBFD171BC40121FCBB77C10D9AA9BA730C0938310B36BC68D7B73BF342198AC9DDB4EEE37AC077CC66F1A0554A814DC3VCzDI" TargetMode="External"/><Relationship Id="rId63" Type="http://schemas.openxmlformats.org/officeDocument/2006/relationships/hyperlink" Target="consultantplus://offline/ref=F7C26784C296FC1B2A00EBE4EBFD171BC40121FCBB77C10D9AA9BA730C0938310B36BC68D7B73BF3421989C3DDB4EEE37AC077CC66F1A0554A814DC3VCzDI" TargetMode="External"/><Relationship Id="rId68" Type="http://schemas.openxmlformats.org/officeDocument/2006/relationships/hyperlink" Target="consultantplus://offline/ref=F7C26784C296FC1B2A00EBE4EBFD171BC40121FCBB77C10D9AA9BA730C0938310B36BC68D7B73BF3421989CDD9B4EEE37AC077CC66F1A0554A814DC3VCzDI" TargetMode="External"/><Relationship Id="rId84" Type="http://schemas.openxmlformats.org/officeDocument/2006/relationships/hyperlink" Target="consultantplus://offline/ref=F7C26784C296FC1B2A00EBE4EBFD171BC40121FCBB77C10D9AA9BA730C0938310B36BC68D7B73BF3421882CBDAB4EEE37AC077CC66F1A0554A814DC3VCzDI" TargetMode="External"/><Relationship Id="rId89" Type="http://schemas.openxmlformats.org/officeDocument/2006/relationships/hyperlink" Target="consultantplus://offline/ref=F7C26784C296FC1B2A00EBE4EBFD171BC40121FCBB77C10D9AA9BA730C0938310B36BC68D7B73BF3421989CCDDB4EEE37AC077CC66F1A0554A814DC3VCzDI" TargetMode="External"/><Relationship Id="rId16" Type="http://schemas.openxmlformats.org/officeDocument/2006/relationships/hyperlink" Target="consultantplus://offline/ref=F7C26784C296FC1B2A00EBE4EBFD171BC40121FCBB77C10D9AA9BA730C0938310B36BC68D7B73BF3421889C8D3B4EEE37AC077CC66F1A0554A814DC3VCzDI" TargetMode="External"/><Relationship Id="rId11" Type="http://schemas.openxmlformats.org/officeDocument/2006/relationships/hyperlink" Target="consultantplus://offline/ref=F7C26784C296FC1B2A00F5E9FD914014C3027DF3BA75CA5CC4FFBC2453593E644B76BA3D94F332F74013DF9A9EEAB7B33A8B7AC97CEDA053V5z7I" TargetMode="External"/><Relationship Id="rId32" Type="http://schemas.openxmlformats.org/officeDocument/2006/relationships/hyperlink" Target="consultantplus://offline/ref=F7C26784C296FC1B2A00EBE4EBFD171BC40121FCBB77C10D9AA9BA730C0938310B36BC68D7B73BF3421889C9DCB4EEE37AC077CC66F1A0554A814DC3VCzDI" TargetMode="External"/><Relationship Id="rId37" Type="http://schemas.openxmlformats.org/officeDocument/2006/relationships/hyperlink" Target="consultantplus://offline/ref=F7C26784C296FC1B2A00EBE4EBFD171BC40121FCBB77C10D9AA9BA730C0938310B36BC68D7B73BF3421989C3DFB4EEE37AC077CC66F1A0554A814DC3VCzDI" TargetMode="External"/><Relationship Id="rId53" Type="http://schemas.openxmlformats.org/officeDocument/2006/relationships/hyperlink" Target="consultantplus://offline/ref=F7C26784C296FC1B2A00EBE4EBFD171BC40121FCBB77C10D9AA9BA730C0938310B36BC68D7B73BF342198AC8DFB4EEE37AC077CC66F1A0554A814DC3VCzDI" TargetMode="External"/><Relationship Id="rId58" Type="http://schemas.openxmlformats.org/officeDocument/2006/relationships/hyperlink" Target="consultantplus://offline/ref=F7C26784C296FC1B2A00F5E9FD914014C30D7DF4BF75CA5CC4FFBC2453593E645976E23195F728F2460689CBD8VBzCI" TargetMode="External"/><Relationship Id="rId74" Type="http://schemas.openxmlformats.org/officeDocument/2006/relationships/hyperlink" Target="consultantplus://offline/ref=F7C26784C296FC1B2A00EBE4EBFD171BC40121FCBB77C10D9AA9BA730C0938310B36BC68D7B73BF342198ACCD9B4EEE37AC077CC66F1A0554A814DC3VCzDI" TargetMode="External"/><Relationship Id="rId79" Type="http://schemas.openxmlformats.org/officeDocument/2006/relationships/hyperlink" Target="consultantplus://offline/ref=F7C26784C296FC1B2A00EBE4EBFD171BC40121FCBB77C10D9AA9BA730C0938310B36BC68D7B73BF3421888C2D3B4EEE37AC077CC66F1A0554A814DC3VCzDI" TargetMode="External"/><Relationship Id="rId5" Type="http://schemas.openxmlformats.org/officeDocument/2006/relationships/hyperlink" Target="consultantplus://offline/ref=F7C26784C296FC1B2A00F5E9FD914014C3027DF0BC75CA5CC4FFBC2453593E644B76BA3994F03DA6135CDEC6DBBBA4B23A8B78CD60VEzCI" TargetMode="External"/><Relationship Id="rId90" Type="http://schemas.openxmlformats.org/officeDocument/2006/relationships/hyperlink" Target="consultantplus://offline/ref=F7C26784C296FC1B2A00EBE4EBFD171BC40121FCBB77C10D9AA9BA730C0938310B36BC68D7B73BF3421989CCD2B4EEE37AC077CC66F1A0554A814DC3VCzDI" TargetMode="External"/><Relationship Id="rId95" Type="http://schemas.openxmlformats.org/officeDocument/2006/relationships/hyperlink" Target="consultantplus://offline/ref=F7C26784C296FC1B2A00EBE4EBFD171BC40121FCBB77C10D9AA9BA730C0938310B36BC68D7B73BF3421989C2DDB4EEE37AC077CC66F1A0554A814DC3VCzDI" TargetMode="External"/><Relationship Id="rId22" Type="http://schemas.openxmlformats.org/officeDocument/2006/relationships/hyperlink" Target="consultantplus://offline/ref=F7C26784C296FC1B2A00EBE4EBFD171BC40121FCBB77C10D9AA9BA730C0938310B36BC68D7B73BF342188CCDD8B4EEE37AC077CC66F1A0554A814DC3VCzDI" TargetMode="External"/><Relationship Id="rId27" Type="http://schemas.openxmlformats.org/officeDocument/2006/relationships/hyperlink" Target="consultantplus://offline/ref=F7C26784C296FC1B2A00EBE4EBFD171BC40121FCBB77C10D9AA9BA730C0938310B36BC68D7B73BF44213DF9A9EEAB7B33A8B7AC97CEDA053V5z7I" TargetMode="External"/><Relationship Id="rId43" Type="http://schemas.openxmlformats.org/officeDocument/2006/relationships/hyperlink" Target="consultantplus://offline/ref=F7C26784C296FC1B2A00EBE4EBFD171BC40121FCBB77C10D9AA9BA730C0938310B36BC68D7B73BF342198AC9D9B4EEE37AC077CC66F1A0554A814DC3VCzDI" TargetMode="External"/><Relationship Id="rId48" Type="http://schemas.openxmlformats.org/officeDocument/2006/relationships/hyperlink" Target="consultantplus://offline/ref=F7C26784C296FC1B2A00EBE4EBFD171BC40121FCBB77C10D9AA9BA730C0938310B36BC68D7B73BF342198AC9D2B4EEE37AC077CC66F1A0554A814DC3VCzDI" TargetMode="External"/><Relationship Id="rId64" Type="http://schemas.openxmlformats.org/officeDocument/2006/relationships/hyperlink" Target="consultantplus://offline/ref=F7C26784C296FC1B2A00EBE4EBFD171BC40121FCBB77C10D99A3BA730C0938310B36BC68D7B73BF342188BC9D9B4EEE37AC077CC66F1A0554A814DC3VCzDI" TargetMode="External"/><Relationship Id="rId69" Type="http://schemas.openxmlformats.org/officeDocument/2006/relationships/hyperlink" Target="consultantplus://offline/ref=F7C26784C296FC1B2A00EBE4EBFD171BC40121FCBB77C10D9AA9BA730C0938310B36BC68D7B73BF3421988CBD2B4EEE37AC077CC66F1A0554A814DC3VCzDI" TargetMode="External"/><Relationship Id="rId80" Type="http://schemas.openxmlformats.org/officeDocument/2006/relationships/hyperlink" Target="consultantplus://offline/ref=F7C26784C296FC1B2A00EBE4EBFD171BC40121FCBB75C40D9DADBA730C0938310B36BC68D7B73BF342188FCBD8B4EEE37AC077CC66F1A0554A814DC3VCzDI" TargetMode="External"/><Relationship Id="rId85" Type="http://schemas.openxmlformats.org/officeDocument/2006/relationships/hyperlink" Target="consultantplus://offline/ref=F7C26784C296FC1B2A00EBE4EBFD171BC40121FCBB77C10D9AA9BA730C0938310B36BC68D7B73BF342188FC3D2B4EEE37AC077CC66F1A0554A814DC3VCzDI" TargetMode="External"/><Relationship Id="rId3" Type="http://schemas.openxmlformats.org/officeDocument/2006/relationships/webSettings" Target="webSettings.xml"/><Relationship Id="rId12" Type="http://schemas.openxmlformats.org/officeDocument/2006/relationships/hyperlink" Target="consultantplus://offline/ref=F7C26784C296FC1B2A00F5E9FD914014C30D7CF0B37ECA5CC4FFBC2453593E644B76BA3D94F335F44513DF9A9EEAB7B33A8B7AC97CEDA053V5z7I" TargetMode="External"/><Relationship Id="rId17" Type="http://schemas.openxmlformats.org/officeDocument/2006/relationships/hyperlink" Target="consultantplus://offline/ref=F7C26784C296FC1B2A00EBE4EBFD171BC40121FCBB77C10D9AA9BA730C0938310B36BC68D7B73BF342188ECBDFB4EEE37AC077CC66F1A0554A814DC3VCzDI" TargetMode="External"/><Relationship Id="rId25" Type="http://schemas.openxmlformats.org/officeDocument/2006/relationships/hyperlink" Target="consultantplus://offline/ref=F7C26784C296FC1B2A00EBE4EBFD171BC40121FCBB77C10D9AA9BA730C0938310B36BC68D7B73BF342188CCDD8B4EEE37AC077CC66F1A0554A814DC3VCzDI" TargetMode="External"/><Relationship Id="rId33" Type="http://schemas.openxmlformats.org/officeDocument/2006/relationships/hyperlink" Target="consultantplus://offline/ref=F7C26784C296FC1B2A00EBE4EBFD171BC40121FCBB77C10D9AA9BA730C0938310B36BC68D7B73BF342198ACADCB4EEE37AC077CC66F1A0554A814DC3VCzDI" TargetMode="External"/><Relationship Id="rId38" Type="http://schemas.openxmlformats.org/officeDocument/2006/relationships/hyperlink" Target="consultantplus://offline/ref=F7C26784C296FC1B2A00EBE4EBFD171BC40121FCBB77C10D9AA9BA730C0938310B36BC68D7B73BF3421889C8D3B4EEE37AC077CC66F1A0554A814DC3VCzDI" TargetMode="External"/><Relationship Id="rId46" Type="http://schemas.openxmlformats.org/officeDocument/2006/relationships/hyperlink" Target="consultantplus://offline/ref=F7C26784C296FC1B2A00EBE4EBFD171BC40121FCBB77C10D9AA9BA730C0938310B36BC68D7B73BF342198AC9DFB4EEE37AC077CC66F1A0554A814DC3VCzDI" TargetMode="External"/><Relationship Id="rId59" Type="http://schemas.openxmlformats.org/officeDocument/2006/relationships/hyperlink" Target="consultantplus://offline/ref=F7C26784C296FC1B2A00EBE4EBFD171BC40121FCBB77C10D9AA9BA730C0938310B36BC68D7B73BF3421888C9DBB4EEE37AC077CC66F1A0554A814DC3VCzDI" TargetMode="External"/><Relationship Id="rId67" Type="http://schemas.openxmlformats.org/officeDocument/2006/relationships/hyperlink" Target="consultantplus://offline/ref=F7C26784C296FC1B2A00EBE4EBFD171BC40121FCBD7FC40B9CA0E779045034330C39E37FD0FE37F2421888C8D1EBEBF66B987BC97CEFA44F56834FVCz2I" TargetMode="External"/><Relationship Id="rId20" Type="http://schemas.openxmlformats.org/officeDocument/2006/relationships/hyperlink" Target="consultantplus://offline/ref=F7C26784C296FC1B2A00EBE4EBFD171BC40121FCBF72C80D99A0E779045034330C39E37FD0FE37F242188BCED1EBEBF66B987BC97CEFA44F56834FVCz2I" TargetMode="External"/><Relationship Id="rId41" Type="http://schemas.openxmlformats.org/officeDocument/2006/relationships/hyperlink" Target="consultantplus://offline/ref=F7C26784C296FC1B2A00EBE4EBFD171BC40121FCBB77C10D9AA9BA730C0938310B36BC68D7B73BF3421889CEDAB4EEE37AC077CC66F1A0554A814DC3VCzDI" TargetMode="External"/><Relationship Id="rId54" Type="http://schemas.openxmlformats.org/officeDocument/2006/relationships/hyperlink" Target="consultantplus://offline/ref=F7C26784C296FC1B2A00EBE4EBFD171BC40121FCBB77C10D9AA9BA730C0938310B36BC68D7B73BF342198AC8DCB4EEE37AC077CC66F1A0554A814DC3VCzDI" TargetMode="External"/><Relationship Id="rId62" Type="http://schemas.openxmlformats.org/officeDocument/2006/relationships/hyperlink" Target="consultantplus://offline/ref=F7C26784C296FC1B2A00EBE4EBFD171BC40121FCBB77C10D9AA9BA730C0938310B36BC68D7B73BF342198ACDDFB4EEE37AC077CC66F1A0554A814DC3VCzDI" TargetMode="External"/><Relationship Id="rId70" Type="http://schemas.openxmlformats.org/officeDocument/2006/relationships/hyperlink" Target="consultantplus://offline/ref=F7C26784C296FC1B2A00F5E9FD914014C30D7DF4BE74CA5CC4FFBC2453593E645976E23195F728F2460689CBD8VBzCI" TargetMode="External"/><Relationship Id="rId75" Type="http://schemas.openxmlformats.org/officeDocument/2006/relationships/hyperlink" Target="consultantplus://offline/ref=F7C26784C296FC1B2A00EBE4EBFD171BC40121FCBB77C10D9AA9BA730C0938310B36BC68D7B73BF342198ACCDEB4EEE37AC077CC66F1A0554A814DC3VCzDI" TargetMode="External"/><Relationship Id="rId83" Type="http://schemas.openxmlformats.org/officeDocument/2006/relationships/hyperlink" Target="consultantplus://offline/ref=F7C26784C296FC1B2A00EBE4EBFD171BC40121FCBB77C10D9AA9BA730C0938310B36BC68D7B73BF3421883C2D3B4EEE37AC077CC66F1A0554A814DC3VCzDI" TargetMode="External"/><Relationship Id="rId88" Type="http://schemas.openxmlformats.org/officeDocument/2006/relationships/hyperlink" Target="consultantplus://offline/ref=F7C26784C296FC1B2A00EBE4EBFD171BC40121FCBB77C10D9AA9BA730C0938310B36BC68D7B73BF3421989CADFB4EEE37AC077CC66F1A0554A814DC3VCzDI" TargetMode="External"/><Relationship Id="rId91" Type="http://schemas.openxmlformats.org/officeDocument/2006/relationships/hyperlink" Target="consultantplus://offline/ref=F7C26784C296FC1B2A00EBE4EBFD171BC40121FCBB77C10D9AA9BA730C0938310B36BC68D7B73BF3421989CAD3B4EEE37AC077CC66F1A0554A814DC3VCzDI" TargetMode="External"/><Relationship Id="rId96" Type="http://schemas.openxmlformats.org/officeDocument/2006/relationships/hyperlink" Target="consultantplus://offline/ref=F7C26784C296FC1B2A00EBE4EBFD171BC40121FCBB77C10D9AA9BA730C0938310B36BC68D7B73BF3421989C8D9B4EEE37AC077CC66F1A0554A814DC3VCzDI" TargetMode="External"/><Relationship Id="rId1" Type="http://schemas.openxmlformats.org/officeDocument/2006/relationships/styles" Target="styles.xml"/><Relationship Id="rId6" Type="http://schemas.openxmlformats.org/officeDocument/2006/relationships/hyperlink" Target="consultantplus://offline/ref=F7C26784C296FC1B2A00F5E9FD914014C3027DF0BC75CA5CC4FFBC2453593E644B76BA3D94F333F64B13DF9A9EEAB7B33A8B7AC97CEDA053V5z7I" TargetMode="External"/><Relationship Id="rId15" Type="http://schemas.openxmlformats.org/officeDocument/2006/relationships/hyperlink" Target="consultantplus://offline/ref=F7C26784C296FC1B2A00EBE4EBFD171BC40121FCBB77C10D9AA9BA730C0938310B36BC68D7B73BF3421889C9DCB4EEE37AC077CC66F1A0554A814DC3VCzDI" TargetMode="External"/><Relationship Id="rId23" Type="http://schemas.openxmlformats.org/officeDocument/2006/relationships/hyperlink" Target="consultantplus://offline/ref=F7C26784C296FC1B2A00EBE4EBFD171BC40121FCBB75C40D9DADBA730C0938310B36BC68D7B73BF342188CC3D2B4EEE37AC077CC66F1A0554A814DC3VCzDI" TargetMode="External"/><Relationship Id="rId28" Type="http://schemas.openxmlformats.org/officeDocument/2006/relationships/hyperlink" Target="consultantplus://offline/ref=F7C26784C296FC1B2A00EBE4EBFD171BC40121FCBB77C10D9AA9BA730C0938310B36BC68D7B73BF3421883CAD9B4EEE37AC077CC66F1A0554A814DC3VCzDI" TargetMode="External"/><Relationship Id="rId36" Type="http://schemas.openxmlformats.org/officeDocument/2006/relationships/hyperlink" Target="consultantplus://offline/ref=F7C26784C296FC1B2A00EBE4EBFD171BC40121FCBB76C40B9FADBA730C0938310B36BC68D7B73BF342188BC9D8B4EEE37AC077CC66F1A0554A814DC3VCzDI" TargetMode="External"/><Relationship Id="rId49" Type="http://schemas.openxmlformats.org/officeDocument/2006/relationships/hyperlink" Target="consultantplus://offline/ref=F7C26784C296FC1B2A00EBE4EBFD171BC40121FCBB77C10D9AA9BA730C0938310B36BC68D7B73BF3421989CFDEB4EEE37AC077CC66F1A0554A814DC3VCzDI" TargetMode="External"/><Relationship Id="rId57" Type="http://schemas.openxmlformats.org/officeDocument/2006/relationships/hyperlink" Target="consultantplus://offline/ref=F7C26784C296FC1B2A00EBE4EBFD171BC40121FCBB77C10D9AA9BA730C0938310B36BC68D7B73BF342198ACFD9B4EEE37AC077CC66F1A0554A814DC3VCzDI" TargetMode="External"/><Relationship Id="rId10" Type="http://schemas.openxmlformats.org/officeDocument/2006/relationships/hyperlink" Target="consultantplus://offline/ref=F7C26784C296FC1B2A00F5E9FD914014C30D7DF9BC74CA5CC4FFBC2453593E644B76BA3D94F336F14613DF9A9EEAB7B33A8B7AC97CEDA053V5z7I" TargetMode="External"/><Relationship Id="rId31" Type="http://schemas.openxmlformats.org/officeDocument/2006/relationships/hyperlink" Target="consultantplus://offline/ref=F7C26784C296FC1B2A00EBE4EBFD171BC40121FCBB77C10D9AA9BA730C0938310B36BC68D7B73BF3421889C9DAB4EEE37AC077CC66F1A0554A814DC3VCzDI" TargetMode="External"/><Relationship Id="rId44" Type="http://schemas.openxmlformats.org/officeDocument/2006/relationships/hyperlink" Target="consultantplus://offline/ref=F7C26784C296FC1B2A00EBE4EBFD171BC40121FCBB77C10D9AA9BA730C0938310B36BC68D7B73BF342198AC9DEB4EEE37AC077CC66F1A0554A814DC3VCzDI" TargetMode="External"/><Relationship Id="rId52" Type="http://schemas.openxmlformats.org/officeDocument/2006/relationships/hyperlink" Target="consultantplus://offline/ref=F7C26784C296FC1B2A00EBE4EBFD171BC40121FCBB77C10D9AA9BA730C0938310B36BC68D7B73BF342198AC8DEB4EEE37AC077CC66F1A0554A814DC3VCzDI" TargetMode="External"/><Relationship Id="rId60" Type="http://schemas.openxmlformats.org/officeDocument/2006/relationships/hyperlink" Target="consultantplus://offline/ref=F7C26784C296FC1B2A00EBE4EBFD171BC40121FCBB77C10D9AA9BA730C0938310B36BC68D7B73BF3421888C9D8B4EEE37AC077CC66F1A0554A814DC3VCzDI" TargetMode="External"/><Relationship Id="rId65" Type="http://schemas.openxmlformats.org/officeDocument/2006/relationships/hyperlink" Target="consultantplus://offline/ref=F7C26784C296FC1B2A00EBE4EBFD171BC40121FCBB77C10D9AA9BA730C0938310B36BC68D7B73BF342198BC8DDB4EEE37AC077CC66F1A0554A814DC3VCzDI" TargetMode="External"/><Relationship Id="rId73" Type="http://schemas.openxmlformats.org/officeDocument/2006/relationships/hyperlink" Target="consultantplus://offline/ref=F7C26784C296FC1B2A00EBE4EBFD171BC40121FCBB77C10D9AA9BA730C0938310B36BC68D7B73BF342198ACCD8B4EEE37AC077CC66F1A0554A814DC3VCzDI" TargetMode="External"/><Relationship Id="rId78" Type="http://schemas.openxmlformats.org/officeDocument/2006/relationships/hyperlink" Target="consultantplus://offline/ref=F7C26784C296FC1B2A00EBE4EBFD171BC40121FCBB77C10D9AA9BA730C0938310B36BC68D7B73BF3421888C2D9B4EEE37AC077CC66F1A0554A814DC3VCzDI" TargetMode="External"/><Relationship Id="rId81" Type="http://schemas.openxmlformats.org/officeDocument/2006/relationships/hyperlink" Target="consultantplus://offline/ref=F7C26784C296FC1B2A00EBE4EBFD171BC40121FCBB77C10D9AA9BA730C0938310B36BC68D7B73BF3421988CAD8B4EEE37AC077CC66F1A0554A814DC3VCzDI" TargetMode="External"/><Relationship Id="rId86" Type="http://schemas.openxmlformats.org/officeDocument/2006/relationships/hyperlink" Target="consultantplus://offline/ref=F7C26784C296FC1B2A00EBE4EBFD171BC40121FCBB77C10D9AA9BA730C0938310B36BC68D7B73BF44713DF9A9EEAB7B33A8B7AC97CEDA053V5z7I" TargetMode="External"/><Relationship Id="rId94" Type="http://schemas.openxmlformats.org/officeDocument/2006/relationships/hyperlink" Target="consultantplus://offline/ref=F7C26784C296FC1B2A00EBE4EBFD171BC40121FCBB77C10D9AA9BA730C0938310B36BC68D7B73BF3421989C2DCB4EEE37AC077CC66F1A0554A814DC3VCz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7C26784C296FC1B2A00F5E9FD914014C30D7DF4BB7ECA5CC4FFBC2453593E644B76BA3D94F334F14713DF9A9EEAB7B33A8B7AC97CEDA053V5z7I" TargetMode="External"/><Relationship Id="rId13" Type="http://schemas.openxmlformats.org/officeDocument/2006/relationships/hyperlink" Target="consultantplus://offline/ref=F7C26784C296FC1B2A00F5E9FD914014C30D7BF9BF74CA5CC4FFBC2453593E644B76BA3D94F336F34513DF9A9EEAB7B33A8B7AC97CEDA053V5z7I" TargetMode="External"/><Relationship Id="rId18" Type="http://schemas.openxmlformats.org/officeDocument/2006/relationships/hyperlink" Target="consultantplus://offline/ref=F7C26784C296FC1B2A00EBE4EBFD171BC40121FCBB77C10D9AA9BA730C0938310B36BC68D7B73BF342188DC9DCB4EEE37AC077CC66F1A0554A814DC3VCzDI" TargetMode="External"/><Relationship Id="rId39" Type="http://schemas.openxmlformats.org/officeDocument/2006/relationships/hyperlink" Target="consultantplus://offline/ref=F7C26784C296FC1B2A00EBE4EBFD171BC40121FCBB77C10D9AA9BA730C0938310B36BC68D7B73BF3421889CEDAB4EEE37AC077CC66F1A0554A814DC3VCzDI" TargetMode="External"/><Relationship Id="rId34" Type="http://schemas.openxmlformats.org/officeDocument/2006/relationships/hyperlink" Target="consultantplus://offline/ref=F7C26784C296FC1B2A00EBE4EBFD171BC40121FCBB77C10D9AA9BA730C0938310B36BC68D7B73BF342198ACAD2B4EEE37AC077CC66F1A0554A814DC3VCzDI" TargetMode="External"/><Relationship Id="rId50" Type="http://schemas.openxmlformats.org/officeDocument/2006/relationships/hyperlink" Target="consultantplus://offline/ref=F7C26784C296FC1B2A00EBE4EBFD171BC40121FCBB77C10D9AA9BA730C0938310B36BC68D7B73BF342198AC8D8B4EEE37AC077CC66F1A0554A814DC3VCzDI" TargetMode="External"/><Relationship Id="rId55" Type="http://schemas.openxmlformats.org/officeDocument/2006/relationships/hyperlink" Target="consultantplus://offline/ref=F7C26784C296FC1B2A00EBE4EBFD171BC40121FCBB77C10D9AA9BA730C0938310B36BC68D7B73BF342198AC8D3B4EEE37AC077CC66F1A0554A814DC3VCzDI" TargetMode="External"/><Relationship Id="rId76" Type="http://schemas.openxmlformats.org/officeDocument/2006/relationships/hyperlink" Target="consultantplus://offline/ref=F7C26784C296FC1B2A00EBE4EBFD171BC40121FCBB77C10D9AA9BA730C0938310B36BC68D7B73BF342198ACCDFB4EEE37AC077CC66F1A0554A814DC3VCzDI" TargetMode="External"/><Relationship Id="rId97" Type="http://schemas.openxmlformats.org/officeDocument/2006/relationships/fontTable" Target="fontTable.xml"/><Relationship Id="rId7" Type="http://schemas.openxmlformats.org/officeDocument/2006/relationships/hyperlink" Target="consultantplus://offline/ref=F7C26784C296FC1B2A00F5E9FD914014C3027DF0BC75CA5CC4FFBC2453593E644B76BA3D94F333F54713DF9A9EEAB7B33A8B7AC97CEDA053V5z7I" TargetMode="External"/><Relationship Id="rId71" Type="http://schemas.openxmlformats.org/officeDocument/2006/relationships/hyperlink" Target="consultantplus://offline/ref=F7C26784C296FC1B2A00EBE4EBFD171BC40121FCBB77C10D9AA9BA730C0938310B36BC68D7B73BF3421989C3D3B4EEE37AC077CC66F1A0554A814DC3VCzDI" TargetMode="External"/><Relationship Id="rId92" Type="http://schemas.openxmlformats.org/officeDocument/2006/relationships/hyperlink" Target="consultantplus://offline/ref=F7C26784C296FC1B2A00F5E9FD914014C3027DF0BC75CA5CC4FFBC2453593E645976E23195F728F2460689CBD8VBzCI" TargetMode="External"/><Relationship Id="rId2" Type="http://schemas.openxmlformats.org/officeDocument/2006/relationships/settings" Target="settings.xml"/><Relationship Id="rId29" Type="http://schemas.openxmlformats.org/officeDocument/2006/relationships/hyperlink" Target="consultantplus://offline/ref=F7C26784C296FC1B2A00EBE4EBFD171BC40121FCBB77C10D9AA9BA730C0938310B36BC68D7B73BF342198ACAD8B4EEE37AC077CC66F1A0554A814DC3VCzDI" TargetMode="External"/><Relationship Id="rId24" Type="http://schemas.openxmlformats.org/officeDocument/2006/relationships/hyperlink" Target="consultantplus://offline/ref=F7C26784C296FC1B2A00EBE4EBFD171BC40121FCBB77C10D9AA9BA730C0938310B36BC68D7B73BF3421988CEDDB4EEE37AC077CC66F1A0554A814DC3VCzDI" TargetMode="External"/><Relationship Id="rId40" Type="http://schemas.openxmlformats.org/officeDocument/2006/relationships/hyperlink" Target="consultantplus://offline/ref=F7C26784C296FC1B2A00EBE4EBFD171BC40121FCBB77C10D9AA9BA730C0938310B36BC68D7B73BF342198AC9DBB4EEE37AC077CC66F1A0554A814DC3VCzDI" TargetMode="External"/><Relationship Id="rId45" Type="http://schemas.openxmlformats.org/officeDocument/2006/relationships/hyperlink" Target="consultantplus://offline/ref=F7C26784C296FC1B2A00EBE4EBFD171BC40121FCBB77C10D9AA9BA730C0938310B36BC68D7B73BF342198AC9DFB4EEE37AC077CC66F1A0554A814DC3VCzDI" TargetMode="External"/><Relationship Id="rId66" Type="http://schemas.openxmlformats.org/officeDocument/2006/relationships/hyperlink" Target="consultantplus://offline/ref=F7C26784C296FC1B2A00EBE4EBFD171BC40121FCBB77C10D9AA9BA730C0938310B36BC68D7B73BF3421888C8DEB4EEE37AC077CC66F1A0554A814DC3VCzDI" TargetMode="External"/><Relationship Id="rId87" Type="http://schemas.openxmlformats.org/officeDocument/2006/relationships/hyperlink" Target="consultantplus://offline/ref=F7C26784C296FC1B2A00EBE4EBFD171BC40121FCBB77C10D9AA9BA730C0938310B36BC68D7B73BF342188ECBDFB4EEE37AC077CC66F1A0554A814DC3VCzDI" TargetMode="External"/><Relationship Id="rId61" Type="http://schemas.openxmlformats.org/officeDocument/2006/relationships/hyperlink" Target="consultantplus://offline/ref=F7C26784C296FC1B2A00EBE4EBFD171BC40121FCBB77C10D9AA9BA730C0938310B36BC68D7B73BF3421888C9D2B4EEE37AC077CC66F1A0554A814DC3VCzDI" TargetMode="External"/><Relationship Id="rId82" Type="http://schemas.openxmlformats.org/officeDocument/2006/relationships/hyperlink" Target="consultantplus://offline/ref=F7C26784C296FC1B2A00EBE4EBFD171BC40121FCBB77C10D9AA9BA730C0938310B36BC68D7B73BF342188FCCD3B4EEE37AC077CC66F1A0554A814DC3VCzDI" TargetMode="External"/><Relationship Id="rId19" Type="http://schemas.openxmlformats.org/officeDocument/2006/relationships/hyperlink" Target="consultantplus://offline/ref=F7C26784C296FC1B2A00EBE4EBFD171BC40121FCBB77C10D9AA9BA730C0938310B36BC68C5B763FF431C95CBDEA1B8B23CV9z6I" TargetMode="External"/><Relationship Id="rId14" Type="http://schemas.openxmlformats.org/officeDocument/2006/relationships/hyperlink" Target="consultantplus://offline/ref=F7C26784C296FC1B2A00EBE4EBFD171BC40121FCBB76C80C9EA2BA730C0938310B36BC68D7B73BF342188BCBDDB4EEE37AC077CC66F1A0554A814DC3VCzDI" TargetMode="External"/><Relationship Id="rId30" Type="http://schemas.openxmlformats.org/officeDocument/2006/relationships/hyperlink" Target="consultantplus://offline/ref=F7C26784C296FC1B2A00EBE4EBFD171BC40121FCBB77C10D9AA9BA730C0938310B36BC68D7B73BF342198ACAD9B4EEE37AC077CC66F1A0554A814DC3VCzDI" TargetMode="External"/><Relationship Id="rId35" Type="http://schemas.openxmlformats.org/officeDocument/2006/relationships/hyperlink" Target="consultantplus://offline/ref=F7C26784C296FC1B2A00EBE4EBFD171BC40121FCBB77C10D9AA9BA730C0938310B36BC68D7B73BF3421889C8DEB4EEE37AC077CC66F1A0554A814DC3VCzDI" TargetMode="External"/><Relationship Id="rId56" Type="http://schemas.openxmlformats.org/officeDocument/2006/relationships/hyperlink" Target="consultantplus://offline/ref=F7C26784C296FC1B2A00EBE4EBFD171BC40121FCBB77C10D9AA9BA730C0938310B36BC68D7B73BF342198ACFDAB4EEE37AC077CC66F1A0554A814DC3VCzDI" TargetMode="External"/><Relationship Id="rId77" Type="http://schemas.openxmlformats.org/officeDocument/2006/relationships/hyperlink" Target="consultantplus://offline/ref=F7C26784C296FC1B2A00EBE4EBFD171BC40121FCBB77C10D9AA9BA730C0938310B36BC68D7B73BF342198ACCDCB4EEE37AC077CC66F1A0554A814DC3VCzDI" TargetMode="External"/><Relationship Id="rId8" Type="http://schemas.openxmlformats.org/officeDocument/2006/relationships/hyperlink" Target="consultantplus://offline/ref=F7C26784C296FC1B2A00F5E9FD914014C30D7BF9B371CA5CC4FFBC2453593E644B76BA3D94F336FB4A13DF9A9EEAB7B33A8B7AC97CEDA053V5z7I" TargetMode="External"/><Relationship Id="rId51" Type="http://schemas.openxmlformats.org/officeDocument/2006/relationships/hyperlink" Target="consultantplus://offline/ref=F7C26784C296FC1B2A00EBE4EBFD171BC40121FCBB77C10D9AA9BA730C0938310B36BC68D7B73BF342198AC8D9B4EEE37AC077CC66F1A0554A814DC3VCzDI" TargetMode="External"/><Relationship Id="rId72" Type="http://schemas.openxmlformats.org/officeDocument/2006/relationships/hyperlink" Target="consultantplus://offline/ref=F7C26784C296FC1B2A00EBE4EBFD171BC40121FCBB77C10D9AA9BA730C0938310B36BC68D7B73BF3421888CFD3B4EEE37AC077CC66F1A0554A814DC3VCzDI" TargetMode="External"/><Relationship Id="rId93" Type="http://schemas.openxmlformats.org/officeDocument/2006/relationships/hyperlink" Target="consultantplus://offline/ref=F7C26784C296FC1B2A00EBE4EBFD171BC40121FCBB77C10D9AA9BA730C0938310B36BC68D7B73BF3421989C9DDB4EEE37AC077CC66F1A0554A814DC3VCzDI"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4854</Words>
  <Characters>27669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Меженская Ирина Николаевна</dc:creator>
  <cp:keywords/>
  <dc:description/>
  <cp:lastModifiedBy>Меженская Ирина Николаевна</cp:lastModifiedBy>
  <cp:revision>1</cp:revision>
  <dcterms:created xsi:type="dcterms:W3CDTF">2023-04-14T08:51:00Z</dcterms:created>
  <dcterms:modified xsi:type="dcterms:W3CDTF">2023-04-14T08:51:00Z</dcterms:modified>
</cp:coreProperties>
</file>