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31" w:rsidRDefault="008A61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6131" w:rsidRDefault="008A6131">
      <w:pPr>
        <w:pStyle w:val="ConsPlusNormal"/>
        <w:outlineLvl w:val="0"/>
      </w:pPr>
    </w:p>
    <w:p w:rsidR="008A6131" w:rsidRDefault="008A6131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23 декабря 2019 г. N RU863030002019005</w:t>
      </w:r>
    </w:p>
    <w:p w:rsidR="008A6131" w:rsidRDefault="008A6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131" w:rsidRDefault="008A6131">
      <w:pPr>
        <w:pStyle w:val="ConsPlusNormal"/>
      </w:pPr>
    </w:p>
    <w:p w:rsidR="008A6131" w:rsidRDefault="008A6131">
      <w:pPr>
        <w:pStyle w:val="ConsPlusTitle"/>
        <w:jc w:val="center"/>
      </w:pPr>
      <w:r>
        <w:t>ДУМА ГОРОДА МЕГИОНА</w:t>
      </w:r>
    </w:p>
    <w:p w:rsidR="008A6131" w:rsidRDefault="008A6131">
      <w:pPr>
        <w:pStyle w:val="ConsPlusTitle"/>
        <w:jc w:val="center"/>
      </w:pPr>
    </w:p>
    <w:p w:rsidR="008A6131" w:rsidRDefault="008A6131">
      <w:pPr>
        <w:pStyle w:val="ConsPlusTitle"/>
        <w:jc w:val="center"/>
      </w:pPr>
      <w:r>
        <w:t>РЕШЕНИЕ</w:t>
      </w:r>
    </w:p>
    <w:p w:rsidR="008A6131" w:rsidRDefault="008A6131">
      <w:pPr>
        <w:pStyle w:val="ConsPlusTitle"/>
        <w:jc w:val="center"/>
      </w:pPr>
      <w:r>
        <w:t>от 29 ноября 2019 г. N 400</w:t>
      </w:r>
    </w:p>
    <w:p w:rsidR="008A6131" w:rsidRDefault="008A6131">
      <w:pPr>
        <w:pStyle w:val="ConsPlusTitle"/>
        <w:jc w:val="center"/>
      </w:pPr>
    </w:p>
    <w:p w:rsidR="008A6131" w:rsidRDefault="008A6131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8A6131" w:rsidRDefault="008A6131">
      <w:pPr>
        <w:pStyle w:val="ConsPlusNormal"/>
        <w:ind w:firstLine="540"/>
        <w:jc w:val="both"/>
      </w:pPr>
    </w:p>
    <w:p w:rsidR="008A6131" w:rsidRDefault="008A613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12</w:t>
        </w:r>
      </w:hyperlink>
      <w:r>
        <w:t xml:space="preserve">, </w:t>
      </w:r>
      <w:hyperlink r:id="rId6">
        <w:r>
          <w:rPr>
            <w:color w:val="0000FF"/>
          </w:rPr>
          <w:t>13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, </w:t>
      </w:r>
      <w:hyperlink r:id="rId8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подпунктом б пункта 3 статьи 1</w:t>
        </w:r>
      </w:hyperlink>
      <w:r>
        <w:t xml:space="preserve"> Федерального закона от 03.07.2019 N 159-ФЗ "О внесении изменений в Федеральный закон "О защите населения и территорий от чрезвычайных ситуаций природного и техногенного характера" и Федеральный закон "Об аварийно-спасательных службах и статусе спасателей", </w:t>
      </w:r>
      <w:hyperlink r:id="rId10">
        <w:r>
          <w:rPr>
            <w:color w:val="0000FF"/>
          </w:rPr>
          <w:t>пунктами 1</w:t>
        </w:r>
      </w:hyperlink>
      <w:r>
        <w:t xml:space="preserve">, </w:t>
      </w:r>
      <w:hyperlink r:id="rId11">
        <w:r>
          <w:rPr>
            <w:color w:val="0000FF"/>
          </w:rPr>
          <w:t>2 статьи 1</w:t>
        </w:r>
      </w:hyperlink>
      <w:r>
        <w:t xml:space="preserve"> Федерального закона 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</w:t>
      </w:r>
      <w:hyperlink r:id="rId12">
        <w:r>
          <w:rPr>
            <w:color w:val="0000FF"/>
          </w:rPr>
          <w:t>пунктом 3 статьи 3</w:t>
        </w:r>
      </w:hyperlink>
      <w:r>
        <w:t xml:space="preserve"> Федерального закона от 02.08.2019 N 283-ФЗ "О внесении изменений в Градостроительный кодекс Российской Федерации и отдельные законодательные акты Российской Федерации", руководствуясь </w:t>
      </w:r>
      <w:hyperlink r:id="rId13">
        <w:r>
          <w:rPr>
            <w:color w:val="0000FF"/>
          </w:rPr>
          <w:t>статьями 18</w:t>
        </w:r>
      </w:hyperlink>
      <w:r>
        <w:t xml:space="preserve">, </w:t>
      </w:r>
      <w:hyperlink r:id="rId14">
        <w:r>
          <w:rPr>
            <w:color w:val="0000FF"/>
          </w:rPr>
          <w:t>19</w:t>
        </w:r>
      </w:hyperlink>
      <w:r>
        <w:t xml:space="preserve">, </w:t>
      </w:r>
      <w:hyperlink r:id="rId15">
        <w:r>
          <w:rPr>
            <w:color w:val="0000FF"/>
          </w:rPr>
          <w:t>42</w:t>
        </w:r>
      </w:hyperlink>
      <w:r>
        <w:t xml:space="preserve">, </w:t>
      </w:r>
      <w:hyperlink r:id="rId16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7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8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8A6131" w:rsidRDefault="008A6131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его официального опубликования, за исключением </w:t>
      </w:r>
      <w:hyperlink w:anchor="P44">
        <w:r>
          <w:rPr>
            <w:color w:val="0000FF"/>
          </w:rPr>
          <w:t>пункта 3</w:t>
        </w:r>
      </w:hyperlink>
      <w:r>
        <w:t xml:space="preserve"> приложения, вступающего в силу 31.12.2019.</w:t>
      </w:r>
    </w:p>
    <w:p w:rsidR="008A6131" w:rsidRDefault="008A6131">
      <w:pPr>
        <w:pStyle w:val="ConsPlusNormal"/>
        <w:ind w:firstLine="540"/>
        <w:jc w:val="both"/>
      </w:pPr>
    </w:p>
    <w:p w:rsidR="008A6131" w:rsidRDefault="008A6131">
      <w:pPr>
        <w:pStyle w:val="ConsPlusNormal"/>
        <w:jc w:val="right"/>
      </w:pPr>
      <w:r>
        <w:t>Председатель Думы города Мегиона</w:t>
      </w:r>
    </w:p>
    <w:p w:rsidR="008A6131" w:rsidRDefault="008A6131">
      <w:pPr>
        <w:pStyle w:val="ConsPlusNormal"/>
        <w:jc w:val="right"/>
      </w:pPr>
      <w:r>
        <w:t>Е.Н.КОРОТЧЕНКО</w:t>
      </w:r>
    </w:p>
    <w:p w:rsidR="008A6131" w:rsidRDefault="008A6131">
      <w:pPr>
        <w:pStyle w:val="ConsPlusNormal"/>
        <w:jc w:val="both"/>
      </w:pPr>
      <w:r>
        <w:t>г. Мегион</w:t>
      </w:r>
    </w:p>
    <w:p w:rsidR="008A6131" w:rsidRDefault="008A6131">
      <w:pPr>
        <w:pStyle w:val="ConsPlusNormal"/>
        <w:spacing w:before="220"/>
      </w:pPr>
      <w:r>
        <w:t>29.11.2019</w:t>
      </w:r>
    </w:p>
    <w:p w:rsidR="008A6131" w:rsidRDefault="008A6131">
      <w:pPr>
        <w:pStyle w:val="ConsPlusNormal"/>
      </w:pPr>
    </w:p>
    <w:p w:rsidR="008A6131" w:rsidRDefault="008A6131">
      <w:pPr>
        <w:pStyle w:val="ConsPlusNormal"/>
        <w:jc w:val="right"/>
      </w:pPr>
      <w:r>
        <w:t>Глава города Мегиона</w:t>
      </w:r>
    </w:p>
    <w:p w:rsidR="008A6131" w:rsidRDefault="008A6131">
      <w:pPr>
        <w:pStyle w:val="ConsPlusNormal"/>
        <w:jc w:val="right"/>
      </w:pPr>
      <w:r>
        <w:t>О.А.ДЕЙНЕКА</w:t>
      </w:r>
    </w:p>
    <w:p w:rsidR="008A6131" w:rsidRDefault="008A6131">
      <w:pPr>
        <w:pStyle w:val="ConsPlusNormal"/>
      </w:pPr>
      <w:r>
        <w:t>г. Мегион</w:t>
      </w:r>
    </w:p>
    <w:p w:rsidR="008A6131" w:rsidRDefault="008A6131">
      <w:pPr>
        <w:pStyle w:val="ConsPlusNormal"/>
        <w:spacing w:before="220"/>
      </w:pPr>
      <w:r>
        <w:t>29.11.2019</w:t>
      </w:r>
    </w:p>
    <w:p w:rsidR="008A6131" w:rsidRDefault="008A6131">
      <w:pPr>
        <w:pStyle w:val="ConsPlusNormal"/>
      </w:pPr>
    </w:p>
    <w:p w:rsidR="008A6131" w:rsidRDefault="008A6131">
      <w:pPr>
        <w:pStyle w:val="ConsPlusNormal"/>
      </w:pPr>
    </w:p>
    <w:p w:rsidR="008A6131" w:rsidRDefault="008A6131">
      <w:pPr>
        <w:pStyle w:val="ConsPlusNormal"/>
      </w:pPr>
    </w:p>
    <w:p w:rsidR="008A6131" w:rsidRDefault="008A6131">
      <w:pPr>
        <w:pStyle w:val="ConsPlusNormal"/>
      </w:pPr>
    </w:p>
    <w:p w:rsidR="008A6131" w:rsidRDefault="008A6131">
      <w:pPr>
        <w:pStyle w:val="ConsPlusNormal"/>
      </w:pPr>
    </w:p>
    <w:p w:rsidR="008A6131" w:rsidRDefault="008A6131">
      <w:pPr>
        <w:pStyle w:val="ConsPlusNormal"/>
        <w:jc w:val="right"/>
        <w:outlineLvl w:val="0"/>
      </w:pPr>
      <w:r>
        <w:t>Приложение</w:t>
      </w:r>
    </w:p>
    <w:p w:rsidR="008A6131" w:rsidRDefault="008A6131">
      <w:pPr>
        <w:pStyle w:val="ConsPlusNormal"/>
        <w:jc w:val="right"/>
      </w:pPr>
      <w:r>
        <w:t>к решению Думы</w:t>
      </w:r>
    </w:p>
    <w:p w:rsidR="008A6131" w:rsidRDefault="008A6131">
      <w:pPr>
        <w:pStyle w:val="ConsPlusNormal"/>
        <w:jc w:val="right"/>
      </w:pPr>
      <w:r>
        <w:lastRenderedPageBreak/>
        <w:t>города Мегиона</w:t>
      </w:r>
    </w:p>
    <w:p w:rsidR="008A6131" w:rsidRDefault="008A6131">
      <w:pPr>
        <w:pStyle w:val="ConsPlusNormal"/>
        <w:jc w:val="right"/>
      </w:pPr>
      <w:r>
        <w:t>от 29.11.2019 N 400</w:t>
      </w:r>
    </w:p>
    <w:p w:rsidR="008A6131" w:rsidRDefault="008A6131">
      <w:pPr>
        <w:pStyle w:val="ConsPlusNormal"/>
      </w:pPr>
    </w:p>
    <w:p w:rsidR="008A6131" w:rsidRDefault="008A6131">
      <w:pPr>
        <w:pStyle w:val="ConsPlusTitle"/>
        <w:jc w:val="center"/>
      </w:pPr>
      <w:bookmarkStart w:id="1" w:name="P35"/>
      <w:bookmarkEnd w:id="1"/>
      <w:r>
        <w:t>ИЗМЕНЕНИЯ И ДОПОЛНЕНИЯ</w:t>
      </w:r>
    </w:p>
    <w:p w:rsidR="008A6131" w:rsidRDefault="008A6131">
      <w:pPr>
        <w:pStyle w:val="ConsPlusTitle"/>
        <w:jc w:val="center"/>
      </w:pPr>
      <w:r>
        <w:t>В УСТАВ ГОРОДА МЕГИОНА, ПРИНЯТЫЙ РЕШЕНИЕМ ДУМЫ ГОРОДА</w:t>
      </w:r>
    </w:p>
    <w:p w:rsidR="008A6131" w:rsidRDefault="008A6131">
      <w:pPr>
        <w:pStyle w:val="ConsPlusTitle"/>
        <w:jc w:val="center"/>
      </w:pPr>
      <w:r>
        <w:t>ОТ 28.06.2005 N 30 (С ИЗМЕНЕНИЯМИ И ДОПОЛНЕНИЯМИ)</w:t>
      </w:r>
    </w:p>
    <w:p w:rsidR="008A6131" w:rsidRDefault="008A6131">
      <w:pPr>
        <w:pStyle w:val="ConsPlusNormal"/>
      </w:pPr>
    </w:p>
    <w:p w:rsidR="008A6131" w:rsidRDefault="008A6131">
      <w:pPr>
        <w:pStyle w:val="ConsPlusNormal"/>
        <w:ind w:firstLine="540"/>
        <w:jc w:val="both"/>
      </w:pPr>
      <w:r>
        <w:t xml:space="preserve">1. В </w:t>
      </w:r>
      <w:hyperlink r:id="rId19">
        <w:r>
          <w:rPr>
            <w:color w:val="0000FF"/>
          </w:rPr>
          <w:t>пункте 27 статьи 6</w:t>
        </w:r>
      </w:hyperlink>
      <w:r>
        <w:t xml:space="preserve"> Устава города после слов "территории, выдача" дополнить словами "градостроительного плана земельного участка, расположенного в границах городского округа, выдача".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 xml:space="preserve">2. В </w:t>
      </w:r>
      <w:hyperlink r:id="rId20">
        <w:r>
          <w:rPr>
            <w:color w:val="0000FF"/>
          </w:rPr>
          <w:t>статье 22</w:t>
        </w:r>
      </w:hyperlink>
      <w:r>
        <w:t xml:space="preserve"> Устава города: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 xml:space="preserve">- в </w:t>
      </w:r>
      <w:hyperlink r:id="rId21">
        <w:r>
          <w:rPr>
            <w:color w:val="0000FF"/>
          </w:rPr>
          <w:t>пункте 6</w:t>
        </w:r>
      </w:hyperlink>
      <w:r>
        <w:t xml:space="preserve"> после слов "пользоваться финансовыми инструментами" дополнить словами ",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Федерации".";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 xml:space="preserve">- в </w:t>
      </w:r>
      <w:hyperlink r:id="rId23">
        <w:r>
          <w:rPr>
            <w:color w:val="0000FF"/>
          </w:rPr>
          <w:t>пункте 8</w:t>
        </w:r>
      </w:hyperlink>
      <w:r>
        <w:t xml:space="preserve"> после слов "полномочий депутата Думы города" дополнить словами "или применении в отношении указанных лиц иной меры ответственности".</w:t>
      </w:r>
    </w:p>
    <w:p w:rsidR="008A6131" w:rsidRDefault="008A61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61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31" w:rsidRDefault="008A61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31" w:rsidRDefault="008A61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131" w:rsidRDefault="008A6131">
            <w:pPr>
              <w:pStyle w:val="ConsPlusNormal"/>
              <w:jc w:val="both"/>
            </w:pPr>
            <w:r>
              <w:rPr>
                <w:color w:val="392C69"/>
              </w:rPr>
              <w:t>Пункт 3 вступает в силу с 31 декабря 2019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31" w:rsidRDefault="008A6131">
            <w:pPr>
              <w:pStyle w:val="ConsPlusNormal"/>
            </w:pPr>
          </w:p>
        </w:tc>
      </w:tr>
    </w:tbl>
    <w:p w:rsidR="008A6131" w:rsidRDefault="008A6131">
      <w:pPr>
        <w:pStyle w:val="ConsPlusNormal"/>
        <w:spacing w:before="280"/>
        <w:ind w:firstLine="540"/>
        <w:jc w:val="both"/>
      </w:pPr>
      <w:bookmarkStart w:id="2" w:name="P44"/>
      <w:bookmarkEnd w:id="2"/>
      <w:r>
        <w:t xml:space="preserve">3. В </w:t>
      </w:r>
      <w:hyperlink r:id="rId24">
        <w:r>
          <w:rPr>
            <w:color w:val="0000FF"/>
          </w:rPr>
          <w:t>статье 34</w:t>
        </w:r>
      </w:hyperlink>
      <w:r>
        <w:t xml:space="preserve"> Устава города: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>"6) принимает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организует их проведение;";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дополнить</w:t>
        </w:r>
      </w:hyperlink>
      <w:r>
        <w:t xml:space="preserve"> пунктом 12.2 следующего содержания:</w:t>
      </w:r>
    </w:p>
    <w:p w:rsidR="008A6131" w:rsidRDefault="008A6131">
      <w:pPr>
        <w:pStyle w:val="ConsPlusNormal"/>
        <w:spacing w:before="220"/>
        <w:ind w:firstLine="540"/>
        <w:jc w:val="both"/>
      </w:pPr>
      <w:r>
        <w:t>"12.2) разрабатывает и утверждает планы действий по предупреждению и ликвидации чрезвычайных ситуаций на территории муниципального образования.".</w:t>
      </w:r>
    </w:p>
    <w:p w:rsidR="008A6131" w:rsidRDefault="008A6131">
      <w:pPr>
        <w:pStyle w:val="ConsPlusNormal"/>
        <w:ind w:firstLine="540"/>
        <w:jc w:val="both"/>
      </w:pPr>
    </w:p>
    <w:p w:rsidR="008A6131" w:rsidRDefault="008A6131">
      <w:pPr>
        <w:pStyle w:val="ConsPlusNormal"/>
        <w:ind w:firstLine="540"/>
        <w:jc w:val="both"/>
      </w:pPr>
    </w:p>
    <w:p w:rsidR="008A6131" w:rsidRDefault="008A6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24BA" w:rsidRDefault="00A224BA">
      <w:bookmarkStart w:id="3" w:name="_GoBack"/>
      <w:bookmarkEnd w:id="3"/>
    </w:p>
    <w:sectPr w:rsidR="00A224BA" w:rsidSect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31"/>
    <w:rsid w:val="008A6131"/>
    <w:rsid w:val="00A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7080-45EC-43B3-8DC9-B7AA36E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6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574FEEB515120A8F53DC8184896DE139478D7031FB2E6EB1487165C3B2A0E0120C23315069F1986659AB7D06E1389720C11E5BBD1B4B2t4J9J" TargetMode="External"/><Relationship Id="rId13" Type="http://schemas.openxmlformats.org/officeDocument/2006/relationships/hyperlink" Target="consultantplus://offline/ref=B87574FEEB515120A8F523C50E24C1D1169C26D80511BCB5B7438141036B2C5B4160C4665642971F836ECCE492304AD932471CE0A1CDB4B454D1A156t4J2J" TargetMode="External"/><Relationship Id="rId18" Type="http://schemas.openxmlformats.org/officeDocument/2006/relationships/hyperlink" Target="consultantplus://offline/ref=B87574FEEB515120A8F523C50E24C1D1169C26D8011CB0B7B64BDC4B0B322059466F9B71510B9B1E836ECEE39F6F4FCC231F10E5BBD3B0AE48D3A3t5J7J" TargetMode="External"/><Relationship Id="rId26" Type="http://schemas.openxmlformats.org/officeDocument/2006/relationships/hyperlink" Target="consultantplus://offline/ref=B87574FEEB515120A8F523C50E24C1D1169C26D80618BDB1B4488141036B2C5B4160C4665642971680659AB7D06E1389720C11E5BBD1B4B2t4J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7574FEEB515120A8F523C50E24C1D1169C26D80618BDB1B5498141036B2C5B4160C4665642971F836FCAEE92304AD932471CE0A1CDB4B454D1A156t4J2J" TargetMode="External"/><Relationship Id="rId7" Type="http://schemas.openxmlformats.org/officeDocument/2006/relationships/hyperlink" Target="consultantplus://offline/ref=B87574FEEB515120A8F53DC8184896DE139478D7031FB2E6EB1487165C3B2A0E0120C23315069F1A8A659AB7D06E1389720C11E5BBD1B4B2t4J9J" TargetMode="External"/><Relationship Id="rId12" Type="http://schemas.openxmlformats.org/officeDocument/2006/relationships/hyperlink" Target="consultantplus://offline/ref=B87574FEEB515120A8F53DC8184896DE139478D2041CB2E6EB1487165C3B2A0E0120C23315069B1882659AB7D06E1389720C11E5BBD1B4B2t4J9J" TargetMode="External"/><Relationship Id="rId17" Type="http://schemas.openxmlformats.org/officeDocument/2006/relationships/hyperlink" Target="consultantplus://offline/ref=B87574FEEB515120A8F523C50E24C1D1169C26D80618BDB1B5498141036B2C5B4160C4664442CF13826AD0E690251C8874t1J1J" TargetMode="External"/><Relationship Id="rId25" Type="http://schemas.openxmlformats.org/officeDocument/2006/relationships/hyperlink" Target="consultantplus://offline/ref=B87574FEEB515120A8F523C50E24C1D1169C26D80618BDB1B4488141036B2C5B4160C4665642971F836EC7EE95304AD932471CE0A1CDB4B454D1A156t4J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7574FEEB515120A8F523C50E24C1D1169C26D80511BCB5B7438141036B2C5B4160C4665642971F836EC8E492304AD932471CE0A1CDB4B454D1A156t4J2J" TargetMode="External"/><Relationship Id="rId20" Type="http://schemas.openxmlformats.org/officeDocument/2006/relationships/hyperlink" Target="consultantplus://offline/ref=B87574FEEB515120A8F523C50E24C1D1169C26D80618BDB1B5498141036B2C5B4160C4665642971F836ECCEF96304AD932471CE0A1CDB4B454D1A156t4J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7574FEEB515120A8F53DC8184896DE139478D7031FB2E6EB1487165C3B2A0E0120C23315069B1E86659AB7D06E1389720C11E5BBD1B4B2t4J9J" TargetMode="External"/><Relationship Id="rId11" Type="http://schemas.openxmlformats.org/officeDocument/2006/relationships/hyperlink" Target="consultantplus://offline/ref=B87574FEEB515120A8F53DC8184896DE139571DC0D18B2E6EB1487165C3B2A0E0120C23315069A1F81659AB7D06E1389720C11E5BBD1B4B2t4J9J" TargetMode="External"/><Relationship Id="rId24" Type="http://schemas.openxmlformats.org/officeDocument/2006/relationships/hyperlink" Target="consultantplus://offline/ref=B87574FEEB515120A8F523C50E24C1D1169C26D80618BDB1B4488141036B2C5B4160C4665642971680659AB7D06E1389720C11E5BBD1B4B2t4J9J" TargetMode="External"/><Relationship Id="rId5" Type="http://schemas.openxmlformats.org/officeDocument/2006/relationships/hyperlink" Target="consultantplus://offline/ref=B87574FEEB515120A8F53DC8184896DE139478D7031FB2E6EB1487165C3B2A0E0120C23315069A178A659AB7D06E1389720C11E5BBD1B4B2t4J9J" TargetMode="External"/><Relationship Id="rId15" Type="http://schemas.openxmlformats.org/officeDocument/2006/relationships/hyperlink" Target="consultantplus://offline/ref=B87574FEEB515120A8F523C50E24C1D1169C26D80511BCB5B7438141036B2C5B4160C4665642971F836ECBE691304AD932471CE0A1CDB4B454D1A156t4J2J" TargetMode="External"/><Relationship Id="rId23" Type="http://schemas.openxmlformats.org/officeDocument/2006/relationships/hyperlink" Target="consultantplus://offline/ref=B87574FEEB515120A8F523C50E24C1D1169C26D80618BDB1B5498141036B2C5B4160C4665642971F836FCAEE9C304AD932471CE0A1CDB4B454D1A156t4J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87574FEEB515120A8F53DC8184896DE139571DC0D18B2E6EB1487165C3B2A0E0120C23315069A1F83659AB7D06E1389720C11E5BBD1B4B2t4J9J" TargetMode="External"/><Relationship Id="rId19" Type="http://schemas.openxmlformats.org/officeDocument/2006/relationships/hyperlink" Target="consultantplus://offline/ref=B87574FEEB515120A8F523C50E24C1D1169C26D80618BDB1B5498141036B2C5B4160C4665642971F836FCBE590304AD932471CE0A1CDB4B454D1A156t4J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7574FEEB515120A8F53DC8184896DE139570D4011BB2E6EB1487165C3B2A0E0120C23315069A1883659AB7D06E1389720C11E5BBD1B4B2t4J9J" TargetMode="External"/><Relationship Id="rId14" Type="http://schemas.openxmlformats.org/officeDocument/2006/relationships/hyperlink" Target="consultantplus://offline/ref=B87574FEEB515120A8F523C50E24C1D1169C26D80511BCB5B7438141036B2C5B4160C4665642971F836ECCE59D304AD932471CE0A1CDB4B454D1A156t4J2J" TargetMode="External"/><Relationship Id="rId22" Type="http://schemas.openxmlformats.org/officeDocument/2006/relationships/hyperlink" Target="consultantplus://offline/ref=B87574FEEB515120A8F53DC8184896DE139478D7031FB2E6EB1487165C3B2A0E13209A3F1402841E8770CCE696t3J8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2023-04-14T09:09:00Z</dcterms:created>
  <dcterms:modified xsi:type="dcterms:W3CDTF">2023-04-14T09:09:00Z</dcterms:modified>
</cp:coreProperties>
</file>