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D81" w:rsidRDefault="00733D81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33D81" w:rsidRDefault="00733D8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33D8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33D81" w:rsidRDefault="00733D81">
            <w:pPr>
              <w:pStyle w:val="ConsPlusNormal"/>
            </w:pPr>
            <w:r>
              <w:t>30 декабря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33D81" w:rsidRDefault="00733D81">
            <w:pPr>
              <w:pStyle w:val="ConsPlusNormal"/>
              <w:jc w:val="right"/>
            </w:pPr>
            <w:r>
              <w:t>N </w:t>
            </w:r>
            <w:bookmarkStart w:id="0" w:name="_GoBack"/>
            <w:r>
              <w:t>281-ФЗ</w:t>
            </w:r>
            <w:bookmarkEnd w:id="0"/>
          </w:p>
        </w:tc>
      </w:tr>
    </w:tbl>
    <w:p w:rsidR="00733D81" w:rsidRDefault="00733D8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3D81" w:rsidRDefault="00733D81">
      <w:pPr>
        <w:pStyle w:val="ConsPlusNormal"/>
        <w:jc w:val="center"/>
      </w:pPr>
    </w:p>
    <w:p w:rsidR="00733D81" w:rsidRDefault="00733D81">
      <w:pPr>
        <w:pStyle w:val="ConsPlusTitle"/>
        <w:jc w:val="center"/>
      </w:pPr>
      <w:r>
        <w:t>РОССИЙСКАЯ ФЕДЕРАЦИЯ</w:t>
      </w:r>
    </w:p>
    <w:p w:rsidR="00733D81" w:rsidRDefault="00733D81">
      <w:pPr>
        <w:pStyle w:val="ConsPlusTitle"/>
        <w:jc w:val="center"/>
      </w:pPr>
    </w:p>
    <w:p w:rsidR="00733D81" w:rsidRDefault="00733D81">
      <w:pPr>
        <w:pStyle w:val="ConsPlusTitle"/>
        <w:jc w:val="center"/>
      </w:pPr>
      <w:r>
        <w:t>ФЕДЕРАЛЬНЫЙ ЗАКОН</w:t>
      </w:r>
    </w:p>
    <w:p w:rsidR="00733D81" w:rsidRDefault="00733D81">
      <w:pPr>
        <w:pStyle w:val="ConsPlusTitle"/>
        <w:jc w:val="center"/>
      </w:pPr>
    </w:p>
    <w:p w:rsidR="00733D81" w:rsidRDefault="00733D81">
      <w:pPr>
        <w:pStyle w:val="ConsPlusTitle"/>
        <w:jc w:val="center"/>
      </w:pPr>
      <w:r>
        <w:t>О СПЕЦИАЛЬНЫХ ЭКОНОМИЧЕСКИХ МЕРАХ</w:t>
      </w:r>
    </w:p>
    <w:p w:rsidR="00733D81" w:rsidRDefault="00733D81">
      <w:pPr>
        <w:pStyle w:val="ConsPlusTitle"/>
        <w:jc w:val="center"/>
      </w:pPr>
      <w:r>
        <w:t>И ПРИНУДИТЕЛЬНЫХ МЕРАХ</w:t>
      </w:r>
    </w:p>
    <w:p w:rsidR="00733D81" w:rsidRDefault="00733D81">
      <w:pPr>
        <w:pStyle w:val="ConsPlusNormal"/>
        <w:ind w:firstLine="540"/>
        <w:jc w:val="both"/>
      </w:pPr>
    </w:p>
    <w:p w:rsidR="00733D81" w:rsidRDefault="00733D81">
      <w:pPr>
        <w:pStyle w:val="ConsPlusNormal"/>
        <w:jc w:val="right"/>
      </w:pPr>
      <w:r>
        <w:t>Принят</w:t>
      </w:r>
    </w:p>
    <w:p w:rsidR="00733D81" w:rsidRDefault="00733D81">
      <w:pPr>
        <w:pStyle w:val="ConsPlusNormal"/>
        <w:jc w:val="right"/>
      </w:pPr>
      <w:r>
        <w:t>Государственной Думой</w:t>
      </w:r>
    </w:p>
    <w:p w:rsidR="00733D81" w:rsidRDefault="00733D81">
      <w:pPr>
        <w:pStyle w:val="ConsPlusNormal"/>
        <w:jc w:val="right"/>
      </w:pPr>
      <w:r>
        <w:t>22 декабря 2006 года</w:t>
      </w:r>
    </w:p>
    <w:p w:rsidR="00733D81" w:rsidRDefault="00733D81">
      <w:pPr>
        <w:pStyle w:val="ConsPlusNormal"/>
        <w:jc w:val="right"/>
      </w:pPr>
    </w:p>
    <w:p w:rsidR="00733D81" w:rsidRDefault="00733D81">
      <w:pPr>
        <w:pStyle w:val="ConsPlusNormal"/>
        <w:jc w:val="right"/>
      </w:pPr>
      <w:r>
        <w:t>Одобрен</w:t>
      </w:r>
    </w:p>
    <w:p w:rsidR="00733D81" w:rsidRDefault="00733D81">
      <w:pPr>
        <w:pStyle w:val="ConsPlusNormal"/>
        <w:jc w:val="right"/>
      </w:pPr>
      <w:r>
        <w:t>Советом Федерации</w:t>
      </w:r>
    </w:p>
    <w:p w:rsidR="00733D81" w:rsidRDefault="00733D81">
      <w:pPr>
        <w:pStyle w:val="ConsPlusNormal"/>
        <w:jc w:val="right"/>
      </w:pPr>
      <w:r>
        <w:t>27 декабря 2006 года</w:t>
      </w:r>
    </w:p>
    <w:p w:rsidR="00733D81" w:rsidRDefault="00733D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33D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D81" w:rsidRDefault="00733D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D81" w:rsidRDefault="00733D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3D81" w:rsidRDefault="00733D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3D81" w:rsidRDefault="00733D8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Федерального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01.05.2019 N 83-ФЗ)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D81" w:rsidRDefault="00733D81">
            <w:pPr>
              <w:pStyle w:val="ConsPlusNormal"/>
            </w:pPr>
          </w:p>
        </w:tc>
      </w:tr>
    </w:tbl>
    <w:p w:rsidR="00733D81" w:rsidRDefault="00733D81">
      <w:pPr>
        <w:pStyle w:val="ConsPlusNormal"/>
        <w:ind w:firstLine="540"/>
        <w:jc w:val="both"/>
      </w:pPr>
    </w:p>
    <w:p w:rsidR="00733D81" w:rsidRDefault="00733D81">
      <w:pPr>
        <w:pStyle w:val="ConsPlusTitle"/>
        <w:ind w:firstLine="540"/>
        <w:jc w:val="both"/>
        <w:outlineLvl w:val="0"/>
      </w:pPr>
      <w:r>
        <w:t>Статья 1. Правовая основа применения специальных экономических мер и принудительных мер</w:t>
      </w:r>
    </w:p>
    <w:p w:rsidR="00733D81" w:rsidRDefault="00733D81">
      <w:pPr>
        <w:pStyle w:val="ConsPlusNormal"/>
        <w:jc w:val="both"/>
      </w:pPr>
      <w:r>
        <w:t xml:space="preserve">(в ред.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01.05.2019 N 83-ФЗ)</w:t>
      </w:r>
    </w:p>
    <w:p w:rsidR="00733D81" w:rsidRDefault="00733D81">
      <w:pPr>
        <w:pStyle w:val="ConsPlusNormal"/>
        <w:ind w:firstLine="540"/>
        <w:jc w:val="both"/>
      </w:pPr>
    </w:p>
    <w:p w:rsidR="00733D81" w:rsidRDefault="00733D81">
      <w:pPr>
        <w:pStyle w:val="ConsPlusNormal"/>
        <w:ind w:firstLine="540"/>
        <w:jc w:val="both"/>
      </w:pPr>
      <w:r>
        <w:t xml:space="preserve">1. Правовую основу применения специальных экономических мер и принудительных мер составляют </w:t>
      </w:r>
      <w:hyperlink r:id="rId7">
        <w:r>
          <w:rPr>
            <w:color w:val="0000FF"/>
          </w:rPr>
          <w:t>Конституция</w:t>
        </w:r>
      </w:hyperlink>
      <w:r>
        <w:t xml:space="preserve"> Российской Федерации, общепризнанные принципы и нормы международного права, международные договоры Российской Федерации, резолюции Совета Безопасности Организации Объединенных Наций, настоящий Федеральный закон, нормативные правовые акты Президента Российской Федерации, нормативные правовые акты Правительства Российской Федерации, а также принимаемые в соответствии с ними нормативные правовые акты федеральных органов исполнительной власти.</w:t>
      </w:r>
    </w:p>
    <w:p w:rsidR="00733D81" w:rsidRDefault="00733D81">
      <w:pPr>
        <w:pStyle w:val="ConsPlusNormal"/>
        <w:jc w:val="both"/>
      </w:pPr>
      <w:r>
        <w:t xml:space="preserve">(в ред.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от 01.05.2019 N 83-ФЗ)</w:t>
      </w:r>
    </w:p>
    <w:p w:rsidR="00733D81" w:rsidRDefault="00733D81">
      <w:pPr>
        <w:pStyle w:val="ConsPlusNormal"/>
        <w:spacing w:before="200"/>
        <w:ind w:firstLine="540"/>
        <w:jc w:val="both"/>
      </w:pPr>
      <w:r>
        <w:t>2. Специальные экономические меры применяются в случаях возникновения совокупности обстоятельств, требующих безотлагательной реакции на международно-противоправное деяние либо недружественное действие иностранного государства или его органов и должностных лиц, представляющие угрозу интересам и безопасности Российской Федерации и (или) нарушающие права и свободы ее граждан.</w:t>
      </w:r>
    </w:p>
    <w:p w:rsidR="00733D81" w:rsidRDefault="00733D81">
      <w:pPr>
        <w:pStyle w:val="ConsPlusNormal"/>
        <w:jc w:val="both"/>
      </w:pPr>
      <w:r>
        <w:t xml:space="preserve">(в ред.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от 01.05.2019 N 83-ФЗ)</w:t>
      </w:r>
    </w:p>
    <w:p w:rsidR="00733D81" w:rsidRDefault="00733D81">
      <w:pPr>
        <w:pStyle w:val="ConsPlusNormal"/>
        <w:spacing w:before="200"/>
        <w:ind w:firstLine="540"/>
        <w:jc w:val="both"/>
      </w:pPr>
      <w:r>
        <w:t>3. Принудительные меры применяются для выполнения резолюций Совета Безопасности Организации Объединенных Наций.</w:t>
      </w:r>
    </w:p>
    <w:p w:rsidR="00733D81" w:rsidRDefault="00733D81">
      <w:pPr>
        <w:pStyle w:val="ConsPlusNormal"/>
        <w:jc w:val="both"/>
      </w:pPr>
      <w:r>
        <w:t xml:space="preserve">(часть 3 введена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01.05.2019 N 83-ФЗ)</w:t>
      </w:r>
    </w:p>
    <w:p w:rsidR="00733D81" w:rsidRDefault="00733D81">
      <w:pPr>
        <w:pStyle w:val="ConsPlusNormal"/>
        <w:ind w:firstLine="540"/>
        <w:jc w:val="both"/>
      </w:pPr>
    </w:p>
    <w:p w:rsidR="00733D81" w:rsidRDefault="00733D81">
      <w:pPr>
        <w:pStyle w:val="ConsPlusTitle"/>
        <w:ind w:firstLine="540"/>
        <w:jc w:val="both"/>
        <w:outlineLvl w:val="0"/>
      </w:pPr>
      <w:r>
        <w:t>Статья 2. Цели и принципы применения специальных экономических мер и принудительных мер</w:t>
      </w:r>
    </w:p>
    <w:p w:rsidR="00733D81" w:rsidRDefault="00733D81">
      <w:pPr>
        <w:pStyle w:val="ConsPlusNormal"/>
        <w:jc w:val="both"/>
      </w:pPr>
      <w:r>
        <w:t xml:space="preserve">(в ред.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01.05.2019 N 83-ФЗ)</w:t>
      </w:r>
    </w:p>
    <w:p w:rsidR="00733D81" w:rsidRDefault="00733D81">
      <w:pPr>
        <w:pStyle w:val="ConsPlusNormal"/>
        <w:ind w:firstLine="540"/>
        <w:jc w:val="both"/>
      </w:pPr>
    </w:p>
    <w:p w:rsidR="00733D81" w:rsidRDefault="00733D81">
      <w:pPr>
        <w:pStyle w:val="ConsPlusNormal"/>
        <w:ind w:firstLine="540"/>
        <w:jc w:val="both"/>
      </w:pPr>
      <w:r>
        <w:t>1. Целями применения специальных экономических мер являются обеспечение интересов и безопасности Российской Федерации и (или) устранение или минимизация угрозы нарушений прав и свобод ее граждан.</w:t>
      </w:r>
    </w:p>
    <w:p w:rsidR="00733D81" w:rsidRDefault="00733D81">
      <w:pPr>
        <w:pStyle w:val="ConsPlusNormal"/>
        <w:spacing w:before="200"/>
        <w:ind w:firstLine="540"/>
        <w:jc w:val="both"/>
      </w:pPr>
      <w:bookmarkStart w:id="1" w:name="P35"/>
      <w:bookmarkEnd w:id="1"/>
      <w:r>
        <w:t>2. Специальные экономические меры применяются на основе следующих принципов:</w:t>
      </w:r>
    </w:p>
    <w:p w:rsidR="00733D81" w:rsidRDefault="00733D81">
      <w:pPr>
        <w:pStyle w:val="ConsPlusNormal"/>
        <w:spacing w:before="200"/>
        <w:ind w:firstLine="540"/>
        <w:jc w:val="both"/>
      </w:pPr>
      <w:r>
        <w:t>1) законность;</w:t>
      </w:r>
    </w:p>
    <w:p w:rsidR="00733D81" w:rsidRDefault="00733D81">
      <w:pPr>
        <w:pStyle w:val="ConsPlusNormal"/>
        <w:spacing w:before="200"/>
        <w:ind w:firstLine="540"/>
        <w:jc w:val="both"/>
      </w:pPr>
      <w:r>
        <w:t>2) гласность применения специальных экономических мер;</w:t>
      </w:r>
    </w:p>
    <w:p w:rsidR="00733D81" w:rsidRDefault="00733D81">
      <w:pPr>
        <w:pStyle w:val="ConsPlusNormal"/>
        <w:spacing w:before="200"/>
        <w:ind w:firstLine="540"/>
        <w:jc w:val="both"/>
      </w:pPr>
      <w:r>
        <w:t>3) обоснованность и объективность применения специальных экономических мер.</w:t>
      </w:r>
    </w:p>
    <w:p w:rsidR="00733D81" w:rsidRDefault="00733D81">
      <w:pPr>
        <w:pStyle w:val="ConsPlusNormal"/>
        <w:spacing w:before="200"/>
        <w:ind w:firstLine="540"/>
        <w:jc w:val="both"/>
      </w:pPr>
      <w:r>
        <w:lastRenderedPageBreak/>
        <w:t>3. Цели и принципы применения принудительных мер определяются в соответствии с целями и принципами деятельности Организации Объединенных Наций, предусмотренными ее Уставом.</w:t>
      </w:r>
    </w:p>
    <w:p w:rsidR="00733D81" w:rsidRDefault="00733D81">
      <w:pPr>
        <w:pStyle w:val="ConsPlusNormal"/>
        <w:jc w:val="both"/>
      </w:pPr>
      <w:r>
        <w:t xml:space="preserve">(часть 3 введена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01.05.2019 N 83-ФЗ)</w:t>
      </w:r>
    </w:p>
    <w:p w:rsidR="00733D81" w:rsidRDefault="00733D81">
      <w:pPr>
        <w:pStyle w:val="ConsPlusNormal"/>
        <w:ind w:firstLine="540"/>
        <w:jc w:val="both"/>
      </w:pPr>
    </w:p>
    <w:p w:rsidR="00733D81" w:rsidRDefault="00733D81">
      <w:pPr>
        <w:pStyle w:val="ConsPlusTitle"/>
        <w:ind w:firstLine="540"/>
        <w:jc w:val="both"/>
        <w:outlineLvl w:val="0"/>
      </w:pPr>
      <w:r>
        <w:t>Статья 3. Специальные экономические меры и принудительные меры</w:t>
      </w:r>
    </w:p>
    <w:p w:rsidR="00733D81" w:rsidRDefault="00733D81">
      <w:pPr>
        <w:pStyle w:val="ConsPlusNormal"/>
        <w:jc w:val="both"/>
      </w:pPr>
      <w:r>
        <w:t xml:space="preserve">(в ред.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от 01.05.2019 N 83-ФЗ)</w:t>
      </w:r>
    </w:p>
    <w:p w:rsidR="00733D81" w:rsidRDefault="00733D81">
      <w:pPr>
        <w:pStyle w:val="ConsPlusNormal"/>
        <w:ind w:firstLine="540"/>
        <w:jc w:val="both"/>
      </w:pPr>
    </w:p>
    <w:p w:rsidR="00733D81" w:rsidRDefault="00733D81">
      <w:pPr>
        <w:pStyle w:val="ConsPlusNormal"/>
        <w:ind w:firstLine="540"/>
        <w:jc w:val="both"/>
      </w:pPr>
      <w:r>
        <w:t>1. Специальные экономические меры носят временный характер и применяются независимо от других мер, направленных на защиту интересов Российской Федерации, обеспечение безопасности Российской Федерации, а также на защиту прав и свобод ее граждан.</w:t>
      </w:r>
    </w:p>
    <w:p w:rsidR="00733D81" w:rsidRDefault="00733D81">
      <w:pPr>
        <w:pStyle w:val="ConsPlusNormal"/>
        <w:spacing w:before="200"/>
        <w:ind w:firstLine="540"/>
        <w:jc w:val="both"/>
      </w:pPr>
      <w:r>
        <w:t>2. К специальным экономическим мерам относятся запрет на совершение действий в отношении иностранного государства и (или) иностранных организаций и граждан, а также лиц без гражданства, постоянно проживающих на территории иностранного государства, и (или) возложение обязанности совершения указанных действий и иные ограничения. Такие меры могут быть направлены на:</w:t>
      </w:r>
    </w:p>
    <w:p w:rsidR="00733D81" w:rsidRDefault="00733D81">
      <w:pPr>
        <w:pStyle w:val="ConsPlusNormal"/>
        <w:spacing w:before="200"/>
        <w:ind w:firstLine="540"/>
        <w:jc w:val="both"/>
      </w:pPr>
      <w:r>
        <w:t>1) приостановление реализации всех или части программ в области экономической, технической помощи, а также программ в области военно-технического сотрудничества;</w:t>
      </w:r>
    </w:p>
    <w:p w:rsidR="00733D81" w:rsidRDefault="00733D81">
      <w:pPr>
        <w:pStyle w:val="ConsPlusNormal"/>
        <w:spacing w:before="200"/>
        <w:ind w:firstLine="540"/>
        <w:jc w:val="both"/>
      </w:pPr>
      <w:r>
        <w:t>2) запрещение финансовых операций или установление ограничений на их осуществление;</w:t>
      </w:r>
    </w:p>
    <w:p w:rsidR="00733D81" w:rsidRDefault="00733D81">
      <w:pPr>
        <w:pStyle w:val="ConsPlusNormal"/>
        <w:spacing w:before="200"/>
        <w:ind w:firstLine="540"/>
        <w:jc w:val="both"/>
      </w:pPr>
      <w:r>
        <w:t>3) запрещение внешнеэкономических операций или установление ограничений на их осуществление;</w:t>
      </w:r>
    </w:p>
    <w:p w:rsidR="00733D81" w:rsidRDefault="00733D81">
      <w:pPr>
        <w:pStyle w:val="ConsPlusNormal"/>
        <w:spacing w:before="200"/>
        <w:ind w:firstLine="540"/>
        <w:jc w:val="both"/>
      </w:pPr>
      <w:r>
        <w:t>4) прекращение или приостановление действия международных торговых договоров и иных международных договоров Российской Федерации в области внешнеэкономических связей;</w:t>
      </w:r>
    </w:p>
    <w:p w:rsidR="00733D81" w:rsidRDefault="00733D81">
      <w:pPr>
        <w:pStyle w:val="ConsPlusNormal"/>
        <w:spacing w:before="200"/>
        <w:ind w:firstLine="540"/>
        <w:jc w:val="both"/>
      </w:pPr>
      <w:r>
        <w:t>5) изменение вывозных и (или) ввозных таможенных пошлин;</w:t>
      </w:r>
    </w:p>
    <w:p w:rsidR="00733D81" w:rsidRDefault="00733D81">
      <w:pPr>
        <w:pStyle w:val="ConsPlusNormal"/>
        <w:spacing w:before="200"/>
        <w:ind w:firstLine="540"/>
        <w:jc w:val="both"/>
      </w:pPr>
      <w:r>
        <w:t>6) запрещение или ограничение захода в порты Российской Федерации судов и использования воздушного пространства Российской Федерации или отдельных его районов;</w:t>
      </w:r>
    </w:p>
    <w:p w:rsidR="00733D81" w:rsidRDefault="00733D81">
      <w:pPr>
        <w:pStyle w:val="ConsPlusNormal"/>
        <w:spacing w:before="200"/>
        <w:ind w:firstLine="540"/>
        <w:jc w:val="both"/>
      </w:pPr>
      <w:r>
        <w:t>7) установление ограничений на осуществление туристской деятельности;</w:t>
      </w:r>
    </w:p>
    <w:p w:rsidR="00733D81" w:rsidRDefault="00733D81">
      <w:pPr>
        <w:pStyle w:val="ConsPlusNormal"/>
        <w:spacing w:before="200"/>
        <w:ind w:firstLine="540"/>
        <w:jc w:val="both"/>
      </w:pPr>
      <w:r>
        <w:t>8) запрещение или отказ от участия в международных научных и научно-технических программах и проектах, научных и научно-технических программах и проектах иностранного государства.</w:t>
      </w:r>
    </w:p>
    <w:p w:rsidR="00733D81" w:rsidRDefault="00733D81">
      <w:pPr>
        <w:pStyle w:val="ConsPlusNormal"/>
        <w:spacing w:before="200"/>
        <w:ind w:firstLine="540"/>
        <w:jc w:val="both"/>
      </w:pPr>
      <w:r>
        <w:t>3. Реализация специальных экономических мер обязательна для органов государственной власти, органов местного самоуправления, а также для находящихся под юрисдикцией Российской Федерации организаций и физических лиц.</w:t>
      </w:r>
    </w:p>
    <w:p w:rsidR="00733D81" w:rsidRDefault="00733D81">
      <w:pPr>
        <w:pStyle w:val="ConsPlusNormal"/>
        <w:spacing w:before="200"/>
        <w:ind w:firstLine="540"/>
        <w:jc w:val="both"/>
      </w:pPr>
      <w:r>
        <w:t>4. Ответственность должностных лиц за ненадлежащее исполнение своих обязанностей, связанных с реализацией специальных экономических мер, определяется федеральными законами.</w:t>
      </w:r>
    </w:p>
    <w:p w:rsidR="00733D81" w:rsidRDefault="00733D81">
      <w:pPr>
        <w:pStyle w:val="ConsPlusNormal"/>
        <w:spacing w:before="200"/>
        <w:ind w:firstLine="540"/>
        <w:jc w:val="both"/>
      </w:pPr>
      <w:r>
        <w:t>5. Специальные экономические меры не должны носить более ограничительный характер, чем это необходимо для устранения обстоятельств, послуживших основанием их применения.</w:t>
      </w:r>
    </w:p>
    <w:p w:rsidR="00733D81" w:rsidRDefault="00733D81">
      <w:pPr>
        <w:pStyle w:val="ConsPlusNormal"/>
        <w:spacing w:before="200"/>
        <w:ind w:firstLine="540"/>
        <w:jc w:val="both"/>
      </w:pPr>
      <w:r>
        <w:t>6. Под принудительными мерами понимаются коллективные меры, которые направлены на предотвращение и устранение угрозы миру и подавление актов агрессии или других нарушений мира и введение, изменение, приостановление или отмена которых предусмотрены резолюциями Совета Безопасности Организации Объединенных Наций.</w:t>
      </w:r>
    </w:p>
    <w:p w:rsidR="00733D81" w:rsidRDefault="00733D81">
      <w:pPr>
        <w:pStyle w:val="ConsPlusNormal"/>
        <w:jc w:val="both"/>
      </w:pPr>
      <w:r>
        <w:t xml:space="preserve">(часть 6 введена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01.05.2019 N 83-ФЗ)</w:t>
      </w:r>
    </w:p>
    <w:p w:rsidR="00733D81" w:rsidRDefault="00733D81">
      <w:pPr>
        <w:pStyle w:val="ConsPlusNormal"/>
        <w:ind w:firstLine="540"/>
        <w:jc w:val="both"/>
      </w:pPr>
    </w:p>
    <w:p w:rsidR="00733D81" w:rsidRDefault="00733D81">
      <w:pPr>
        <w:pStyle w:val="ConsPlusTitle"/>
        <w:ind w:firstLine="540"/>
        <w:jc w:val="both"/>
        <w:outlineLvl w:val="0"/>
      </w:pPr>
      <w:r>
        <w:t>Статья 4. Применение специальных экономических мер</w:t>
      </w:r>
    </w:p>
    <w:p w:rsidR="00733D81" w:rsidRDefault="00733D81">
      <w:pPr>
        <w:pStyle w:val="ConsPlusNormal"/>
        <w:ind w:firstLine="540"/>
        <w:jc w:val="both"/>
      </w:pPr>
    </w:p>
    <w:p w:rsidR="00733D81" w:rsidRDefault="00733D81">
      <w:pPr>
        <w:pStyle w:val="ConsPlusNormal"/>
        <w:ind w:firstLine="540"/>
        <w:jc w:val="both"/>
      </w:pPr>
      <w:r>
        <w:t xml:space="preserve">1. Решение о применении специальных экономических </w:t>
      </w:r>
      <w:hyperlink r:id="rId15">
        <w:r>
          <w:rPr>
            <w:color w:val="0000FF"/>
          </w:rPr>
          <w:t>мер</w:t>
        </w:r>
      </w:hyperlink>
      <w:r>
        <w:t xml:space="preserve"> в отношении конкретных иностранного государства и (или) иностранных организаций и граждан, а также лиц без гражданства, постоянно проживающих на территории иностранного государства, и о сроке, в течение которого данные специальные экономические меры будут применяться, принимается Президентом Российской Федерации на основе предложений Совета Безопасности Российской Федерации с обязательным незамедлительным информированием Совета Федерации Федерального Собрания Российской Федерации и Государственной Думы Федерального Собрания Российской Федерации о таком решении.</w:t>
      </w:r>
    </w:p>
    <w:p w:rsidR="00733D81" w:rsidRDefault="00733D81">
      <w:pPr>
        <w:pStyle w:val="ConsPlusNormal"/>
        <w:spacing w:before="200"/>
        <w:ind w:firstLine="540"/>
        <w:jc w:val="both"/>
      </w:pPr>
      <w:r>
        <w:lastRenderedPageBreak/>
        <w:t>2. Предложения о применении специальных экономических мер могут быть внесены Президенту Российской Федерации также Советом Федерации Федерального Собрания Российской Федерации, Государственной Думой Федерального Собрания Российской Федерации или Правительством Российской Федерации.</w:t>
      </w:r>
    </w:p>
    <w:p w:rsidR="00733D81" w:rsidRDefault="00733D81">
      <w:pPr>
        <w:pStyle w:val="ConsPlusNormal"/>
        <w:spacing w:before="200"/>
        <w:ind w:firstLine="540"/>
        <w:jc w:val="both"/>
      </w:pPr>
      <w:r>
        <w:t>3. Правительство Российской Федерации на основании решения Президента Российской Федерации в соответствии с настоящим Федеральным законом устанавливает перечень конкретных действий, на совершение которых вводится запрет совершения и (или) в отношении которых вводится обязанность совершения, и иных ограничений. В случае, если реализация специальных экономических мер требует решения Центрального банка Российской Федерации, то запрет совершения и (или) обязанность совершения действий и иные ограничения устанавливаются Центральным банком Российской Федерации во взаимодействии с Правительством Российской Федерации.</w:t>
      </w:r>
    </w:p>
    <w:p w:rsidR="00733D81" w:rsidRDefault="00733D81">
      <w:pPr>
        <w:pStyle w:val="ConsPlusNormal"/>
        <w:spacing w:before="200"/>
        <w:ind w:firstLine="540"/>
        <w:jc w:val="both"/>
      </w:pPr>
      <w:r>
        <w:t>4. Федеральные органы исполнительной власти, Центральный банк Российской Федерации и органы исполнительной власти субъектов Российской Федерации в пределах своей компетенции в соответствии с законодательством Российской Федерации обеспечивают реализацию специальных экономических мер.</w:t>
      </w:r>
    </w:p>
    <w:p w:rsidR="00733D81" w:rsidRDefault="00733D81">
      <w:pPr>
        <w:pStyle w:val="ConsPlusNormal"/>
        <w:ind w:firstLine="540"/>
        <w:jc w:val="both"/>
      </w:pPr>
    </w:p>
    <w:p w:rsidR="00733D81" w:rsidRDefault="00733D81">
      <w:pPr>
        <w:pStyle w:val="ConsPlusTitle"/>
        <w:ind w:firstLine="540"/>
        <w:jc w:val="both"/>
        <w:outlineLvl w:val="0"/>
      </w:pPr>
      <w:r>
        <w:t>Статья 4.1. Применение принудительных мер</w:t>
      </w:r>
    </w:p>
    <w:p w:rsidR="00733D81" w:rsidRDefault="00733D81">
      <w:pPr>
        <w:pStyle w:val="ConsPlusNormal"/>
        <w:ind w:firstLine="540"/>
        <w:jc w:val="both"/>
      </w:pPr>
      <w:r>
        <w:t xml:space="preserve">(введена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01.05.2019 N 83-ФЗ)</w:t>
      </w:r>
    </w:p>
    <w:p w:rsidR="00733D81" w:rsidRDefault="00733D81">
      <w:pPr>
        <w:pStyle w:val="ConsPlusNormal"/>
        <w:ind w:firstLine="540"/>
        <w:jc w:val="both"/>
      </w:pPr>
    </w:p>
    <w:p w:rsidR="00733D81" w:rsidRDefault="00733D81">
      <w:pPr>
        <w:pStyle w:val="ConsPlusNormal"/>
        <w:ind w:firstLine="540"/>
        <w:jc w:val="both"/>
      </w:pPr>
      <w:r>
        <w:t>1. Принудительные меры, их введение, изменение, приостановление или отмена имеют обязательный характер для органов государственной власти, органов местного самоуправления, а также для находящихся под юрисдикцией Российской Федерации организаций и физических лиц.</w:t>
      </w:r>
    </w:p>
    <w:p w:rsidR="00733D81" w:rsidRDefault="00733D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33D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D81" w:rsidRDefault="00733D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D81" w:rsidRDefault="00733D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3D81" w:rsidRDefault="00733D8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33D81" w:rsidRDefault="00733D81">
            <w:pPr>
              <w:pStyle w:val="ConsPlusNormal"/>
              <w:jc w:val="both"/>
            </w:pPr>
            <w:r>
              <w:rPr>
                <w:color w:val="392C69"/>
              </w:rPr>
              <w:t>С 01.12.2022 ч. 2 ст. 4.1 излагается в новой редакции (</w:t>
            </w:r>
            <w:hyperlink r:id="rId17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28.06.2022 N 219-ФЗ). См. будущую </w:t>
            </w:r>
            <w:hyperlink r:id="rId18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D81" w:rsidRDefault="00733D81">
            <w:pPr>
              <w:pStyle w:val="ConsPlusNormal"/>
            </w:pPr>
          </w:p>
        </w:tc>
      </w:tr>
    </w:tbl>
    <w:p w:rsidR="00733D81" w:rsidRDefault="00733D81">
      <w:pPr>
        <w:pStyle w:val="ConsPlusNormal"/>
        <w:spacing w:before="260"/>
        <w:ind w:firstLine="540"/>
        <w:jc w:val="both"/>
      </w:pPr>
      <w:r>
        <w:t xml:space="preserve">2. Применение принудительных мер по замораживанию (блокированию) денежных средств и иного имущества, предусмотренных резолюциями Совета Безопасности Организации Объединенных Наций, связанными с противодействием терроризму и распространению оружия массового уничтожения, и реализация федеральными органами исполнительной власти своих полномочий и иными заинтересованными органами и организациями своих прав и обязанностей, связанных с применением мер по замораживанию (блокированию) денежных средств и иного имущества, предусмотренных указанными резолюциями Совета Безопасности Организации Объединенных Наций, осуществляются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7 августа 2001 года N 115-ФЗ "О противодействии легализации (отмыванию) доходов, полученных преступным путем, и финансированию терроризма" и иными федеральными законами.</w:t>
      </w:r>
    </w:p>
    <w:p w:rsidR="00733D81" w:rsidRDefault="00733D81">
      <w:pPr>
        <w:pStyle w:val="ConsPlusNormal"/>
        <w:spacing w:before="200"/>
        <w:ind w:firstLine="540"/>
        <w:jc w:val="both"/>
      </w:pPr>
      <w:r>
        <w:t>3.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международных отношений Российской Федерации (далее - уполномоченный федеральный орган исполнительной власти), заинтересованные федеральные органы исполнительной власти и иные федеральные государственные органы во взаимодействии с уполномоченным федеральным органом исполнительной власти при необходимости и в соответствии со своей компетенцией принимают нормативные правовые акты в целях выполнения соответствующих резолюций Совета Безопасности Организации Объединенных Наций.</w:t>
      </w:r>
    </w:p>
    <w:p w:rsidR="00733D81" w:rsidRDefault="00733D81">
      <w:pPr>
        <w:pStyle w:val="ConsPlusNormal"/>
        <w:spacing w:before="200"/>
        <w:ind w:firstLine="540"/>
        <w:jc w:val="both"/>
      </w:pPr>
      <w:r>
        <w:t xml:space="preserve">4. Уполномоченный федеральный орган исполнительной власти осуществляет общую координацию применения заинтересованными федеральными органами исполнительной власти и </w:t>
      </w:r>
      <w:proofErr w:type="gramStart"/>
      <w:r>
        <w:t>иными органами</w:t>
      </w:r>
      <w:proofErr w:type="gramEnd"/>
      <w:r>
        <w:t xml:space="preserve"> и организациями принудительных мер. Заинтересованные федеральные органы исполнительной власти и иные органы и организации не реже одного раза в шесть месяцев в порядке, установленном уполномоченным федеральным органом исполнительной власти, информируют уполномоченный федеральный орган исполнительной власти о ходе применения принудительных мер и выявленных такими органами и организациями нарушениях требований резолюций Совета Безопасности Организации Объединенных Наций.</w:t>
      </w:r>
    </w:p>
    <w:p w:rsidR="00733D81" w:rsidRDefault="00733D81">
      <w:pPr>
        <w:pStyle w:val="ConsPlusNormal"/>
        <w:ind w:firstLine="540"/>
        <w:jc w:val="both"/>
      </w:pPr>
    </w:p>
    <w:p w:rsidR="00733D81" w:rsidRDefault="00733D81">
      <w:pPr>
        <w:pStyle w:val="ConsPlusTitle"/>
        <w:ind w:firstLine="540"/>
        <w:jc w:val="both"/>
        <w:outlineLvl w:val="0"/>
      </w:pPr>
      <w:r>
        <w:t>Статья 5. Срок применения специальных экономических мер</w:t>
      </w:r>
    </w:p>
    <w:p w:rsidR="00733D81" w:rsidRDefault="00733D81">
      <w:pPr>
        <w:pStyle w:val="ConsPlusNormal"/>
        <w:ind w:firstLine="540"/>
        <w:jc w:val="both"/>
      </w:pPr>
    </w:p>
    <w:p w:rsidR="00733D81" w:rsidRDefault="00733D81">
      <w:pPr>
        <w:pStyle w:val="ConsPlusNormal"/>
        <w:ind w:firstLine="540"/>
        <w:jc w:val="both"/>
      </w:pPr>
      <w:bookmarkStart w:id="2" w:name="P80"/>
      <w:bookmarkEnd w:id="2"/>
      <w:r>
        <w:t xml:space="preserve">1. Срок применения специальных экономических мер устанавливается Президентом </w:t>
      </w:r>
      <w:r>
        <w:lastRenderedPageBreak/>
        <w:t>Российской Федерации.</w:t>
      </w:r>
    </w:p>
    <w:p w:rsidR="00733D81" w:rsidRDefault="00733D81">
      <w:pPr>
        <w:pStyle w:val="ConsPlusNormal"/>
        <w:spacing w:before="200"/>
        <w:ind w:firstLine="540"/>
        <w:jc w:val="both"/>
      </w:pPr>
      <w:r>
        <w:t xml:space="preserve">2. Президент Российской Федерации принимает решение об отмене применения специальных экономических мер в случае устранения обстоятельств, послуживших основанием их применения. В случае, если обстоятельства, послужившие основанием применения специальных экономических мер, устранены до истечения установленного в соответствии с </w:t>
      </w:r>
      <w:hyperlink w:anchor="P80">
        <w:r>
          <w:rPr>
            <w:color w:val="0000FF"/>
          </w:rPr>
          <w:t>частью 1</w:t>
        </w:r>
      </w:hyperlink>
      <w:r>
        <w:t xml:space="preserve"> настоящей статьи срока, такое решение принимается досрочно, а если не устранены, то указанный срок продлевается.</w:t>
      </w:r>
    </w:p>
    <w:p w:rsidR="00733D81" w:rsidRDefault="00733D81">
      <w:pPr>
        <w:pStyle w:val="ConsPlusNormal"/>
        <w:spacing w:before="200"/>
        <w:ind w:firstLine="540"/>
        <w:jc w:val="both"/>
      </w:pPr>
      <w:r>
        <w:t>3. Предложение об отмене специальных экономических мер может быть внесено Президенту Российской Федерации Советом Федерации Федерального Собрания Российской Федерации, Государственной Думой Федерального Собрания Российской Федерации или Правительством Российской Федерации.</w:t>
      </w:r>
    </w:p>
    <w:p w:rsidR="00733D81" w:rsidRDefault="00733D81">
      <w:pPr>
        <w:pStyle w:val="ConsPlusNormal"/>
        <w:ind w:firstLine="540"/>
        <w:jc w:val="both"/>
      </w:pPr>
    </w:p>
    <w:p w:rsidR="00733D81" w:rsidRDefault="00733D81">
      <w:pPr>
        <w:pStyle w:val="ConsPlusTitle"/>
        <w:ind w:firstLine="540"/>
        <w:jc w:val="both"/>
        <w:outlineLvl w:val="0"/>
      </w:pPr>
      <w:r>
        <w:t>Статья 5.1. Срок применения принудительных мер</w:t>
      </w:r>
    </w:p>
    <w:p w:rsidR="00733D81" w:rsidRDefault="00733D81">
      <w:pPr>
        <w:pStyle w:val="ConsPlusNormal"/>
        <w:ind w:firstLine="540"/>
        <w:jc w:val="both"/>
      </w:pPr>
      <w:r>
        <w:t xml:space="preserve">(введена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01.05.2019 N 83-ФЗ)</w:t>
      </w:r>
    </w:p>
    <w:p w:rsidR="00733D81" w:rsidRDefault="00733D81">
      <w:pPr>
        <w:pStyle w:val="ConsPlusNormal"/>
        <w:ind w:firstLine="540"/>
        <w:jc w:val="both"/>
      </w:pPr>
    </w:p>
    <w:p w:rsidR="00733D81" w:rsidRDefault="00733D81">
      <w:pPr>
        <w:pStyle w:val="ConsPlusNormal"/>
        <w:ind w:firstLine="540"/>
        <w:jc w:val="both"/>
      </w:pPr>
      <w:r>
        <w:t>1. Принудительные меры применяются в течение срока, установленного резолюциями Совета Безопасности Организации Объединенных Наций.</w:t>
      </w:r>
    </w:p>
    <w:p w:rsidR="00733D81" w:rsidRDefault="00733D81">
      <w:pPr>
        <w:pStyle w:val="ConsPlusNormal"/>
        <w:spacing w:before="200"/>
        <w:ind w:firstLine="540"/>
        <w:jc w:val="both"/>
      </w:pPr>
      <w:r>
        <w:t>2. Принудительные меры, в отношении которых в резолюциях Совета Безопасности Организации Объединенных Наций не указан срок их применения, действуют до отмены этих принудительных мер соответствующими резолюциями Совета Безопасности Организации Объединенных Наций.</w:t>
      </w:r>
    </w:p>
    <w:p w:rsidR="00733D81" w:rsidRDefault="00733D81">
      <w:pPr>
        <w:pStyle w:val="ConsPlusNormal"/>
        <w:ind w:firstLine="540"/>
        <w:jc w:val="both"/>
      </w:pPr>
    </w:p>
    <w:p w:rsidR="00733D81" w:rsidRDefault="00733D81">
      <w:pPr>
        <w:pStyle w:val="ConsPlusTitle"/>
        <w:ind w:firstLine="540"/>
        <w:jc w:val="both"/>
        <w:outlineLvl w:val="0"/>
      </w:pPr>
      <w:r>
        <w:t>Статья 6. Обеспечение реализации принципов применения специальных экономических мер</w:t>
      </w:r>
    </w:p>
    <w:p w:rsidR="00733D81" w:rsidRDefault="00733D81">
      <w:pPr>
        <w:pStyle w:val="ConsPlusNormal"/>
        <w:ind w:firstLine="540"/>
        <w:jc w:val="both"/>
      </w:pPr>
    </w:p>
    <w:p w:rsidR="00733D81" w:rsidRDefault="00733D81">
      <w:pPr>
        <w:pStyle w:val="ConsPlusNormal"/>
        <w:ind w:firstLine="540"/>
        <w:jc w:val="both"/>
      </w:pPr>
      <w:r>
        <w:t xml:space="preserve">В целях обеспечения реализации принципов применения специальных экономических мер, установленных частью 2 </w:t>
      </w:r>
      <w:hyperlink w:anchor="P35">
        <w:r>
          <w:rPr>
            <w:color w:val="0000FF"/>
          </w:rPr>
          <w:t>статьи 2</w:t>
        </w:r>
      </w:hyperlink>
      <w:r>
        <w:t xml:space="preserve"> настоящего Федерального закона:</w:t>
      </w:r>
    </w:p>
    <w:p w:rsidR="00733D81" w:rsidRDefault="00733D81">
      <w:pPr>
        <w:pStyle w:val="ConsPlusNormal"/>
        <w:spacing w:before="200"/>
        <w:ind w:firstLine="540"/>
        <w:jc w:val="both"/>
      </w:pPr>
      <w:r>
        <w:t>1) решения о применении специальных экономических мер, о сроке, в течение которого они будут применяться, перечне конкретных действий, на совершение которых вводится запрет совершения и (или) в отношении которых вводится обязанность совершения, и иных ограничений, о продлении срока их применения и об их отмене подлежат незамедлительному обнародованию;</w:t>
      </w:r>
    </w:p>
    <w:p w:rsidR="00733D81" w:rsidRDefault="00733D81">
      <w:pPr>
        <w:pStyle w:val="ConsPlusNormal"/>
        <w:spacing w:before="200"/>
        <w:ind w:firstLine="540"/>
        <w:jc w:val="both"/>
      </w:pPr>
      <w:r>
        <w:t>2) Президент Российской Федерации информирует Совет Федерации Федерального Собрания Российской Федерации и Государственную Думу Федерального Собрания Российской Федерации о ходе применения специальных экономических мер не реже одного раза в шесть месяцев;</w:t>
      </w:r>
    </w:p>
    <w:p w:rsidR="00733D81" w:rsidRDefault="00733D81">
      <w:pPr>
        <w:pStyle w:val="ConsPlusNormal"/>
        <w:spacing w:before="200"/>
        <w:ind w:firstLine="540"/>
        <w:jc w:val="both"/>
      </w:pPr>
      <w:r>
        <w:t>3) Совет Федерации Федерального Собрания Российской Федерации и Государственная Дума Федерального Собрания Российской Федерации обсуждают информацию о ходе применения специальных экономических мер по мере ее поступления и представляют Президенту Российской Федерации предложения по повышению эффективности применения этих мер, а также могут предложить их отменить и (или) изменить.</w:t>
      </w:r>
    </w:p>
    <w:p w:rsidR="00733D81" w:rsidRDefault="00733D81">
      <w:pPr>
        <w:pStyle w:val="ConsPlusNormal"/>
        <w:ind w:firstLine="540"/>
        <w:jc w:val="both"/>
      </w:pPr>
    </w:p>
    <w:p w:rsidR="00733D81" w:rsidRDefault="00733D81">
      <w:pPr>
        <w:pStyle w:val="ConsPlusTitle"/>
        <w:ind w:firstLine="540"/>
        <w:jc w:val="both"/>
        <w:outlineLvl w:val="0"/>
      </w:pPr>
      <w:r>
        <w:t>Статья 6.1. Опубликование резолюций Совета Безопасности Организации Объединенных Наций, предусматривающих введение, изменение, приостановление или отмену принудительных мер</w:t>
      </w:r>
    </w:p>
    <w:p w:rsidR="00733D81" w:rsidRDefault="00733D81">
      <w:pPr>
        <w:pStyle w:val="ConsPlusNormal"/>
        <w:ind w:firstLine="540"/>
        <w:jc w:val="both"/>
      </w:pPr>
      <w:r>
        <w:t xml:space="preserve">(введена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01.05.2019 N 83-ФЗ)</w:t>
      </w:r>
    </w:p>
    <w:p w:rsidR="00733D81" w:rsidRDefault="00733D81">
      <w:pPr>
        <w:pStyle w:val="ConsPlusNormal"/>
        <w:ind w:firstLine="540"/>
        <w:jc w:val="both"/>
      </w:pPr>
    </w:p>
    <w:p w:rsidR="00733D81" w:rsidRDefault="00733D81">
      <w:pPr>
        <w:pStyle w:val="ConsPlusNormal"/>
        <w:ind w:firstLine="540"/>
        <w:jc w:val="both"/>
      </w:pPr>
      <w:r>
        <w:t>1. Резолюции Совета Безопасности Организации Объединенных Наций, предусматривающие введение, изменение, приостановление или отмену принудительных мер, подлежат официальному опубликованию, которым считается первая публикация их полных текстов в "Российской газете" или первое размещение (опубликование) на "Официальном интернет-портале правовой информации" (www.pravo.gov.ru).</w:t>
      </w:r>
    </w:p>
    <w:p w:rsidR="00733D81" w:rsidRDefault="00733D81">
      <w:pPr>
        <w:pStyle w:val="ConsPlusNormal"/>
        <w:spacing w:before="200"/>
        <w:ind w:firstLine="540"/>
        <w:jc w:val="both"/>
      </w:pPr>
      <w:r>
        <w:t xml:space="preserve">2. Предоставление текстов резолюций Совета Безопасности Организации Объединенных Наций для официального опубликования осуществляется уполномоченным федеральным органом исполнительной власти в течение двух рабочих дней со дня, следующего за днем их размещения на русском языке на официальном интернет-портале Организации Объединенных Наций (www.un.org). Размещение (опубликование) текстов резолюций Совета Безопасности Организации Объединенных Наций на "Официальном интернет-портале правовой информации" (www.pravo.gov.ru) осуществляется федеральным органом исполнительной власти в области государственной охраны незамедлительно после их предоставления уполномоченным </w:t>
      </w:r>
      <w:r>
        <w:lastRenderedPageBreak/>
        <w:t>федеральным органом исполнительной власти.</w:t>
      </w:r>
    </w:p>
    <w:p w:rsidR="00733D81" w:rsidRDefault="00733D81">
      <w:pPr>
        <w:pStyle w:val="ConsPlusNormal"/>
        <w:spacing w:before="200"/>
        <w:ind w:firstLine="540"/>
        <w:jc w:val="both"/>
      </w:pPr>
      <w:r>
        <w:t xml:space="preserve">3. Уполномоченный федеральный орган исполнительной власти в течение двух рабочих дней со дня, следующего за днем принятия резолюций Совета Безопасности Организации Объединенных Наций, предусматривающих введение, изменение, приостановление или отмену принудительных мер, в порядке, установленном уполномоченным федеральным органом исполнительной власти, доводит до сведения заинтересованных федеральных органов исполнительной власти и иных органов и организаций дополнительную информацию, необходимую для выполнения указанных резолюций, включая решения вспомогательных органов Совета Безопасности Организации Объединенных Наций о включении физических и юридических лиц, а также организаций в </w:t>
      </w:r>
      <w:proofErr w:type="spellStart"/>
      <w:r>
        <w:t>санкционный</w:t>
      </w:r>
      <w:proofErr w:type="spellEnd"/>
      <w:r>
        <w:t xml:space="preserve"> перечень Совета Безопасности Организации Объединенных Наций и об исключении их из этого перечня.</w:t>
      </w:r>
    </w:p>
    <w:p w:rsidR="00733D81" w:rsidRDefault="00733D81">
      <w:pPr>
        <w:pStyle w:val="ConsPlusNormal"/>
        <w:ind w:firstLine="540"/>
        <w:jc w:val="both"/>
      </w:pPr>
    </w:p>
    <w:p w:rsidR="00733D81" w:rsidRDefault="00733D81">
      <w:pPr>
        <w:pStyle w:val="ConsPlusTitle"/>
        <w:ind w:firstLine="540"/>
        <w:jc w:val="both"/>
        <w:outlineLvl w:val="0"/>
      </w:pPr>
      <w:r>
        <w:t>Статья 7. Вступление в силу настоящего Федерального закона</w:t>
      </w:r>
    </w:p>
    <w:p w:rsidR="00733D81" w:rsidRDefault="00733D81">
      <w:pPr>
        <w:pStyle w:val="ConsPlusNormal"/>
        <w:ind w:firstLine="540"/>
        <w:jc w:val="both"/>
      </w:pPr>
    </w:p>
    <w:p w:rsidR="00733D81" w:rsidRDefault="00733D81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733D81" w:rsidRDefault="00733D81">
      <w:pPr>
        <w:pStyle w:val="ConsPlusNormal"/>
        <w:ind w:firstLine="540"/>
        <w:jc w:val="both"/>
      </w:pPr>
    </w:p>
    <w:p w:rsidR="00733D81" w:rsidRDefault="00733D81">
      <w:pPr>
        <w:pStyle w:val="ConsPlusNormal"/>
        <w:jc w:val="right"/>
      </w:pPr>
      <w:r>
        <w:t>Президент</w:t>
      </w:r>
    </w:p>
    <w:p w:rsidR="00733D81" w:rsidRDefault="00733D81">
      <w:pPr>
        <w:pStyle w:val="ConsPlusNormal"/>
        <w:jc w:val="right"/>
      </w:pPr>
      <w:r>
        <w:t>Российской Федерации</w:t>
      </w:r>
    </w:p>
    <w:p w:rsidR="00733D81" w:rsidRDefault="00733D81">
      <w:pPr>
        <w:pStyle w:val="ConsPlusNormal"/>
        <w:jc w:val="right"/>
      </w:pPr>
      <w:r>
        <w:t>В.ПУТИН</w:t>
      </w:r>
    </w:p>
    <w:p w:rsidR="00733D81" w:rsidRDefault="00733D81">
      <w:pPr>
        <w:pStyle w:val="ConsPlusNormal"/>
      </w:pPr>
      <w:r>
        <w:t>Москва, Кремль</w:t>
      </w:r>
    </w:p>
    <w:p w:rsidR="00733D81" w:rsidRDefault="00733D81">
      <w:pPr>
        <w:pStyle w:val="ConsPlusNormal"/>
        <w:spacing w:before="200"/>
      </w:pPr>
      <w:r>
        <w:t>30 декабря 2006 года</w:t>
      </w:r>
    </w:p>
    <w:p w:rsidR="00733D81" w:rsidRDefault="00733D81">
      <w:pPr>
        <w:pStyle w:val="ConsPlusNormal"/>
        <w:spacing w:before="200"/>
      </w:pPr>
      <w:r>
        <w:t>N 281-ФЗ</w:t>
      </w:r>
    </w:p>
    <w:p w:rsidR="00733D81" w:rsidRDefault="00733D81">
      <w:pPr>
        <w:pStyle w:val="ConsPlusNormal"/>
      </w:pPr>
    </w:p>
    <w:p w:rsidR="00733D81" w:rsidRDefault="00733D81">
      <w:pPr>
        <w:pStyle w:val="ConsPlusNormal"/>
      </w:pPr>
    </w:p>
    <w:p w:rsidR="00733D81" w:rsidRDefault="00733D8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289F" w:rsidRDefault="00CB289F"/>
    <w:sectPr w:rsidR="00CB289F" w:rsidSect="00DB5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81"/>
    <w:rsid w:val="00412E62"/>
    <w:rsid w:val="00733D81"/>
    <w:rsid w:val="00827C04"/>
    <w:rsid w:val="00A66B00"/>
    <w:rsid w:val="00AD31A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F2395-12CC-4D61-AECD-33696492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customStyle="1" w:styleId="ConsPlusNormal">
    <w:name w:val="ConsPlusNormal"/>
    <w:rsid w:val="00733D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33D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33D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D2FE946FCBEEAED0009DD76EF8022E925260BBFB50E3157785A9DC8DD68B20F48E010733FAA630125755DC68DE785A608AFAE0A4876536lFf6I" TargetMode="External"/><Relationship Id="rId13" Type="http://schemas.openxmlformats.org/officeDocument/2006/relationships/hyperlink" Target="consultantplus://offline/ref=92D2FE946FCBEEAED0009DD76EF8022E925260BBFB50E3157785A9DC8DD68B20F48E010733FAA631135755DC68DE785A608AFAE0A4876536lFf6I" TargetMode="External"/><Relationship Id="rId18" Type="http://schemas.openxmlformats.org/officeDocument/2006/relationships/hyperlink" Target="consultantplus://offline/ref=92D2FE946FCBEEAED0009DD76EF8022E955263B6FB59E3157785A9DC8DD68B20F48E010738AEF7764051008D328B7D456294F8lEfA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2D2FE946FCBEEAED0009DD76EF8022E925260BBFB50E3157785A9DC8DD68B20F48E010733FAA6361C5755DC68DE785A608AFAE0A4876536lFf6I" TargetMode="External"/><Relationship Id="rId7" Type="http://schemas.openxmlformats.org/officeDocument/2006/relationships/hyperlink" Target="consultantplus://offline/ref=92D2FE946FCBEEAED0009DD76EF8022E935864B6F107B41726D0A7D98586D130E2C70D062DFAAE2C175C03l8fFI" TargetMode="External"/><Relationship Id="rId12" Type="http://schemas.openxmlformats.org/officeDocument/2006/relationships/hyperlink" Target="consultantplus://offline/ref=92D2FE946FCBEEAED0009DD76EF8022E925260BBFB50E3157785A9DC8DD68B20F48E010733FAA631165755DC68DE785A608AFAE0A4876536lFf6I" TargetMode="External"/><Relationship Id="rId17" Type="http://schemas.openxmlformats.org/officeDocument/2006/relationships/hyperlink" Target="consultantplus://offline/ref=92D2FE946FCBEEAED0009DD76EF8022E955263B0FD59E3157785A9DC8DD68B20F48E010733FAA731155755DC68DE785A608AFAE0A4876536lFf6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2D2FE946FCBEEAED0009DD76EF8022E925260BBFB50E3157785A9DC8DD68B20F48E010733FAA6311C5755DC68DE785A608AFAE0A4876536lFf6I" TargetMode="External"/><Relationship Id="rId20" Type="http://schemas.openxmlformats.org/officeDocument/2006/relationships/hyperlink" Target="consultantplus://offline/ref=92D2FE946FCBEEAED0009DD76EF8022E925260BBFB50E3157785A9DC8DD68B20F48E010733FAA636105755DC68DE785A608AFAE0A4876536lFf6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D2FE946FCBEEAED0009DD76EF8022E925260BBFB50E3157785A9DC8DD68B20F48E010733FAA630135755DC68DE785A608AFAE0A4876536lFf6I" TargetMode="External"/><Relationship Id="rId11" Type="http://schemas.openxmlformats.org/officeDocument/2006/relationships/hyperlink" Target="consultantplus://offline/ref=92D2FE946FCBEEAED0009DD76EF8022E925260BBFB50E3157785A9DC8DD68B20F48E010733FAA631175755DC68DE785A608AFAE0A4876536lFf6I" TargetMode="External"/><Relationship Id="rId5" Type="http://schemas.openxmlformats.org/officeDocument/2006/relationships/hyperlink" Target="consultantplus://offline/ref=FEBAADA76DF18D8A4A19C581836776309EE227CDD4D4E0FE3B716F3352101744AD67BA8CCF1903DBFEAB7DFBBA7465BF60C9DDDF769F17EBk7f8I" TargetMode="External"/><Relationship Id="rId15" Type="http://schemas.openxmlformats.org/officeDocument/2006/relationships/hyperlink" Target="consultantplus://offline/ref=92D2FE946FCBEEAED0009DD76EF8022E955263B6F856E3157785A9DC8DD68B20E68E590B32FAB8321D42038D2El8f9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2D2FE946FCBEEAED0009DD76EF8022E925260BBFB50E3157785A9DC8DD68B20F48E010733FAA6301C5755DC68DE785A608AFAE0A4876536lFf6I" TargetMode="External"/><Relationship Id="rId19" Type="http://schemas.openxmlformats.org/officeDocument/2006/relationships/hyperlink" Target="consultantplus://offline/ref=92D2FE946FCBEEAED0009DD76EF8022E955261B2FF52E3157785A9DC8DD68B20E68E590B32FAB8321D42038D2El8f9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2D2FE946FCBEEAED0009DD76EF8022E925260BBFB50E3157785A9DC8DD68B20F48E010733FAA6301D5755DC68DE785A608AFAE0A4876536lFf6I" TargetMode="External"/><Relationship Id="rId14" Type="http://schemas.openxmlformats.org/officeDocument/2006/relationships/hyperlink" Target="consultantplus://offline/ref=92D2FE946FCBEEAED0009DD76EF8022E925260BBFB50E3157785A9DC8DD68B20F48E010733FAA631125755DC68DE785A608AFAE0A4876536lFf6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2595</Words>
  <Characters>14795</Characters>
  <Application>Microsoft Office Word</Application>
  <DocSecurity>0</DocSecurity>
  <Lines>123</Lines>
  <Paragraphs>34</Paragraphs>
  <ScaleCrop>false</ScaleCrop>
  <Company/>
  <LinksUpToDate>false</LinksUpToDate>
  <CharactersWithSpaces>17356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2</cp:revision>
  <dcterms:created xsi:type="dcterms:W3CDTF">2022-08-10T08:31:00Z</dcterms:created>
  <dcterms:modified xsi:type="dcterms:W3CDTF">2022-08-10T08:33:00Z</dcterms:modified>
</cp:coreProperties>
</file>