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4C" w:rsidRDefault="00E64E4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4E4C" w:rsidRDefault="00E64E4C">
      <w:pPr>
        <w:pStyle w:val="ConsPlusNormal"/>
        <w:jc w:val="both"/>
        <w:outlineLvl w:val="0"/>
      </w:pPr>
    </w:p>
    <w:p w:rsidR="00E64E4C" w:rsidRDefault="00E64E4C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28 ноября 2016 г. N RU863030002016004</w:t>
      </w:r>
    </w:p>
    <w:p w:rsidR="00E64E4C" w:rsidRDefault="00E64E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Title"/>
        <w:jc w:val="center"/>
      </w:pPr>
      <w:r>
        <w:t>ДУМА ГОРОДА МЕГИОНА</w:t>
      </w:r>
    </w:p>
    <w:p w:rsidR="00E64E4C" w:rsidRDefault="00E64E4C">
      <w:pPr>
        <w:pStyle w:val="ConsPlusTitle"/>
        <w:jc w:val="center"/>
      </w:pPr>
    </w:p>
    <w:p w:rsidR="00E64E4C" w:rsidRDefault="00E64E4C">
      <w:pPr>
        <w:pStyle w:val="ConsPlusTitle"/>
        <w:jc w:val="center"/>
      </w:pPr>
      <w:r>
        <w:t>РЕШЕНИЕ</w:t>
      </w:r>
    </w:p>
    <w:p w:rsidR="00E64E4C" w:rsidRDefault="00E64E4C">
      <w:pPr>
        <w:pStyle w:val="ConsPlusTitle"/>
        <w:jc w:val="center"/>
      </w:pPr>
      <w:r>
        <w:t>от 28 октября 2016 г. N 123</w:t>
      </w:r>
    </w:p>
    <w:p w:rsidR="00E64E4C" w:rsidRDefault="00E64E4C">
      <w:pPr>
        <w:pStyle w:val="ConsPlusTitle"/>
        <w:jc w:val="center"/>
      </w:pPr>
    </w:p>
    <w:p w:rsidR="00E64E4C" w:rsidRDefault="00E64E4C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02.06.2016 N 171-ФЗ "О внесении изменений в статью 36 Федерального закона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пунктом 3а статьи 2</w:t>
        </w:r>
      </w:hyperlink>
      <w:r>
        <w:t xml:space="preserve"> Федерального закона от 23.06.2016 N 197-ФЗ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руководствуясь </w:t>
      </w:r>
      <w:hyperlink r:id="rId9">
        <w:r>
          <w:rPr>
            <w:color w:val="0000FF"/>
          </w:rPr>
          <w:t>статьями 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4">
        <w:r>
          <w:rPr>
            <w:color w:val="0000FF"/>
          </w:rPr>
          <w:t>решением</w:t>
        </w:r>
      </w:hyperlink>
      <w:r>
        <w:t xml:space="preserve"> Думы города Мегиона от 28.06.2005 N 30 согласно приложению.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jc w:val="right"/>
      </w:pPr>
      <w:r>
        <w:t>Председатель Думы города Мегиона</w:t>
      </w:r>
    </w:p>
    <w:p w:rsidR="00E64E4C" w:rsidRDefault="00E64E4C">
      <w:pPr>
        <w:pStyle w:val="ConsPlusNormal"/>
        <w:jc w:val="right"/>
      </w:pPr>
      <w:r>
        <w:t>Е.Н.КОРОТЧЕНКО</w:t>
      </w:r>
    </w:p>
    <w:p w:rsidR="00E64E4C" w:rsidRDefault="00E64E4C">
      <w:pPr>
        <w:pStyle w:val="ConsPlusNormal"/>
      </w:pPr>
      <w:r>
        <w:t>г. Мегион</w:t>
      </w:r>
    </w:p>
    <w:p w:rsidR="00E64E4C" w:rsidRDefault="00E64E4C">
      <w:pPr>
        <w:pStyle w:val="ConsPlusNormal"/>
        <w:spacing w:before="220"/>
      </w:pPr>
      <w:r>
        <w:t>28.10.2016</w:t>
      </w: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jc w:val="right"/>
      </w:pPr>
      <w:r>
        <w:t>Глава города Мегиона</w:t>
      </w:r>
    </w:p>
    <w:p w:rsidR="00E64E4C" w:rsidRDefault="00E64E4C">
      <w:pPr>
        <w:pStyle w:val="ConsPlusNormal"/>
        <w:jc w:val="right"/>
      </w:pPr>
      <w:r>
        <w:t>О.А.ДЕЙНЕКА</w:t>
      </w:r>
    </w:p>
    <w:p w:rsidR="00E64E4C" w:rsidRDefault="00E64E4C">
      <w:pPr>
        <w:pStyle w:val="ConsPlusNormal"/>
      </w:pPr>
      <w:r>
        <w:t>г. Мегион</w:t>
      </w:r>
    </w:p>
    <w:p w:rsidR="00E64E4C" w:rsidRDefault="00E64E4C">
      <w:pPr>
        <w:pStyle w:val="ConsPlusNormal"/>
        <w:spacing w:before="220"/>
      </w:pPr>
      <w:r>
        <w:t>28.10.2016</w:t>
      </w: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jc w:val="right"/>
        <w:outlineLvl w:val="0"/>
      </w:pPr>
      <w:r>
        <w:t>Приложение</w:t>
      </w:r>
    </w:p>
    <w:p w:rsidR="00E64E4C" w:rsidRDefault="00E64E4C">
      <w:pPr>
        <w:pStyle w:val="ConsPlusNormal"/>
        <w:jc w:val="right"/>
      </w:pPr>
      <w:r>
        <w:t>к решению Думы</w:t>
      </w:r>
    </w:p>
    <w:p w:rsidR="00E64E4C" w:rsidRDefault="00E64E4C">
      <w:pPr>
        <w:pStyle w:val="ConsPlusNormal"/>
        <w:jc w:val="right"/>
      </w:pPr>
      <w:r>
        <w:t>города Мегиона</w:t>
      </w:r>
    </w:p>
    <w:p w:rsidR="00E64E4C" w:rsidRDefault="00E64E4C">
      <w:pPr>
        <w:pStyle w:val="ConsPlusNormal"/>
        <w:jc w:val="right"/>
      </w:pPr>
      <w:r>
        <w:t>от 28 октября 2016 г. N 123</w:t>
      </w: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Title"/>
        <w:jc w:val="center"/>
      </w:pPr>
      <w:bookmarkStart w:id="0" w:name="P35"/>
      <w:bookmarkEnd w:id="0"/>
      <w:r>
        <w:lastRenderedPageBreak/>
        <w:t>ИЗМЕНЕНИЯ</w:t>
      </w:r>
    </w:p>
    <w:p w:rsidR="00E64E4C" w:rsidRDefault="00E64E4C">
      <w:pPr>
        <w:pStyle w:val="ConsPlusTitle"/>
        <w:jc w:val="center"/>
      </w:pPr>
      <w:r>
        <w:t>В УСТАВ ГОРОДА МЕГИОНА, ПРИНЯТЫЙ РЕШЕНИЕМ</w:t>
      </w:r>
    </w:p>
    <w:p w:rsidR="00E64E4C" w:rsidRDefault="00E64E4C">
      <w:pPr>
        <w:pStyle w:val="ConsPlusTitle"/>
        <w:jc w:val="center"/>
      </w:pPr>
      <w:r>
        <w:t>ДУМЫ ГОРОДА ОТ 28.06.2005 N 30</w:t>
      </w:r>
    </w:p>
    <w:p w:rsidR="00E64E4C" w:rsidRDefault="00E64E4C">
      <w:pPr>
        <w:pStyle w:val="ConsPlusTitle"/>
        <w:jc w:val="center"/>
      </w:pPr>
      <w:r>
        <w:t>(С ИЗМЕНЕНИЯМИ И ДОПОЛНЕНИЯМИ)</w:t>
      </w: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ind w:firstLine="540"/>
        <w:jc w:val="both"/>
      </w:pPr>
      <w:r>
        <w:t xml:space="preserve">1. </w:t>
      </w:r>
      <w:hyperlink r:id="rId15">
        <w:r>
          <w:rPr>
            <w:color w:val="0000FF"/>
          </w:rPr>
          <w:t>Пункт 1 статьи 6.1</w:t>
        </w:r>
      </w:hyperlink>
      <w:r>
        <w:t xml:space="preserve"> Устава города дополнить подпунктом 16 следующего содержания: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 xml:space="preserve">"16) осуществление мероприятий в сфере профилактики правонарушений, предусмотренных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Федерации".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 xml:space="preserve">2. В </w:t>
      </w:r>
      <w:hyperlink r:id="rId17">
        <w:r>
          <w:rPr>
            <w:color w:val="0000FF"/>
          </w:rPr>
          <w:t>статье 24</w:t>
        </w:r>
      </w:hyperlink>
      <w:r>
        <w:t xml:space="preserve"> Устава города: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 xml:space="preserve">1) </w:t>
      </w:r>
      <w:hyperlink r:id="rId18">
        <w:r>
          <w:rPr>
            <w:color w:val="0000FF"/>
          </w:rPr>
          <w:t>пункт 3</w:t>
        </w:r>
      </w:hyperlink>
      <w:r>
        <w:t xml:space="preserve"> дополнить абзацем вторым следующего содержания: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>"Одно и то же лицо не может занимать должность главы города более трех сроков подряд.".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 xml:space="preserve">2) </w:t>
      </w:r>
      <w:hyperlink r:id="rId19">
        <w:r>
          <w:rPr>
            <w:color w:val="0000FF"/>
          </w:rPr>
          <w:t>пункт 4</w:t>
        </w:r>
      </w:hyperlink>
      <w:r>
        <w:t xml:space="preserve"> дополнить абзацами вторым и третьим следующего содержания: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 xml:space="preserve">"Кандидатом на должность главы города может быть зарегистрирован гражданин, который на день проведения конкурса не имеет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12.06.2002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>Думе города Мегиона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кандидатов.".</w:t>
      </w:r>
    </w:p>
    <w:p w:rsidR="00E64E4C" w:rsidRDefault="00E64E4C">
      <w:pPr>
        <w:pStyle w:val="ConsPlusNormal"/>
        <w:spacing w:before="220"/>
        <w:ind w:firstLine="540"/>
        <w:jc w:val="both"/>
      </w:pPr>
      <w:r>
        <w:t xml:space="preserve">3. В </w:t>
      </w:r>
      <w:hyperlink r:id="rId21">
        <w:r>
          <w:rPr>
            <w:color w:val="0000FF"/>
          </w:rPr>
          <w:t>абзаце первом пункта 2 статьи 28</w:t>
        </w:r>
      </w:hyperlink>
      <w:r>
        <w:t xml:space="preserve"> Устава города слова "главы администрации города," исключить.</w:t>
      </w: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jc w:val="both"/>
      </w:pPr>
    </w:p>
    <w:p w:rsidR="00E64E4C" w:rsidRDefault="00E64E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AAC" w:rsidRDefault="00392AAC">
      <w:bookmarkStart w:id="1" w:name="_GoBack"/>
      <w:bookmarkEnd w:id="1"/>
    </w:p>
    <w:sectPr w:rsidR="00392AAC" w:rsidSect="0081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4C"/>
    <w:rsid w:val="00392AAC"/>
    <w:rsid w:val="00E6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151D-49C6-4F5E-A0BB-49617D06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4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4E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F57EAD2EA634B2D15D1FABBA7DBBBAB5D43AFA840B7FB6B7E6AEC247A112A06BE1B1AECCDEEFDC7D659C0C8A7CC522686D64BBEAF2F1FEB5BI" TargetMode="External"/><Relationship Id="rId13" Type="http://schemas.openxmlformats.org/officeDocument/2006/relationships/hyperlink" Target="consultantplus://offline/ref=FFDF57EAD2EA634B2D15CFF7ADCB8CB4AF561DA2A940BAAF33226CBB7B2A177F46FE1D4FBD89BBF1CED9139188ECC35320E95BI" TargetMode="External"/><Relationship Id="rId18" Type="http://schemas.openxmlformats.org/officeDocument/2006/relationships/hyperlink" Target="consultantplus://offline/ref=FFDF57EAD2EA634B2D15CFF7ADCB8CB4AF561DA2A940BAAF33226CBB7B2A177F46FE1D4FAF89E3FDCFDC0E988AF9950266CDDB4EA4B32F19A68A2CBEE15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FDF57EAD2EA634B2D15CFF7ADCB8CB4AF561DA2A940BAAF33226CBB7B2A177F46FE1D4FAF89E3FDCFDC0F9189F9950266CDDB4EA4B32F19A68A2CBEE153I" TargetMode="External"/><Relationship Id="rId7" Type="http://schemas.openxmlformats.org/officeDocument/2006/relationships/hyperlink" Target="consultantplus://offline/ref=FFDF57EAD2EA634B2D15D1FABBA7DBBBA8544BA7AE40B7FB6B7E6AEC247A112A14BE4316EDC9F0FCCBC30F918EEF51I" TargetMode="External"/><Relationship Id="rId12" Type="http://schemas.openxmlformats.org/officeDocument/2006/relationships/hyperlink" Target="consultantplus://offline/ref=FFDF57EAD2EA634B2D15CFF7ADCB8CB4AF561DA2A947B9AA32236CBB7B2A177F46FE1D4FAF89E3FDCFDD0B938AF9950266CDDB4EA4B32F19A68A2CBEE153I" TargetMode="External"/><Relationship Id="rId17" Type="http://schemas.openxmlformats.org/officeDocument/2006/relationships/hyperlink" Target="consultantplus://offline/ref=FFDF57EAD2EA634B2D15CFF7ADCB8CB4AF561DA2A940BAAF33226CBB7B2A177F46FE1D4FAF89E3FDCFDC0E988FF9950266CDDB4EA4B32F19A68A2CBEE15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DF57EAD2EA634B2D15D1FABBA7DBBBA8544AA6AF42B7FB6B7E6AEC247A112A14BE4316EDC9F0FCCBC30F918EEF51I" TargetMode="External"/><Relationship Id="rId20" Type="http://schemas.openxmlformats.org/officeDocument/2006/relationships/hyperlink" Target="consultantplus://offline/ref=FFDF57EAD2EA634B2D15D1FABBA7DBBBA85445ACAB4DB7FB6B7E6AEC247A112A14BE4316EDC9F0FCCBC30F918EEF5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DF57EAD2EA634B2D15D1FABBA7DBBBAB5D43A7AA40B7FB6B7E6AEC247A112A06BE1B1AECCDEBFBCAD659C0C8A7CC522686D64BBEAF2F1FEB5BI" TargetMode="External"/><Relationship Id="rId11" Type="http://schemas.openxmlformats.org/officeDocument/2006/relationships/hyperlink" Target="consultantplus://offline/ref=FFDF57EAD2EA634B2D15CFF7ADCB8CB4AF561DA2A947B9AA32236CBB7B2A177F46FE1D4FAF89E3FDCFDD089189F9950266CDDB4EA4B32F19A68A2CBEE153I" TargetMode="External"/><Relationship Id="rId5" Type="http://schemas.openxmlformats.org/officeDocument/2006/relationships/hyperlink" Target="consultantplus://offline/ref=FFDF57EAD2EA634B2D15D1FABBA7DBBBAB5D43A7AA40B7FB6B7E6AEC247A112A06BE1B1AECCDEBF8C6D659C0C8A7CC522686D64BBEAF2F1FEB5BI" TargetMode="External"/><Relationship Id="rId15" Type="http://schemas.openxmlformats.org/officeDocument/2006/relationships/hyperlink" Target="consultantplus://offline/ref=FFDF57EAD2EA634B2D15CFF7ADCB8CB4AF561DA2A940BAAF33226CBB7B2A177F46FE1D4FAF89E3FDCFDD059188F9950266CDDB4EA4B32F19A68A2CBEE15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FDF57EAD2EA634B2D15CFF7ADCB8CB4AF561DA2A947B9AA32236CBB7B2A177F46FE1D4FAF89E3FDCFDD0F9285F9950266CDDB4EA4B32F19A68A2CBEE153I" TargetMode="External"/><Relationship Id="rId19" Type="http://schemas.openxmlformats.org/officeDocument/2006/relationships/hyperlink" Target="consultantplus://offline/ref=FFDF57EAD2EA634B2D15CFF7ADCB8CB4AF561DA2A940BAAF33226CBB7B2A177F46FE1D4FAF89E3FDCFDC0E988BF9950266CDDB4EA4B32F19A68A2CBEE15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FDF57EAD2EA634B2D15CFF7ADCB8CB4AF561DA2A947B9AA32236CBB7B2A177F46FE1D4FAF89E3FDCFDD0F938AF9950266CDDB4EA4B32F19A68A2CBEE153I" TargetMode="External"/><Relationship Id="rId14" Type="http://schemas.openxmlformats.org/officeDocument/2006/relationships/hyperlink" Target="consultantplus://offline/ref=FFDF57EAD2EA634B2D15CFF7ADCB8CB4AF561DA2AD40B5AA362131B173731B7D41F1424AA898E3FDCBC30D9592F0C151E25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2023-04-14T08:57:00Z</dcterms:created>
  <dcterms:modified xsi:type="dcterms:W3CDTF">2023-04-14T08:57:00Z</dcterms:modified>
</cp:coreProperties>
</file>