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00" w:rsidRDefault="00CA0E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0E00" w:rsidRDefault="00CA0E00">
      <w:pPr>
        <w:pStyle w:val="ConsPlusNormal"/>
        <w:jc w:val="both"/>
        <w:outlineLvl w:val="0"/>
      </w:pPr>
    </w:p>
    <w:p w:rsidR="00CA0E00" w:rsidRDefault="00CA0E00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21 сентября 2020 г. N RU863030002020003</w:t>
      </w:r>
    </w:p>
    <w:p w:rsidR="00CA0E00" w:rsidRDefault="00CA0E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Title"/>
        <w:jc w:val="center"/>
      </w:pPr>
      <w:r>
        <w:t>ДУМА ГОРОДА МЕГИОНА</w:t>
      </w:r>
    </w:p>
    <w:p w:rsidR="00CA0E00" w:rsidRDefault="00CA0E00">
      <w:pPr>
        <w:pStyle w:val="ConsPlusTitle"/>
        <w:jc w:val="center"/>
      </w:pPr>
    </w:p>
    <w:p w:rsidR="00CA0E00" w:rsidRDefault="00CA0E00">
      <w:pPr>
        <w:pStyle w:val="ConsPlusTitle"/>
        <w:jc w:val="center"/>
      </w:pPr>
      <w:r>
        <w:t>РЕШЕНИЕ</w:t>
      </w:r>
    </w:p>
    <w:p w:rsidR="00CA0E00" w:rsidRDefault="00CA0E00">
      <w:pPr>
        <w:pStyle w:val="ConsPlusTitle"/>
        <w:jc w:val="center"/>
      </w:pPr>
      <w:r>
        <w:t>от 28 августа 2020 г. N 455</w:t>
      </w:r>
    </w:p>
    <w:p w:rsidR="00CA0E00" w:rsidRDefault="00CA0E00">
      <w:pPr>
        <w:pStyle w:val="ConsPlusTitle"/>
        <w:jc w:val="center"/>
      </w:pPr>
    </w:p>
    <w:p w:rsidR="00CA0E00" w:rsidRDefault="00CA0E00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40</w:t>
        </w:r>
      </w:hyperlink>
      <w:r>
        <w:t xml:space="preserve">, </w:t>
      </w:r>
      <w:hyperlink r:id="rId6">
        <w:r>
          <w:rPr>
            <w:color w:val="0000FF"/>
          </w:rPr>
          <w:t>статьями 44</w:t>
        </w:r>
      </w:hyperlink>
      <w:r>
        <w:t xml:space="preserve">, </w:t>
      </w:r>
      <w:hyperlink r:id="rId7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8">
        <w:r>
          <w:rPr>
            <w:color w:val="0000FF"/>
          </w:rPr>
          <w:t>статьями 18</w:t>
        </w:r>
      </w:hyperlink>
      <w:r>
        <w:t xml:space="preserve">, </w:t>
      </w:r>
      <w:hyperlink r:id="rId9">
        <w:r>
          <w:rPr>
            <w:color w:val="0000FF"/>
          </w:rPr>
          <w:t>19</w:t>
        </w:r>
      </w:hyperlink>
      <w:r>
        <w:t xml:space="preserve">, </w:t>
      </w:r>
      <w:hyperlink r:id="rId10">
        <w:r>
          <w:rPr>
            <w:color w:val="0000FF"/>
          </w:rPr>
          <w:t>42</w:t>
        </w:r>
      </w:hyperlink>
      <w:r>
        <w:t xml:space="preserve">, </w:t>
      </w:r>
      <w:hyperlink r:id="rId11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CA0E00" w:rsidRDefault="00CA0E00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6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2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3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CA0E00" w:rsidRDefault="00CA0E00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CA0E00" w:rsidRDefault="00CA0E00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 и распространяет правоотношения со дня начала работы Думы города Мегиона нового созыва.</w:t>
      </w: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jc w:val="right"/>
      </w:pPr>
      <w:r>
        <w:t>Исполняющий обязанности председателя</w:t>
      </w:r>
    </w:p>
    <w:p w:rsidR="00CA0E00" w:rsidRDefault="00CA0E00">
      <w:pPr>
        <w:pStyle w:val="ConsPlusNormal"/>
        <w:jc w:val="right"/>
      </w:pPr>
      <w:r>
        <w:t>Думы города Мегиона</w:t>
      </w:r>
    </w:p>
    <w:p w:rsidR="00CA0E00" w:rsidRDefault="00CA0E00">
      <w:pPr>
        <w:pStyle w:val="ConsPlusNormal"/>
        <w:jc w:val="right"/>
      </w:pPr>
      <w:r>
        <w:t>В.И.БОЙКО</w:t>
      </w:r>
    </w:p>
    <w:p w:rsidR="00CA0E00" w:rsidRDefault="00CA0E00">
      <w:pPr>
        <w:pStyle w:val="ConsPlusNormal"/>
      </w:pPr>
      <w:r>
        <w:t>г. Мегион</w:t>
      </w:r>
    </w:p>
    <w:p w:rsidR="00CA0E00" w:rsidRDefault="00CA0E00">
      <w:pPr>
        <w:pStyle w:val="ConsPlusNormal"/>
        <w:spacing w:before="220"/>
      </w:pPr>
      <w:r>
        <w:t>28.08.2020</w:t>
      </w: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jc w:val="right"/>
      </w:pPr>
      <w:r>
        <w:t>Глава города Мегиона</w:t>
      </w:r>
    </w:p>
    <w:p w:rsidR="00CA0E00" w:rsidRDefault="00CA0E00">
      <w:pPr>
        <w:pStyle w:val="ConsPlusNormal"/>
        <w:jc w:val="right"/>
      </w:pPr>
      <w:r>
        <w:t>О.А.ДЕЙНЕКА</w:t>
      </w:r>
    </w:p>
    <w:p w:rsidR="00CA0E00" w:rsidRDefault="00CA0E00">
      <w:pPr>
        <w:pStyle w:val="ConsPlusNormal"/>
      </w:pPr>
      <w:r>
        <w:t>г. Мегион</w:t>
      </w:r>
    </w:p>
    <w:p w:rsidR="00CA0E00" w:rsidRDefault="00CA0E00">
      <w:pPr>
        <w:pStyle w:val="ConsPlusNormal"/>
        <w:spacing w:before="220"/>
      </w:pPr>
      <w:r>
        <w:t>28.08.2020</w:t>
      </w: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jc w:val="right"/>
        <w:outlineLvl w:val="0"/>
      </w:pPr>
      <w:r>
        <w:t>Приложение</w:t>
      </w:r>
    </w:p>
    <w:p w:rsidR="00CA0E00" w:rsidRDefault="00CA0E00">
      <w:pPr>
        <w:pStyle w:val="ConsPlusNormal"/>
        <w:jc w:val="right"/>
      </w:pPr>
      <w:r>
        <w:t>к решению Думы</w:t>
      </w:r>
    </w:p>
    <w:p w:rsidR="00CA0E00" w:rsidRDefault="00CA0E00">
      <w:pPr>
        <w:pStyle w:val="ConsPlusNormal"/>
        <w:jc w:val="right"/>
      </w:pPr>
      <w:r>
        <w:t>города Мегиона</w:t>
      </w:r>
    </w:p>
    <w:p w:rsidR="00CA0E00" w:rsidRDefault="00CA0E00">
      <w:pPr>
        <w:pStyle w:val="ConsPlusNormal"/>
        <w:jc w:val="right"/>
      </w:pPr>
      <w:r>
        <w:t>от 28.08.2020 N 455</w:t>
      </w: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Title"/>
        <w:jc w:val="center"/>
      </w:pPr>
      <w:bookmarkStart w:id="0" w:name="P36"/>
      <w:bookmarkEnd w:id="0"/>
      <w:r>
        <w:t>ИЗМЕНЕНИЯ</w:t>
      </w:r>
    </w:p>
    <w:p w:rsidR="00CA0E00" w:rsidRDefault="00CA0E00">
      <w:pPr>
        <w:pStyle w:val="ConsPlusTitle"/>
        <w:jc w:val="center"/>
      </w:pPr>
      <w:r>
        <w:t>И ДОПОЛНЕНИЯ В УСТАВ ГОРОДА МЕГИОНА, ПРИНЯТЫЙ РЕШЕНИЕМ ДУМЫ</w:t>
      </w:r>
    </w:p>
    <w:p w:rsidR="00CA0E00" w:rsidRDefault="00CA0E00">
      <w:pPr>
        <w:pStyle w:val="ConsPlusTitle"/>
        <w:jc w:val="center"/>
      </w:pPr>
      <w:r>
        <w:t>ГОРОДА ОТ 28.06.2005 N 30 (С ИЗМЕНЕНИЯМИ И ДОПОЛНЕНИЯМИ)</w:t>
      </w: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ind w:firstLine="540"/>
        <w:jc w:val="both"/>
      </w:pPr>
      <w:r>
        <w:t xml:space="preserve">1. В статье 21 Устава города </w:t>
      </w:r>
      <w:hyperlink r:id="rId14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CA0E00" w:rsidRDefault="00CA0E00">
      <w:pPr>
        <w:pStyle w:val="ConsPlusNormal"/>
        <w:spacing w:before="220"/>
        <w:ind w:firstLine="540"/>
        <w:jc w:val="both"/>
      </w:pPr>
      <w:r>
        <w:lastRenderedPageBreak/>
        <w:t>"7. Заместитель председателя Думы города осуществляет свою деятельность на постоянной основе.".</w:t>
      </w:r>
    </w:p>
    <w:p w:rsidR="00CA0E00" w:rsidRDefault="00CA0E00">
      <w:pPr>
        <w:pStyle w:val="ConsPlusNormal"/>
        <w:spacing w:before="220"/>
        <w:ind w:firstLine="540"/>
        <w:jc w:val="both"/>
      </w:pPr>
      <w:r>
        <w:t xml:space="preserve">2. </w:t>
      </w:r>
      <w:hyperlink r:id="rId15">
        <w:r>
          <w:rPr>
            <w:color w:val="0000FF"/>
          </w:rPr>
          <w:t>Пункт 4 статьи 22</w:t>
        </w:r>
      </w:hyperlink>
      <w:r>
        <w:t xml:space="preserve"> Устава города дополнить вторым абзацем следующего содержания:</w:t>
      </w:r>
    </w:p>
    <w:p w:rsidR="00CA0E00" w:rsidRDefault="00CA0E00">
      <w:pPr>
        <w:pStyle w:val="ConsPlusNormal"/>
        <w:spacing w:before="220"/>
        <w:ind w:firstLine="540"/>
        <w:jc w:val="both"/>
      </w:pPr>
      <w:r>
        <w:t>"На постоянной основе вправе осуществлять свою деятельность не более одного депутата Думы города.".</w:t>
      </w: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jc w:val="both"/>
      </w:pPr>
    </w:p>
    <w:p w:rsidR="00CA0E00" w:rsidRDefault="00CA0E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70B1" w:rsidRDefault="003270B1">
      <w:bookmarkStart w:id="1" w:name="_GoBack"/>
      <w:bookmarkEnd w:id="1"/>
    </w:p>
    <w:sectPr w:rsidR="003270B1" w:rsidSect="0070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00"/>
    <w:rsid w:val="003270B1"/>
    <w:rsid w:val="00C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DBB97-982E-4181-8C64-068C32FA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0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0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6AFE413422B54EC874C1488F1C5B2984FAA109316648206A83A6788FDD9F702938E520FD2DAC3109461B74FF1273EF5F3B3AF7CFDF7B854E3993E5R7N3J" TargetMode="External"/><Relationship Id="rId13" Type="http://schemas.openxmlformats.org/officeDocument/2006/relationships/hyperlink" Target="consultantplus://offline/ref=9B6AFE413422B54EC874C1488F1C5B2984FAA10936634426698AFB72878493722E37BA25FA3CAC310D581972E71B27BCR1N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6AFE413422B54EC874DF4599700C2681F4F8053260467734D5A02FD08D99256978E375BE69A4370C4D4D27BD4C2ABF1F7037F2D5C37B83R5N3J" TargetMode="External"/><Relationship Id="rId12" Type="http://schemas.openxmlformats.org/officeDocument/2006/relationships/hyperlink" Target="consultantplus://offline/ref=9B6AFE413422B54EC874C1488F1C5B2984FAA10931664A296086A6788FDD9F702938E520EF2DF43D08420776FD0725BE19R6ND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6AFE413422B54EC874DF4599700C2681F4F8053260467734D5A02FD08D99256978E375BE69A434004D4D27BD4C2ABF1F7037F2D5C37B83R5N3J" TargetMode="External"/><Relationship Id="rId11" Type="http://schemas.openxmlformats.org/officeDocument/2006/relationships/hyperlink" Target="consultantplus://offline/ref=9B6AFE413422B54EC874C1488F1C5B2984FAA109316648206A83A6788FDD9F702938E520FD2DAC3109461F74FF1273EF5F3B3AF7CFDF7B854E3993E5R7N3J" TargetMode="External"/><Relationship Id="rId5" Type="http://schemas.openxmlformats.org/officeDocument/2006/relationships/hyperlink" Target="consultantplus://offline/ref=9B6AFE413422B54EC874DF4599700C2681F4F8053260467734D5A02FD08D99256978E375BE69A4300E4D4D27BD4C2ABF1F7037F2D5C37B83R5N3J" TargetMode="External"/><Relationship Id="rId15" Type="http://schemas.openxmlformats.org/officeDocument/2006/relationships/hyperlink" Target="consultantplus://offline/ref=9B6AFE413422B54EC874C1488F1C5B2984FAA10931664A296086A6788FDD9F702938E520FD2DAC3109461B7FFE1273EF5F3B3AF7CFDF7B854E3993E5R7N3J" TargetMode="External"/><Relationship Id="rId10" Type="http://schemas.openxmlformats.org/officeDocument/2006/relationships/hyperlink" Target="consultantplus://offline/ref=9B6AFE413422B54EC874C1488F1C5B2984FAA109316648206A83A6788FDD9F702938E520FD2DAC3109461C76FC1273EF5F3B3AF7CFDF7B854E3993E5R7N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B6AFE413422B54EC874C1488F1C5B2984FAA109316648206A83A6788FDD9F702938E520FD2DAC3109461B75F01273EF5F3B3AF7CFDF7B854E3993E5R7N3J" TargetMode="External"/><Relationship Id="rId14" Type="http://schemas.openxmlformats.org/officeDocument/2006/relationships/hyperlink" Target="consultantplus://offline/ref=9B6AFE413422B54EC874C1488F1C5B2984FAA10931664A296086A6788FDD9F702938E520FD2DAC3109471A7EF01273EF5F3B3AF7CFDF7B854E3993E5R7N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2023-04-14T09:13:00Z</dcterms:created>
  <dcterms:modified xsi:type="dcterms:W3CDTF">2023-04-14T09:13:00Z</dcterms:modified>
</cp:coreProperties>
</file>