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12" w:rsidRDefault="006551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5112" w:rsidRDefault="00655112">
      <w:pPr>
        <w:pStyle w:val="ConsPlusNormal"/>
        <w:outlineLvl w:val="0"/>
      </w:pPr>
    </w:p>
    <w:p w:rsidR="00655112" w:rsidRDefault="00655112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24 июля 2014 г. N RU863030002014003</w:t>
      </w:r>
    </w:p>
    <w:p w:rsidR="00655112" w:rsidRDefault="006551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112" w:rsidRDefault="00655112">
      <w:pPr>
        <w:pStyle w:val="ConsPlusNormal"/>
      </w:pPr>
    </w:p>
    <w:p w:rsidR="00655112" w:rsidRDefault="00655112">
      <w:pPr>
        <w:pStyle w:val="ConsPlusTitle"/>
        <w:jc w:val="center"/>
      </w:pPr>
      <w:r>
        <w:t>ДУМА ГОРОДА МЕГИОНА</w:t>
      </w:r>
    </w:p>
    <w:p w:rsidR="00655112" w:rsidRDefault="00655112">
      <w:pPr>
        <w:pStyle w:val="ConsPlusTitle"/>
        <w:jc w:val="center"/>
      </w:pPr>
    </w:p>
    <w:p w:rsidR="00655112" w:rsidRDefault="00655112">
      <w:pPr>
        <w:pStyle w:val="ConsPlusTitle"/>
        <w:jc w:val="center"/>
      </w:pPr>
      <w:r>
        <w:t>РЕШЕНИЕ</w:t>
      </w:r>
    </w:p>
    <w:p w:rsidR="00655112" w:rsidRDefault="00655112">
      <w:pPr>
        <w:pStyle w:val="ConsPlusTitle"/>
        <w:jc w:val="center"/>
      </w:pPr>
      <w:r>
        <w:t>от 27 июня 2014 г. N 423</w:t>
      </w:r>
    </w:p>
    <w:p w:rsidR="00655112" w:rsidRDefault="00655112">
      <w:pPr>
        <w:pStyle w:val="ConsPlusTitle"/>
        <w:jc w:val="center"/>
      </w:pPr>
    </w:p>
    <w:p w:rsidR="00655112" w:rsidRDefault="00655112">
      <w:pPr>
        <w:pStyle w:val="ConsPlusTitle"/>
        <w:jc w:val="center"/>
      </w:pPr>
      <w:r>
        <w:t>О ВНЕСЕНИИ ИЗМЕНЕНИЯ В УСТАВ ГОРОДА МЕГИОНА</w:t>
      </w:r>
    </w:p>
    <w:p w:rsidR="00655112" w:rsidRDefault="0065511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51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12" w:rsidRDefault="006551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12" w:rsidRDefault="006551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5112" w:rsidRDefault="0065511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5112" w:rsidRDefault="0065511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пункт 3 части 1 статьи 28 Федерального закона N 131-ФЗ отсутствует, имеется в виду пункт 1 части 3 статьи 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12" w:rsidRDefault="00655112">
            <w:pPr>
              <w:pStyle w:val="ConsPlusNormal"/>
            </w:pPr>
          </w:p>
        </w:tc>
      </w:tr>
    </w:tbl>
    <w:p w:rsidR="00655112" w:rsidRDefault="00655112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1 статьи 28</w:t>
        </w:r>
      </w:hyperlink>
      <w:r>
        <w:t xml:space="preserve">, </w:t>
      </w:r>
      <w:hyperlink r:id="rId6">
        <w:r>
          <w:rPr>
            <w:color w:val="0000FF"/>
          </w:rPr>
          <w:t>статьями 44</w:t>
        </w:r>
      </w:hyperlink>
      <w:r>
        <w:t xml:space="preserve">, </w:t>
      </w:r>
      <w:hyperlink r:id="rId7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статьей 2</w:t>
        </w:r>
      </w:hyperlink>
      <w:r>
        <w:t xml:space="preserve"> Федерального закона от 02.04.2014 N 70-ФЗ "О внесении изменений в отдельные законодательные акты Российской Федерации по вопросам участия граждан в охране общественного порядка",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655112" w:rsidRDefault="00655112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3">
        <w:r>
          <w:rPr>
            <w:color w:val="0000FF"/>
          </w:rPr>
          <w:t>изменение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655112" w:rsidRDefault="00655112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655112" w:rsidRDefault="00655112">
      <w:pPr>
        <w:pStyle w:val="ConsPlusNormal"/>
        <w:spacing w:before="220"/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655112" w:rsidRDefault="00655112">
      <w:pPr>
        <w:pStyle w:val="ConsPlusNormal"/>
        <w:jc w:val="both"/>
      </w:pPr>
    </w:p>
    <w:p w:rsidR="00655112" w:rsidRDefault="00655112">
      <w:pPr>
        <w:pStyle w:val="ConsPlusNormal"/>
        <w:jc w:val="right"/>
      </w:pPr>
      <w:r>
        <w:t>Председатель Думы</w:t>
      </w:r>
    </w:p>
    <w:p w:rsidR="00655112" w:rsidRDefault="00655112">
      <w:pPr>
        <w:pStyle w:val="ConsPlusNormal"/>
        <w:jc w:val="right"/>
      </w:pPr>
      <w:r>
        <w:t>города Мегиона</w:t>
      </w:r>
    </w:p>
    <w:p w:rsidR="00655112" w:rsidRDefault="00655112">
      <w:pPr>
        <w:pStyle w:val="ConsPlusNormal"/>
        <w:jc w:val="right"/>
      </w:pPr>
      <w:r>
        <w:t>В.И.БОЙКО</w:t>
      </w:r>
    </w:p>
    <w:p w:rsidR="00655112" w:rsidRDefault="00655112">
      <w:pPr>
        <w:pStyle w:val="ConsPlusNormal"/>
        <w:jc w:val="right"/>
      </w:pPr>
    </w:p>
    <w:p w:rsidR="00655112" w:rsidRDefault="00655112">
      <w:pPr>
        <w:pStyle w:val="ConsPlusNormal"/>
        <w:jc w:val="right"/>
      </w:pPr>
      <w:r>
        <w:t>Глава города Мегиона</w:t>
      </w:r>
    </w:p>
    <w:p w:rsidR="00655112" w:rsidRDefault="00655112">
      <w:pPr>
        <w:pStyle w:val="ConsPlusNormal"/>
        <w:jc w:val="right"/>
      </w:pPr>
      <w:r>
        <w:t>М.С.ИГИТОВ</w:t>
      </w:r>
    </w:p>
    <w:p w:rsidR="00655112" w:rsidRDefault="00655112">
      <w:pPr>
        <w:pStyle w:val="ConsPlusNormal"/>
      </w:pPr>
    </w:p>
    <w:p w:rsidR="00655112" w:rsidRDefault="00655112">
      <w:pPr>
        <w:pStyle w:val="ConsPlusNormal"/>
      </w:pPr>
    </w:p>
    <w:p w:rsidR="00655112" w:rsidRDefault="00655112">
      <w:pPr>
        <w:pStyle w:val="ConsPlusNormal"/>
      </w:pPr>
    </w:p>
    <w:p w:rsidR="00655112" w:rsidRDefault="00655112">
      <w:pPr>
        <w:pStyle w:val="ConsPlusNormal"/>
      </w:pPr>
    </w:p>
    <w:p w:rsidR="00655112" w:rsidRDefault="00655112">
      <w:pPr>
        <w:pStyle w:val="ConsPlusNormal"/>
      </w:pPr>
    </w:p>
    <w:p w:rsidR="00655112" w:rsidRDefault="00655112">
      <w:pPr>
        <w:pStyle w:val="ConsPlusNormal"/>
        <w:jc w:val="right"/>
        <w:outlineLvl w:val="0"/>
      </w:pPr>
      <w:r>
        <w:t>Приложение</w:t>
      </w:r>
    </w:p>
    <w:p w:rsidR="00655112" w:rsidRDefault="00655112">
      <w:pPr>
        <w:pStyle w:val="ConsPlusNormal"/>
        <w:jc w:val="right"/>
      </w:pPr>
      <w:r>
        <w:t>к решению Думы города Мегиона</w:t>
      </w:r>
    </w:p>
    <w:p w:rsidR="00655112" w:rsidRDefault="00655112">
      <w:pPr>
        <w:pStyle w:val="ConsPlusNormal"/>
        <w:jc w:val="right"/>
      </w:pPr>
      <w:r>
        <w:t>от 27.06.2014 N 423</w:t>
      </w:r>
    </w:p>
    <w:p w:rsidR="00655112" w:rsidRDefault="00655112">
      <w:pPr>
        <w:pStyle w:val="ConsPlusNormal"/>
        <w:jc w:val="center"/>
      </w:pPr>
    </w:p>
    <w:p w:rsidR="00655112" w:rsidRDefault="00655112">
      <w:pPr>
        <w:pStyle w:val="ConsPlusTitle"/>
        <w:jc w:val="center"/>
      </w:pPr>
      <w:bookmarkStart w:id="0" w:name="P33"/>
      <w:bookmarkEnd w:id="0"/>
      <w:r>
        <w:t>ИЗМЕНЕНИЕ</w:t>
      </w:r>
    </w:p>
    <w:p w:rsidR="00655112" w:rsidRDefault="00655112">
      <w:pPr>
        <w:pStyle w:val="ConsPlusTitle"/>
        <w:jc w:val="center"/>
      </w:pPr>
      <w:r>
        <w:t>В УСТАВ ГОРОДА МЕГИОНА, ПРИНЯТЫЙ РЕШЕНИЕМ ДУМЫ ГОРОДА</w:t>
      </w:r>
    </w:p>
    <w:p w:rsidR="00655112" w:rsidRDefault="00655112">
      <w:pPr>
        <w:pStyle w:val="ConsPlusTitle"/>
        <w:jc w:val="center"/>
      </w:pPr>
      <w:r>
        <w:t>ОТ 28.06.2005 N 30 (С ИЗМЕНЕНИЯМИ И ДОПОЛНЕНИЯМИ)</w:t>
      </w:r>
    </w:p>
    <w:p w:rsidR="00655112" w:rsidRDefault="00655112">
      <w:pPr>
        <w:pStyle w:val="ConsPlusNormal"/>
        <w:ind w:firstLine="540"/>
        <w:jc w:val="both"/>
      </w:pPr>
    </w:p>
    <w:p w:rsidR="00655112" w:rsidRDefault="00655112">
      <w:pPr>
        <w:pStyle w:val="ConsPlusNormal"/>
        <w:ind w:firstLine="540"/>
        <w:jc w:val="both"/>
      </w:pPr>
      <w:hyperlink r:id="rId15">
        <w:r>
          <w:rPr>
            <w:color w:val="0000FF"/>
          </w:rPr>
          <w:t>Пункт 39 статьи 6</w:t>
        </w:r>
      </w:hyperlink>
      <w:r>
        <w:t xml:space="preserve"> Устава города изложить в следующей редакции:</w:t>
      </w:r>
    </w:p>
    <w:p w:rsidR="00655112" w:rsidRDefault="00655112">
      <w:pPr>
        <w:pStyle w:val="ConsPlusNormal"/>
        <w:spacing w:before="220"/>
        <w:ind w:firstLine="540"/>
        <w:jc w:val="both"/>
      </w:pPr>
      <w:r>
        <w:lastRenderedPageBreak/>
        <w:t>"39) оказание поддержки гражданам и их объединениям, участвующим в охране общественного порядка, создание условий для деятельности народных дружин;".</w:t>
      </w:r>
    </w:p>
    <w:p w:rsidR="00655112" w:rsidRDefault="00655112">
      <w:pPr>
        <w:pStyle w:val="ConsPlusNormal"/>
      </w:pPr>
    </w:p>
    <w:p w:rsidR="00655112" w:rsidRDefault="00655112">
      <w:pPr>
        <w:pStyle w:val="ConsPlusNormal"/>
      </w:pPr>
    </w:p>
    <w:p w:rsidR="00655112" w:rsidRDefault="006551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6C6" w:rsidRDefault="00C936C6">
      <w:bookmarkStart w:id="1" w:name="_GoBack"/>
      <w:bookmarkEnd w:id="1"/>
    </w:p>
    <w:sectPr w:rsidR="00C936C6" w:rsidSect="004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12"/>
    <w:rsid w:val="00655112"/>
    <w:rsid w:val="00C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F78F-BB92-4279-B859-2459068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5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51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223DD5D39E82356FED4312B4008B7C8B33CFF9FAE08808FAD36F50627A6C0180D50C6D7A092DC53769EA7D457EF2268AEF7579C6E5F5AcAvEI" TargetMode="External"/><Relationship Id="rId13" Type="http://schemas.openxmlformats.org/officeDocument/2006/relationships/hyperlink" Target="consultantplus://offline/ref=A3C223DD5D39E82356FECA3C3D2C5FB8CFBE63F09FA802DFDAFA30A25977A095584D569386E4C7D05379D4F6941CE0236EcBv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C223DD5D39E82356FED4312B4008B7C8B338F499A008808FAD36F50627A6C0180D50C6D7A097DA57769EA7D457EF2268AEF7579C6E5F5AcAvEI" TargetMode="External"/><Relationship Id="rId12" Type="http://schemas.openxmlformats.org/officeDocument/2006/relationships/hyperlink" Target="consultantplus://offline/ref=A3C223DD5D39E82356FECA3C3D2C5FB8CFBE63F09FA802DFDAFD30A25977A095584D569394E49FDC527DCCF49609B67228E5FA5286725F5CB312E7B1cEvA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223DD5D39E82356FED4312B4008B7C8B338F499A008808FAD36F50627A6C0180D50C6D7A097D95B769EA7D457EF2268AEF7579C6E5F5AcAvEI" TargetMode="External"/><Relationship Id="rId11" Type="http://schemas.openxmlformats.org/officeDocument/2006/relationships/hyperlink" Target="consultantplus://offline/ref=A3C223DD5D39E82356FECA3C3D2C5FB8CFBE63F09FA802DFDAFD30A25977A095584D569394E49FDC527DCFF69509B67228E5FA5286725F5CB312E7B1cEvAI" TargetMode="External"/><Relationship Id="rId5" Type="http://schemas.openxmlformats.org/officeDocument/2006/relationships/hyperlink" Target="consultantplus://offline/ref=A3C223DD5D39E82356FED4312B4008B7C8B338F499A008808FAD36F50627A6C0180D50C6D7A2998903399FFB9106FC2368AEF55380c6vFI" TargetMode="External"/><Relationship Id="rId15" Type="http://schemas.openxmlformats.org/officeDocument/2006/relationships/hyperlink" Target="consultantplus://offline/ref=A3C223DD5D39E82356FECA3C3D2C5FB8CFBE63F09FA802DFDAFA30A25977A095584D569394E49FDC527DC2F69209B67228E5FA5286725F5CB312E7B1cEvAI" TargetMode="External"/><Relationship Id="rId10" Type="http://schemas.openxmlformats.org/officeDocument/2006/relationships/hyperlink" Target="consultantplus://offline/ref=A3C223DD5D39E82356FECA3C3D2C5FB8CFBE63F09FA802DFDAFD30A25977A095584D569394E49FDC527DC8F59909B67228E5FA5286725F5CB312E7B1cEv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C223DD5D39E82356FECA3C3D2C5FB8CFBE63F09FA802DFDAFD30A25977A095584D569394E49FDC527DC8F49609B67228E5FA5286725F5CB312E7B1cEvAI" TargetMode="External"/><Relationship Id="rId14" Type="http://schemas.openxmlformats.org/officeDocument/2006/relationships/hyperlink" Target="consultantplus://offline/ref=A3C223DD5D39E82356FECA3C3D2C5FB8CFBE63F09BAC0AD1D2F26DA8512EAC975F42099693F59FDC5663CAF28E00E221c6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2023-04-14T08:47:00Z</dcterms:created>
  <dcterms:modified xsi:type="dcterms:W3CDTF">2023-04-14T08:47:00Z</dcterms:modified>
</cp:coreProperties>
</file>