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DB" w:rsidRDefault="004961D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961DB" w:rsidRDefault="004961DB">
      <w:pPr>
        <w:pStyle w:val="ConsPlusNormal"/>
        <w:ind w:firstLine="540"/>
        <w:jc w:val="both"/>
        <w:outlineLvl w:val="0"/>
      </w:pPr>
    </w:p>
    <w:p w:rsidR="004961DB" w:rsidRDefault="004961DB">
      <w:pPr>
        <w:pStyle w:val="ConsPlusNormal"/>
        <w:outlineLvl w:val="0"/>
      </w:pPr>
      <w:r>
        <w:t>Зарегистрировано в Управлении Минюста РФ по Уральскому федеральному округу 11 мая 2007 г. N RU863030002007001</w:t>
      </w:r>
    </w:p>
    <w:p w:rsidR="004961DB" w:rsidRDefault="004961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61DB" w:rsidRDefault="004961DB">
      <w:pPr>
        <w:pStyle w:val="ConsPlusNormal"/>
        <w:ind w:firstLine="540"/>
        <w:jc w:val="both"/>
      </w:pPr>
    </w:p>
    <w:p w:rsidR="004961DB" w:rsidRDefault="004961DB">
      <w:pPr>
        <w:pStyle w:val="ConsPlusTitle"/>
        <w:jc w:val="center"/>
      </w:pPr>
      <w:r>
        <w:t>ДУМА ГОРОДА МЕГИОНА</w:t>
      </w:r>
    </w:p>
    <w:p w:rsidR="004961DB" w:rsidRDefault="004961DB">
      <w:pPr>
        <w:pStyle w:val="ConsPlusTitle"/>
        <w:jc w:val="center"/>
      </w:pPr>
    </w:p>
    <w:p w:rsidR="004961DB" w:rsidRDefault="004961DB">
      <w:pPr>
        <w:pStyle w:val="ConsPlusTitle"/>
        <w:jc w:val="center"/>
      </w:pPr>
      <w:r>
        <w:t>РЕШЕНИЕ</w:t>
      </w:r>
    </w:p>
    <w:p w:rsidR="004961DB" w:rsidRDefault="004961DB">
      <w:pPr>
        <w:pStyle w:val="ConsPlusTitle"/>
        <w:jc w:val="center"/>
      </w:pPr>
      <w:r>
        <w:t>от 27 февраля 2007 г. N 287</w:t>
      </w:r>
    </w:p>
    <w:p w:rsidR="004961DB" w:rsidRDefault="004961DB">
      <w:pPr>
        <w:pStyle w:val="ConsPlusTitle"/>
        <w:jc w:val="center"/>
      </w:pPr>
    </w:p>
    <w:p w:rsidR="004961DB" w:rsidRDefault="004961DB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4961DB" w:rsidRDefault="004961DB">
      <w:pPr>
        <w:pStyle w:val="ConsPlusNormal"/>
        <w:ind w:firstLine="540"/>
        <w:jc w:val="both"/>
      </w:pPr>
    </w:p>
    <w:p w:rsidR="004961DB" w:rsidRDefault="004961DB">
      <w:pPr>
        <w:pStyle w:val="ConsPlusNormal"/>
        <w:ind w:firstLine="540"/>
        <w:jc w:val="both"/>
      </w:pPr>
      <w:r>
        <w:t xml:space="preserve">Руководствуясь </w:t>
      </w:r>
      <w:hyperlink r:id="rId5">
        <w:r>
          <w:rPr>
            <w:color w:val="0000FF"/>
          </w:rPr>
          <w:t>статьей 44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31.12.2005 N 199-ФЗ "О внесении изменений и дополнений в отдельные законодательные акты Российской Федерации в связи с совершенствованием разграничения полномочий", Бюджетным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30.12.2004 N 210-ФЗ "Об основах регулирования тарифов организаций коммунального комплекса", </w:t>
      </w:r>
      <w:hyperlink r:id="rId9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11.11.2005 N 104-оз "О местном референдуме", рассмотрев предложения, поступившие в ходе обсуждения вопроса о внесении изменений и дополнений в </w:t>
      </w:r>
      <w:hyperlink r:id="rId10">
        <w:r>
          <w:rPr>
            <w:color w:val="0000FF"/>
          </w:rPr>
          <w:t>Устав</w:t>
        </w:r>
      </w:hyperlink>
      <w:r>
        <w:t xml:space="preserve"> города Мегиона, с учетом заключения временной Уставной комиссии о результатах публичных слушаний по вопросу внесения изменений и дополнений в </w:t>
      </w:r>
      <w:hyperlink r:id="rId11">
        <w:r>
          <w:rPr>
            <w:color w:val="0000FF"/>
          </w:rPr>
          <w:t>Устав</w:t>
        </w:r>
      </w:hyperlink>
      <w:r>
        <w:t xml:space="preserve"> города Мегиона, с целью приведения </w:t>
      </w:r>
      <w:hyperlink r:id="rId12">
        <w:r>
          <w:rPr>
            <w:color w:val="0000FF"/>
          </w:rPr>
          <w:t>Устава</w:t>
        </w:r>
      </w:hyperlink>
      <w:r>
        <w:t xml:space="preserve"> города Мегиона в соответствие с законодательством, Дума города Мегиона решила: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29">
        <w:r>
          <w:rPr>
            <w:color w:val="0000FF"/>
          </w:rPr>
          <w:t>изменения и дополнения</w:t>
        </w:r>
      </w:hyperlink>
      <w:r>
        <w:t xml:space="preserve"> в </w:t>
      </w:r>
      <w:hyperlink r:id="rId13">
        <w:r>
          <w:rPr>
            <w:color w:val="0000FF"/>
          </w:rPr>
          <w:t>Устав</w:t>
        </w:r>
      </w:hyperlink>
      <w:r>
        <w:t xml:space="preserve"> города Мегиона, принятый решением Думы города Мегиона от 28.06.2005 N 30, согласно приложению.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2. Главе города Мегиона в течение 14 дней направить настоящее решение в отдел законодательства и ведения федерального регистра Ханты-Мансийского автономного округа - Югры управления Министерства юстиции Российской Федерации по Уральскому федеральному округу для государственной регистрации.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 xml:space="preserve">3. </w:t>
      </w:r>
      <w:hyperlink w:anchor="P29">
        <w:r>
          <w:rPr>
            <w:color w:val="0000FF"/>
          </w:rPr>
          <w:t>Изменения и дополнения</w:t>
        </w:r>
      </w:hyperlink>
      <w:r>
        <w:t xml:space="preserve"> в </w:t>
      </w:r>
      <w:hyperlink r:id="rId14">
        <w:r>
          <w:rPr>
            <w:color w:val="0000FF"/>
          </w:rPr>
          <w:t>Устав</w:t>
        </w:r>
      </w:hyperlink>
      <w:r>
        <w:t xml:space="preserve"> города Мегиона, принятые настоящим решением, опубликовать в газете "Мегионские новости" в течение десяти дней после государственной регистрации.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4. Настоящее решение вступает в силу со дня его официального опубликования.</w:t>
      </w:r>
    </w:p>
    <w:p w:rsidR="004961DB" w:rsidRDefault="004961DB">
      <w:pPr>
        <w:pStyle w:val="ConsPlusNormal"/>
        <w:jc w:val="right"/>
      </w:pPr>
    </w:p>
    <w:p w:rsidR="004961DB" w:rsidRDefault="004961DB">
      <w:pPr>
        <w:pStyle w:val="ConsPlusNormal"/>
        <w:jc w:val="right"/>
      </w:pPr>
      <w:r>
        <w:t>Глава города Мегиона</w:t>
      </w:r>
    </w:p>
    <w:p w:rsidR="004961DB" w:rsidRDefault="004961DB">
      <w:pPr>
        <w:pStyle w:val="ConsPlusNormal"/>
        <w:jc w:val="right"/>
      </w:pPr>
      <w:r>
        <w:t>А.А.КУЗЬМИН</w:t>
      </w:r>
    </w:p>
    <w:p w:rsidR="004961DB" w:rsidRDefault="004961DB">
      <w:pPr>
        <w:pStyle w:val="ConsPlusNormal"/>
        <w:ind w:firstLine="540"/>
        <w:jc w:val="both"/>
      </w:pPr>
    </w:p>
    <w:p w:rsidR="004961DB" w:rsidRDefault="004961DB">
      <w:pPr>
        <w:pStyle w:val="ConsPlusNormal"/>
        <w:ind w:firstLine="540"/>
        <w:jc w:val="both"/>
      </w:pPr>
    </w:p>
    <w:p w:rsidR="004961DB" w:rsidRDefault="004961DB">
      <w:pPr>
        <w:pStyle w:val="ConsPlusNormal"/>
        <w:ind w:firstLine="540"/>
        <w:jc w:val="both"/>
      </w:pPr>
    </w:p>
    <w:p w:rsidR="004961DB" w:rsidRDefault="004961DB">
      <w:pPr>
        <w:pStyle w:val="ConsPlusNormal"/>
        <w:ind w:firstLine="540"/>
        <w:jc w:val="both"/>
      </w:pPr>
    </w:p>
    <w:p w:rsidR="004961DB" w:rsidRDefault="004961DB">
      <w:pPr>
        <w:pStyle w:val="ConsPlusNormal"/>
        <w:ind w:firstLine="540"/>
        <w:jc w:val="both"/>
      </w:pPr>
    </w:p>
    <w:p w:rsidR="004961DB" w:rsidRDefault="004961DB">
      <w:pPr>
        <w:pStyle w:val="ConsPlusNormal"/>
        <w:jc w:val="right"/>
        <w:outlineLvl w:val="0"/>
      </w:pPr>
      <w:r>
        <w:t>Приложение</w:t>
      </w:r>
    </w:p>
    <w:p w:rsidR="004961DB" w:rsidRDefault="004961DB">
      <w:pPr>
        <w:pStyle w:val="ConsPlusNormal"/>
        <w:jc w:val="right"/>
      </w:pPr>
      <w:r>
        <w:t>к решению Думы</w:t>
      </w:r>
    </w:p>
    <w:p w:rsidR="004961DB" w:rsidRDefault="004961DB">
      <w:pPr>
        <w:pStyle w:val="ConsPlusNormal"/>
        <w:jc w:val="right"/>
      </w:pPr>
      <w:r>
        <w:t>города</w:t>
      </w:r>
    </w:p>
    <w:p w:rsidR="004961DB" w:rsidRDefault="004961DB">
      <w:pPr>
        <w:pStyle w:val="ConsPlusNormal"/>
        <w:jc w:val="right"/>
      </w:pPr>
      <w:r>
        <w:t>от 27.02.2007 N 287</w:t>
      </w:r>
    </w:p>
    <w:p w:rsidR="004961DB" w:rsidRDefault="004961DB">
      <w:pPr>
        <w:pStyle w:val="ConsPlusNormal"/>
        <w:jc w:val="center"/>
      </w:pPr>
    </w:p>
    <w:p w:rsidR="004961DB" w:rsidRDefault="004961DB">
      <w:pPr>
        <w:pStyle w:val="ConsPlusTitle"/>
        <w:jc w:val="center"/>
      </w:pPr>
      <w:bookmarkStart w:id="0" w:name="P29"/>
      <w:bookmarkEnd w:id="0"/>
      <w:r>
        <w:t>ИЗМЕНЕНИЯ И ДОПОЛНЕНИЯ</w:t>
      </w:r>
    </w:p>
    <w:p w:rsidR="004961DB" w:rsidRDefault="004961DB">
      <w:pPr>
        <w:pStyle w:val="ConsPlusTitle"/>
        <w:jc w:val="center"/>
      </w:pPr>
      <w:r>
        <w:t>В УСТАВ ГОРОДА МЕГИОНА, ПРИНЯТЫЙ РЕШЕНИЕМ</w:t>
      </w:r>
    </w:p>
    <w:p w:rsidR="004961DB" w:rsidRDefault="004961DB">
      <w:pPr>
        <w:pStyle w:val="ConsPlusTitle"/>
        <w:jc w:val="center"/>
      </w:pPr>
      <w:r>
        <w:lastRenderedPageBreak/>
        <w:t>ДУМЫ ГОРОДА МЕГИОНА ОТ 28.06.2005 N 30</w:t>
      </w:r>
    </w:p>
    <w:p w:rsidR="004961DB" w:rsidRDefault="004961DB">
      <w:pPr>
        <w:pStyle w:val="ConsPlusNormal"/>
        <w:ind w:firstLine="540"/>
        <w:jc w:val="both"/>
      </w:pPr>
    </w:p>
    <w:p w:rsidR="004961DB" w:rsidRDefault="004961DB">
      <w:pPr>
        <w:pStyle w:val="ConsPlusNormal"/>
        <w:ind w:firstLine="540"/>
        <w:jc w:val="both"/>
      </w:pPr>
      <w:r>
        <w:t xml:space="preserve">1. В </w:t>
      </w:r>
      <w:hyperlink r:id="rId15">
        <w:r>
          <w:rPr>
            <w:color w:val="0000FF"/>
          </w:rPr>
          <w:t>пункте 1 статьи 6</w:t>
        </w:r>
      </w:hyperlink>
      <w:r>
        <w:t>:</w:t>
      </w:r>
    </w:p>
    <w:p w:rsidR="004961DB" w:rsidRDefault="004961DB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подпункт 16 пункта 1 статьи 6</w:t>
        </w:r>
      </w:hyperlink>
      <w:r>
        <w:t xml:space="preserve"> изложить в следующей редакции: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"16) организация библиотечного обслуживания населения, комплектование и обеспечение сохранности библиотечных фондов библиотек городского округа;";</w:t>
      </w:r>
    </w:p>
    <w:p w:rsidR="004961DB" w:rsidRDefault="004961DB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подпункт 19 пункта 1 статьи 6</w:t>
        </w:r>
      </w:hyperlink>
      <w:r>
        <w:t xml:space="preserve"> изложить в следующей редакции: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"19) обеспечение условий для развития на территории городского округа физической культуры и массового спорта, организации проведения официальных физкультурно-оздоровительных и спортивных мероприятий городского округа;";</w:t>
      </w:r>
    </w:p>
    <w:p w:rsidR="004961DB" w:rsidRDefault="004961DB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дополнить</w:t>
        </w:r>
      </w:hyperlink>
      <w:r>
        <w:t xml:space="preserve"> пунктами 33, 34, 35, 36, 37 следующего содержания: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"33) создание условий для расширения рынка сельскохозяйственной продукции, сырья и продовольствия, содействие развитию малого предпринимательства;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34)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объектов;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35) организация и осуществление мероприятий по работе с детьми и молодежью в городском округе;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36) создание условия для развития местного традиционного народного творчества, участия в сохранении, возрождении и развитии народных художественных промыслов на территории городского округа;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37) создание и содержание музеев;";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 xml:space="preserve">2. В </w:t>
      </w:r>
      <w:hyperlink r:id="rId19">
        <w:r>
          <w:rPr>
            <w:color w:val="0000FF"/>
          </w:rPr>
          <w:t>пункте 23 статьи 7</w:t>
        </w:r>
      </w:hyperlink>
      <w:r>
        <w:t>:</w:t>
      </w:r>
    </w:p>
    <w:p w:rsidR="004961DB" w:rsidRDefault="004961DB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слова</w:t>
        </w:r>
      </w:hyperlink>
      <w:r>
        <w:t xml:space="preserve"> "в течение двух лет" заменить словами "в течение одного года".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 xml:space="preserve">3. В </w:t>
      </w:r>
      <w:hyperlink r:id="rId21">
        <w:r>
          <w:rPr>
            <w:color w:val="0000FF"/>
          </w:rPr>
          <w:t>статье 29</w:t>
        </w:r>
      </w:hyperlink>
      <w:r>
        <w:t>:</w:t>
      </w:r>
    </w:p>
    <w:p w:rsidR="004961DB" w:rsidRDefault="004961DB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дополнить</w:t>
        </w:r>
      </w:hyperlink>
      <w:r>
        <w:t xml:space="preserve"> пунктом 2 следующего содержания: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"2) обеспечивает организацию исполнения бюджета городского округа и исполнение бюджета городского округа через уполномоченный финансовый орган;";</w:t>
      </w:r>
    </w:p>
    <w:p w:rsidR="004961DB" w:rsidRDefault="004961DB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пункты 2</w:t>
        </w:r>
      </w:hyperlink>
      <w:r>
        <w:t xml:space="preserve">, </w:t>
      </w:r>
      <w:hyperlink r:id="rId24">
        <w:r>
          <w:rPr>
            <w:color w:val="0000FF"/>
          </w:rPr>
          <w:t>3</w:t>
        </w:r>
      </w:hyperlink>
      <w:r>
        <w:t xml:space="preserve">, </w:t>
      </w:r>
      <w:hyperlink r:id="rId25">
        <w:r>
          <w:rPr>
            <w:color w:val="0000FF"/>
          </w:rPr>
          <w:t>4</w:t>
        </w:r>
      </w:hyperlink>
      <w:r>
        <w:t xml:space="preserve">, </w:t>
      </w:r>
      <w:hyperlink r:id="rId26">
        <w:r>
          <w:rPr>
            <w:color w:val="0000FF"/>
          </w:rPr>
          <w:t>5</w:t>
        </w:r>
      </w:hyperlink>
      <w:r>
        <w:t xml:space="preserve">, </w:t>
      </w:r>
      <w:hyperlink r:id="rId27">
        <w:r>
          <w:rPr>
            <w:color w:val="0000FF"/>
          </w:rPr>
          <w:t>6</w:t>
        </w:r>
      </w:hyperlink>
      <w:r>
        <w:t xml:space="preserve">, </w:t>
      </w:r>
      <w:hyperlink r:id="rId28">
        <w:r>
          <w:rPr>
            <w:color w:val="0000FF"/>
          </w:rPr>
          <w:t>7</w:t>
        </w:r>
      </w:hyperlink>
      <w:r>
        <w:t xml:space="preserve">, </w:t>
      </w:r>
      <w:hyperlink r:id="rId29">
        <w:r>
          <w:rPr>
            <w:color w:val="0000FF"/>
          </w:rPr>
          <w:t>8</w:t>
        </w:r>
      </w:hyperlink>
      <w:r>
        <w:t xml:space="preserve"> считать соответственно пунктами 3, 4, 5, 6, 7, 8, 9;</w:t>
      </w:r>
    </w:p>
    <w:p w:rsidR="004961DB" w:rsidRDefault="004961DB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пункт 9</w:t>
        </w:r>
      </w:hyperlink>
      <w:r>
        <w:t xml:space="preserve"> изложить в следующей редакции: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"9) осуществляет муниципальные заимствования, выдачу муниципальных гарантий, управление муниципальным долгом через уполномоченный финансовый орган в соответствии с Положением о порядке привлечения и использования заемных средств, в том числе за счет выпуска ценных бумаг администрацией города Мегиона;" и считать его пунктом 10;</w:t>
      </w:r>
    </w:p>
    <w:p w:rsidR="004961DB" w:rsidRDefault="004961DB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пункты 10</w:t>
        </w:r>
      </w:hyperlink>
      <w:r>
        <w:t xml:space="preserve">, </w:t>
      </w:r>
      <w:hyperlink r:id="rId32">
        <w:r>
          <w:rPr>
            <w:color w:val="0000FF"/>
          </w:rPr>
          <w:t>11</w:t>
        </w:r>
      </w:hyperlink>
      <w:r>
        <w:t xml:space="preserve"> считать соответственно пунктами 11, 12.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 xml:space="preserve">4. В </w:t>
      </w:r>
      <w:hyperlink r:id="rId33">
        <w:r>
          <w:rPr>
            <w:color w:val="0000FF"/>
          </w:rPr>
          <w:t>статье 31</w:t>
        </w:r>
      </w:hyperlink>
      <w:r>
        <w:t>:</w:t>
      </w:r>
    </w:p>
    <w:p w:rsidR="004961DB" w:rsidRDefault="004961DB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дополнить</w:t>
        </w:r>
      </w:hyperlink>
      <w:r>
        <w:t xml:space="preserve"> подпунктами 17, 18 следующего содержания: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lastRenderedPageBreak/>
        <w:t>"17) устанавливает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объектов;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18) осуществляет мероприятия по обеспечению безопасности людей на водных объектах, охране их жизни и здоровья;";</w:t>
      </w:r>
    </w:p>
    <w:p w:rsidR="004961DB" w:rsidRDefault="004961DB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пункт 17</w:t>
        </w:r>
      </w:hyperlink>
      <w:r>
        <w:t xml:space="preserve"> считать пунктом 19.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 xml:space="preserve">5. В </w:t>
      </w:r>
      <w:hyperlink r:id="rId36">
        <w:r>
          <w:rPr>
            <w:color w:val="0000FF"/>
          </w:rPr>
          <w:t>статье 32</w:t>
        </w:r>
      </w:hyperlink>
      <w:r>
        <w:t>:</w:t>
      </w:r>
    </w:p>
    <w:p w:rsidR="004961DB" w:rsidRDefault="004961DB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"8) определяет метод регулирования тарифов на товары и услуги организаций коммунального комплекса в пределах полномочий, предусмотренных действующим законодательством, по согласованию с Думой города Мегиона";</w:t>
      </w:r>
    </w:p>
    <w:p w:rsidR="004961DB" w:rsidRDefault="004961DB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дополнить</w:t>
        </w:r>
      </w:hyperlink>
      <w:r>
        <w:t xml:space="preserve"> подпунктами 9, 10, 11, 12, 13, 14, 15, 16, 17, 18, 19, 20 следующего содержания: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"9) устанавливает систему критериев, используемых для определения доступности для потребителей товаров и услуг организаций коммунального комплекса;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10) согласовывает производственные программы организаций коммунального комплекса;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11) утверждает технические задания по разработке инвестиционных программ организаций коммунального комплекса по развитию систем коммунальной инфраструктуры;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12) рассматривает проекты инвестиционных программ организаций коммунального комплекса по развитию систем коммунальной инфраструктуры;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13) осуществляет расчет цен (тарифов) для потребителей в пределах, установленных законодательством;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14) устанавливает тарифы на товары и услуги организаций коммунального комплекса и надбавки к тарифам на товары и услуги организаций коммунального комплекса в соответствии с предельным индексом, установленным органом регулирования субъекта Российской Федерации для соответствующего муниципального образования, тарифы на подключение к системам коммунальной инфраструктуры, тарифы организаций коммунального комплекса на подключение;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15) публикует информацию о тарифах и надбавках, производственных программах и об инвестиционных программах организаций коммунального комплекса, а также о результатах мониторинга выполнения этих программ;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16) участвует в разработке проектов договоров, заключаемых в целях развития систем коммунальной инфраструктуры;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17) заключает с организациями коммунального комплекса договоры в целях развития систем коммунальной инфраструктуры, определяющие условия выполнения инвестиционных программ организаций коммунального комплекса;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18) осуществляет мониторинг выполнения производственных программ и инвестиционных программ;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19) принимает решения и выдает предписания в пределах своих полномочий, которые обязательны для исполнения организациями коммунального комплекса;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20) запрашивает информацию у организаций коммунального комплекса, предусмотренную законодательством;";</w:t>
      </w:r>
    </w:p>
    <w:p w:rsidR="004961DB" w:rsidRDefault="004961DB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пункты 9</w:t>
        </w:r>
      </w:hyperlink>
      <w:r>
        <w:t xml:space="preserve">, </w:t>
      </w:r>
      <w:hyperlink r:id="rId40">
        <w:r>
          <w:rPr>
            <w:color w:val="0000FF"/>
          </w:rPr>
          <w:t>10</w:t>
        </w:r>
      </w:hyperlink>
      <w:r>
        <w:t xml:space="preserve">, </w:t>
      </w:r>
      <w:hyperlink r:id="rId41">
        <w:r>
          <w:rPr>
            <w:color w:val="0000FF"/>
          </w:rPr>
          <w:t>11</w:t>
        </w:r>
      </w:hyperlink>
      <w:r>
        <w:t xml:space="preserve">, </w:t>
      </w:r>
      <w:hyperlink r:id="rId42">
        <w:r>
          <w:rPr>
            <w:color w:val="0000FF"/>
          </w:rPr>
          <w:t>12</w:t>
        </w:r>
      </w:hyperlink>
      <w:r>
        <w:t xml:space="preserve">, </w:t>
      </w:r>
      <w:hyperlink r:id="rId43">
        <w:r>
          <w:rPr>
            <w:color w:val="0000FF"/>
          </w:rPr>
          <w:t>13</w:t>
        </w:r>
      </w:hyperlink>
      <w:r>
        <w:t xml:space="preserve">, </w:t>
      </w:r>
      <w:hyperlink r:id="rId44">
        <w:r>
          <w:rPr>
            <w:color w:val="0000FF"/>
          </w:rPr>
          <w:t>14</w:t>
        </w:r>
      </w:hyperlink>
      <w:r>
        <w:t xml:space="preserve"> считать соответственно пунктами 21, 22, 23, 24, 25, 26;</w:t>
      </w:r>
    </w:p>
    <w:p w:rsidR="004961DB" w:rsidRDefault="004961DB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дополнить</w:t>
        </w:r>
      </w:hyperlink>
      <w:r>
        <w:t xml:space="preserve"> пунктом 27 следующего содержания: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"27) определяет порядок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помещений;";</w:t>
      </w:r>
    </w:p>
    <w:p w:rsidR="004961DB" w:rsidRDefault="004961DB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пункты 15</w:t>
        </w:r>
      </w:hyperlink>
      <w:r>
        <w:t xml:space="preserve">, </w:t>
      </w:r>
      <w:hyperlink r:id="rId47">
        <w:r>
          <w:rPr>
            <w:color w:val="0000FF"/>
          </w:rPr>
          <w:t>16</w:t>
        </w:r>
      </w:hyperlink>
      <w:r>
        <w:t xml:space="preserve">, </w:t>
      </w:r>
      <w:hyperlink r:id="rId48">
        <w:r>
          <w:rPr>
            <w:color w:val="0000FF"/>
          </w:rPr>
          <w:t>17</w:t>
        </w:r>
      </w:hyperlink>
      <w:r>
        <w:t xml:space="preserve">, </w:t>
      </w:r>
      <w:hyperlink r:id="rId49">
        <w:r>
          <w:rPr>
            <w:color w:val="0000FF"/>
          </w:rPr>
          <w:t>18</w:t>
        </w:r>
      </w:hyperlink>
      <w:r>
        <w:t xml:space="preserve">, </w:t>
      </w:r>
      <w:hyperlink r:id="rId50">
        <w:r>
          <w:rPr>
            <w:color w:val="0000FF"/>
          </w:rPr>
          <w:t>19</w:t>
        </w:r>
      </w:hyperlink>
      <w:r>
        <w:t xml:space="preserve">, </w:t>
      </w:r>
      <w:hyperlink r:id="rId51">
        <w:r>
          <w:rPr>
            <w:color w:val="0000FF"/>
          </w:rPr>
          <w:t>20</w:t>
        </w:r>
      </w:hyperlink>
      <w:r>
        <w:t xml:space="preserve">, </w:t>
      </w:r>
      <w:hyperlink r:id="rId52">
        <w:r>
          <w:rPr>
            <w:color w:val="0000FF"/>
          </w:rPr>
          <w:t>21</w:t>
        </w:r>
      </w:hyperlink>
      <w:r>
        <w:t xml:space="preserve">, </w:t>
      </w:r>
      <w:hyperlink r:id="rId53">
        <w:r>
          <w:rPr>
            <w:color w:val="0000FF"/>
          </w:rPr>
          <w:t>22</w:t>
        </w:r>
      </w:hyperlink>
      <w:r>
        <w:t xml:space="preserve">, </w:t>
      </w:r>
      <w:hyperlink r:id="rId54">
        <w:r>
          <w:rPr>
            <w:color w:val="0000FF"/>
          </w:rPr>
          <w:t>23</w:t>
        </w:r>
      </w:hyperlink>
      <w:r>
        <w:t xml:space="preserve">, </w:t>
      </w:r>
      <w:hyperlink r:id="rId55">
        <w:r>
          <w:rPr>
            <w:color w:val="0000FF"/>
          </w:rPr>
          <w:t>24</w:t>
        </w:r>
      </w:hyperlink>
      <w:r>
        <w:t xml:space="preserve">, </w:t>
      </w:r>
      <w:hyperlink r:id="rId56">
        <w:r>
          <w:rPr>
            <w:color w:val="0000FF"/>
          </w:rPr>
          <w:t>25</w:t>
        </w:r>
      </w:hyperlink>
      <w:r>
        <w:t xml:space="preserve">, </w:t>
      </w:r>
      <w:hyperlink r:id="rId57">
        <w:r>
          <w:rPr>
            <w:color w:val="0000FF"/>
          </w:rPr>
          <w:t>26</w:t>
        </w:r>
      </w:hyperlink>
      <w:r>
        <w:t xml:space="preserve"> считать соответственно пунктами 28, 29, 30, 31, 32, 33, 34, 35, 36, 37, 38, 39.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 xml:space="preserve">6. В </w:t>
      </w:r>
      <w:hyperlink r:id="rId58">
        <w:r>
          <w:rPr>
            <w:color w:val="0000FF"/>
          </w:rPr>
          <w:t>статье 33</w:t>
        </w:r>
      </w:hyperlink>
      <w:r>
        <w:t>:</w:t>
      </w:r>
    </w:p>
    <w:p w:rsidR="004961DB" w:rsidRDefault="004961DB">
      <w:pPr>
        <w:pStyle w:val="ConsPlusNormal"/>
        <w:spacing w:before="220"/>
        <w:ind w:firstLine="540"/>
        <w:jc w:val="both"/>
      </w:pPr>
      <w:hyperlink r:id="rId59">
        <w:r>
          <w:rPr>
            <w:color w:val="0000FF"/>
          </w:rPr>
          <w:t>дополнить</w:t>
        </w:r>
      </w:hyperlink>
      <w:r>
        <w:t xml:space="preserve"> пунктами 5, 6, 7 следующего содержания: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"5) организует временную занятость молодежи и подростков;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6) осуществляет организацию общественных работ для граждан, испытывающих трудности в поисках работы;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7) вправе создавать, реорганизовывать и ликвидировать муниципальные высшие учебные заведения в установленном порядке;";</w:t>
      </w:r>
    </w:p>
    <w:p w:rsidR="004961DB" w:rsidRDefault="004961DB">
      <w:pPr>
        <w:pStyle w:val="ConsPlusNormal"/>
        <w:spacing w:before="220"/>
        <w:ind w:firstLine="540"/>
        <w:jc w:val="both"/>
      </w:pPr>
      <w:hyperlink r:id="rId60">
        <w:r>
          <w:rPr>
            <w:color w:val="0000FF"/>
          </w:rPr>
          <w:t>пункты 5</w:t>
        </w:r>
      </w:hyperlink>
      <w:r>
        <w:t xml:space="preserve">, </w:t>
      </w:r>
      <w:hyperlink r:id="rId61">
        <w:r>
          <w:rPr>
            <w:color w:val="0000FF"/>
          </w:rPr>
          <w:t>6</w:t>
        </w:r>
      </w:hyperlink>
      <w:r>
        <w:t xml:space="preserve">, </w:t>
      </w:r>
      <w:hyperlink r:id="rId62">
        <w:r>
          <w:rPr>
            <w:color w:val="0000FF"/>
          </w:rPr>
          <w:t>7</w:t>
        </w:r>
      </w:hyperlink>
      <w:r>
        <w:t xml:space="preserve">, </w:t>
      </w:r>
      <w:hyperlink r:id="rId63">
        <w:r>
          <w:rPr>
            <w:color w:val="0000FF"/>
          </w:rPr>
          <w:t>8</w:t>
        </w:r>
      </w:hyperlink>
      <w:r>
        <w:t xml:space="preserve"> считать соответственно пунктами 8, 9, 10, 11;</w:t>
      </w:r>
    </w:p>
    <w:p w:rsidR="004961DB" w:rsidRDefault="004961DB">
      <w:pPr>
        <w:pStyle w:val="ConsPlusNormal"/>
        <w:spacing w:before="220"/>
        <w:ind w:firstLine="540"/>
        <w:jc w:val="both"/>
      </w:pPr>
      <w:hyperlink r:id="rId64">
        <w:r>
          <w:rPr>
            <w:color w:val="0000FF"/>
          </w:rPr>
          <w:t>дополнить</w:t>
        </w:r>
      </w:hyperlink>
      <w:r>
        <w:t xml:space="preserve"> пунктами 12, 13 следующего содержания: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"12) организует проведение официальных физкультурно-оздоровительных и спортивных мероприятий на территории городского округа;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13) создает условия для развития местного традиционного народного творчества, участие в сохранении, возрождении и развитии народных художественных промыслов на территории городского округа;";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 xml:space="preserve">- </w:t>
      </w:r>
      <w:hyperlink r:id="rId65">
        <w:r>
          <w:rPr>
            <w:color w:val="0000FF"/>
          </w:rPr>
          <w:t>пункт 9</w:t>
        </w:r>
      </w:hyperlink>
      <w:r>
        <w:t xml:space="preserve"> считать пунктом 14;</w:t>
      </w:r>
    </w:p>
    <w:p w:rsidR="004961DB" w:rsidRDefault="004961DB">
      <w:pPr>
        <w:pStyle w:val="ConsPlusNormal"/>
        <w:spacing w:before="220"/>
        <w:ind w:firstLine="540"/>
        <w:jc w:val="both"/>
      </w:pPr>
      <w:hyperlink r:id="rId66">
        <w:r>
          <w:rPr>
            <w:color w:val="0000FF"/>
          </w:rPr>
          <w:t>дополнить</w:t>
        </w:r>
      </w:hyperlink>
      <w:r>
        <w:t xml:space="preserve"> пунктом 15 следующего содержания: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"15) обеспечивает содержание музея";</w:t>
      </w:r>
    </w:p>
    <w:p w:rsidR="004961DB" w:rsidRDefault="004961DB">
      <w:pPr>
        <w:pStyle w:val="ConsPlusNormal"/>
        <w:spacing w:before="220"/>
        <w:ind w:firstLine="540"/>
        <w:jc w:val="both"/>
      </w:pPr>
      <w:hyperlink r:id="rId67">
        <w:r>
          <w:rPr>
            <w:color w:val="0000FF"/>
          </w:rPr>
          <w:t>пункт 10</w:t>
        </w:r>
      </w:hyperlink>
      <w:r>
        <w:t xml:space="preserve"> считать пунктом 16;</w:t>
      </w:r>
    </w:p>
    <w:p w:rsidR="004961DB" w:rsidRDefault="004961DB">
      <w:pPr>
        <w:pStyle w:val="ConsPlusNormal"/>
        <w:spacing w:before="220"/>
        <w:ind w:firstLine="540"/>
        <w:jc w:val="both"/>
      </w:pPr>
      <w:hyperlink r:id="rId68">
        <w:r>
          <w:rPr>
            <w:color w:val="0000FF"/>
          </w:rPr>
          <w:t>дополнить</w:t>
        </w:r>
      </w:hyperlink>
      <w:r>
        <w:t xml:space="preserve"> пунктом 17 следующего содержания: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"17) осуществляет комплектование и обеспечивает сохранность библиотечного фонда;";</w:t>
      </w:r>
    </w:p>
    <w:p w:rsidR="004961DB" w:rsidRDefault="004961DB">
      <w:pPr>
        <w:pStyle w:val="ConsPlusNormal"/>
        <w:spacing w:before="220"/>
        <w:ind w:firstLine="540"/>
        <w:jc w:val="both"/>
      </w:pPr>
      <w:hyperlink r:id="rId69">
        <w:r>
          <w:rPr>
            <w:color w:val="0000FF"/>
          </w:rPr>
          <w:t>пункты 11</w:t>
        </w:r>
      </w:hyperlink>
      <w:r>
        <w:t xml:space="preserve">, </w:t>
      </w:r>
      <w:hyperlink r:id="rId70">
        <w:r>
          <w:rPr>
            <w:color w:val="0000FF"/>
          </w:rPr>
          <w:t>12</w:t>
        </w:r>
      </w:hyperlink>
      <w:r>
        <w:t xml:space="preserve">, </w:t>
      </w:r>
      <w:hyperlink r:id="rId71">
        <w:r>
          <w:rPr>
            <w:color w:val="0000FF"/>
          </w:rPr>
          <w:t>13</w:t>
        </w:r>
      </w:hyperlink>
      <w:r>
        <w:t xml:space="preserve">, </w:t>
      </w:r>
      <w:hyperlink r:id="rId72">
        <w:r>
          <w:rPr>
            <w:color w:val="0000FF"/>
          </w:rPr>
          <w:t>14</w:t>
        </w:r>
      </w:hyperlink>
      <w:r>
        <w:t xml:space="preserve">, </w:t>
      </w:r>
      <w:hyperlink r:id="rId73">
        <w:r>
          <w:rPr>
            <w:color w:val="0000FF"/>
          </w:rPr>
          <w:t>15</w:t>
        </w:r>
      </w:hyperlink>
      <w:r>
        <w:t xml:space="preserve">, </w:t>
      </w:r>
      <w:hyperlink r:id="rId74">
        <w:r>
          <w:rPr>
            <w:color w:val="0000FF"/>
          </w:rPr>
          <w:t>16</w:t>
        </w:r>
      </w:hyperlink>
      <w:r>
        <w:t xml:space="preserve">, </w:t>
      </w:r>
      <w:hyperlink r:id="rId75">
        <w:r>
          <w:rPr>
            <w:color w:val="0000FF"/>
          </w:rPr>
          <w:t>17</w:t>
        </w:r>
      </w:hyperlink>
      <w:r>
        <w:t xml:space="preserve">, </w:t>
      </w:r>
      <w:hyperlink r:id="rId76">
        <w:r>
          <w:rPr>
            <w:color w:val="0000FF"/>
          </w:rPr>
          <w:t>18</w:t>
        </w:r>
      </w:hyperlink>
      <w:r>
        <w:t xml:space="preserve">, </w:t>
      </w:r>
      <w:hyperlink r:id="rId77">
        <w:r>
          <w:rPr>
            <w:color w:val="0000FF"/>
          </w:rPr>
          <w:t>19</w:t>
        </w:r>
      </w:hyperlink>
      <w:r>
        <w:t xml:space="preserve">, </w:t>
      </w:r>
      <w:hyperlink r:id="rId78">
        <w:r>
          <w:rPr>
            <w:color w:val="0000FF"/>
          </w:rPr>
          <w:t>20</w:t>
        </w:r>
      </w:hyperlink>
      <w:r>
        <w:t xml:space="preserve"> считать соответственно пунктами 18, 19, 20, 21, 22, 23, 24, 25, 26, 27.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 xml:space="preserve">7. В </w:t>
      </w:r>
      <w:hyperlink r:id="rId79">
        <w:r>
          <w:rPr>
            <w:color w:val="0000FF"/>
          </w:rPr>
          <w:t>статье 34</w:t>
        </w:r>
      </w:hyperlink>
      <w:r>
        <w:t>:</w:t>
      </w:r>
    </w:p>
    <w:p w:rsidR="004961DB" w:rsidRDefault="004961DB">
      <w:pPr>
        <w:pStyle w:val="ConsPlusNormal"/>
        <w:spacing w:before="220"/>
        <w:ind w:firstLine="540"/>
        <w:jc w:val="both"/>
      </w:pPr>
      <w:hyperlink r:id="rId80">
        <w:r>
          <w:rPr>
            <w:color w:val="0000FF"/>
          </w:rPr>
          <w:t>дополнить</w:t>
        </w:r>
      </w:hyperlink>
      <w:r>
        <w:t xml:space="preserve"> пунктом 9 следующего содержания: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"9) осуществляет мероприятия по обеспечению безопасности людей на водных объектах, охране их жизни и здоровья";</w:t>
      </w:r>
    </w:p>
    <w:p w:rsidR="004961DB" w:rsidRDefault="004961DB">
      <w:pPr>
        <w:pStyle w:val="ConsPlusNormal"/>
        <w:spacing w:before="220"/>
        <w:ind w:firstLine="540"/>
        <w:jc w:val="both"/>
      </w:pPr>
      <w:hyperlink r:id="rId81">
        <w:r>
          <w:rPr>
            <w:color w:val="0000FF"/>
          </w:rPr>
          <w:t>пункт 9</w:t>
        </w:r>
      </w:hyperlink>
      <w:r>
        <w:t xml:space="preserve"> считать пунктом 10.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lastRenderedPageBreak/>
        <w:t xml:space="preserve">8. В </w:t>
      </w:r>
      <w:hyperlink r:id="rId82">
        <w:r>
          <w:rPr>
            <w:color w:val="0000FF"/>
          </w:rPr>
          <w:t>статье 39</w:t>
        </w:r>
      </w:hyperlink>
      <w:r>
        <w:t>:</w:t>
      </w:r>
    </w:p>
    <w:p w:rsidR="004961DB" w:rsidRDefault="004961DB">
      <w:pPr>
        <w:pStyle w:val="ConsPlusNormal"/>
        <w:spacing w:before="220"/>
        <w:ind w:firstLine="540"/>
        <w:jc w:val="both"/>
      </w:pPr>
      <w:hyperlink r:id="rId83">
        <w:r>
          <w:rPr>
            <w:color w:val="0000FF"/>
          </w:rPr>
          <w:t>дополнить</w:t>
        </w:r>
      </w:hyperlink>
      <w:r>
        <w:t xml:space="preserve"> пунктом 3 следующего содержания: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 xml:space="preserve">"3) Муниципальные правовые акты не должны противоречить </w:t>
      </w:r>
      <w:hyperlink r:id="rId84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 и иным нормативным правовым актам Российской Федерации, а также </w:t>
      </w:r>
      <w:hyperlink r:id="rId85">
        <w:r>
          <w:rPr>
            <w:color w:val="0000FF"/>
          </w:rPr>
          <w:t>Уставу</w:t>
        </w:r>
      </w:hyperlink>
      <w:r>
        <w:t xml:space="preserve"> (Основному закону) Ханты-Мансийского автономного округа - Югры, иным нормативным правовым актам Ханты-Мансийского автономного округа - Югры;";</w:t>
      </w:r>
    </w:p>
    <w:p w:rsidR="004961DB" w:rsidRDefault="004961DB">
      <w:pPr>
        <w:pStyle w:val="ConsPlusNormal"/>
        <w:spacing w:before="220"/>
        <w:ind w:firstLine="540"/>
        <w:jc w:val="both"/>
      </w:pPr>
      <w:hyperlink r:id="rId86">
        <w:r>
          <w:rPr>
            <w:color w:val="0000FF"/>
          </w:rPr>
          <w:t>пункт 3</w:t>
        </w:r>
      </w:hyperlink>
      <w:r>
        <w:t xml:space="preserve"> считать пунктом 4.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 xml:space="preserve">9. В </w:t>
      </w:r>
      <w:hyperlink r:id="rId87">
        <w:r>
          <w:rPr>
            <w:color w:val="0000FF"/>
          </w:rPr>
          <w:t>пункте 1 статьи 47</w:t>
        </w:r>
      </w:hyperlink>
      <w:r>
        <w:t>:</w:t>
      </w:r>
    </w:p>
    <w:p w:rsidR="004961DB" w:rsidRDefault="004961DB">
      <w:pPr>
        <w:pStyle w:val="ConsPlusNormal"/>
        <w:spacing w:before="220"/>
        <w:ind w:firstLine="540"/>
        <w:jc w:val="both"/>
      </w:pPr>
      <w:hyperlink r:id="rId88">
        <w:r>
          <w:rPr>
            <w:color w:val="0000FF"/>
          </w:rPr>
          <w:t>подпункт 21</w:t>
        </w:r>
      </w:hyperlink>
      <w:r>
        <w:t xml:space="preserve"> изложить в следующей редакции: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"21) пруды, обводненные карьеры на территории городского округа";</w:t>
      </w:r>
    </w:p>
    <w:p w:rsidR="004961DB" w:rsidRDefault="004961DB">
      <w:pPr>
        <w:pStyle w:val="ConsPlusNormal"/>
        <w:spacing w:before="220"/>
        <w:ind w:firstLine="540"/>
        <w:jc w:val="both"/>
      </w:pPr>
      <w:hyperlink r:id="rId89">
        <w:r>
          <w:rPr>
            <w:color w:val="0000FF"/>
          </w:rPr>
          <w:t>дополнить</w:t>
        </w:r>
      </w:hyperlink>
      <w:r>
        <w:t xml:space="preserve"> подпунктами 24, 25 в следующей редакции: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"24) имущество, предназначенное для организации защиты населения и территории городского округа от чрезвычайных ситуаций природного и техногенного характера;</w:t>
      </w:r>
    </w:p>
    <w:p w:rsidR="004961DB" w:rsidRDefault="004961DB">
      <w:pPr>
        <w:pStyle w:val="ConsPlusNormal"/>
        <w:spacing w:before="220"/>
        <w:ind w:firstLine="540"/>
        <w:jc w:val="both"/>
      </w:pPr>
      <w:r>
        <w:t>25) имущество, предназначенное для обеспечения безопасности людей на водных объектах, охраны их жизни и здоровья.".</w:t>
      </w:r>
    </w:p>
    <w:p w:rsidR="004961DB" w:rsidRDefault="004961DB">
      <w:pPr>
        <w:pStyle w:val="ConsPlusNormal"/>
        <w:ind w:firstLine="540"/>
        <w:jc w:val="both"/>
      </w:pPr>
    </w:p>
    <w:p w:rsidR="004961DB" w:rsidRDefault="004961DB">
      <w:pPr>
        <w:pStyle w:val="ConsPlusNormal"/>
        <w:ind w:firstLine="540"/>
        <w:jc w:val="both"/>
      </w:pPr>
    </w:p>
    <w:p w:rsidR="004961DB" w:rsidRDefault="004961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001F" w:rsidRDefault="0034001F">
      <w:bookmarkStart w:id="1" w:name="_GoBack"/>
      <w:bookmarkEnd w:id="1"/>
    </w:p>
    <w:sectPr w:rsidR="0034001F" w:rsidSect="00362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DB"/>
    <w:rsid w:val="0034001F"/>
    <w:rsid w:val="0049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4CBBD-A3FE-48ED-8B75-309BB572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1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61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61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17960F45AA3C82755876F097662247B9666137525941CBF6DEDC5B73F921515D76251608134587937C26189FD3778198EB2EEFB5739D909D4BFF1371AH" TargetMode="External"/><Relationship Id="rId21" Type="http://schemas.openxmlformats.org/officeDocument/2006/relationships/hyperlink" Target="consultantplus://offline/ref=317960F45AA3C82755876F097662247B9666137525941CBF6DEDC5B73F921515D76251608134587937C26085FD3778198EB2EEFB5739D909D4BFF1371AH" TargetMode="External"/><Relationship Id="rId42" Type="http://schemas.openxmlformats.org/officeDocument/2006/relationships/hyperlink" Target="consultantplus://offline/ref=317960F45AA3C82755876F097662247B9666137525941CBF6DEDC5B73F921515D76251608134587937C56489FD3778198EB2EEFB5739D909D4BFF1371AH" TargetMode="External"/><Relationship Id="rId47" Type="http://schemas.openxmlformats.org/officeDocument/2006/relationships/hyperlink" Target="consultantplus://offline/ref=317960F45AA3C82755876F097662247B9666137525941CBF6DEDC5B73F921515D76251608134587937C56485FD3778198EB2EEFB5739D909D4BFF1371AH" TargetMode="External"/><Relationship Id="rId63" Type="http://schemas.openxmlformats.org/officeDocument/2006/relationships/hyperlink" Target="consultantplus://offline/ref=317960F45AA3C82755876F097662247B9666137525941CBF6DEDC5B73F921515D76251608134587937C56285FD3778198EB2EEFB5739D909D4BFF1371AH" TargetMode="External"/><Relationship Id="rId68" Type="http://schemas.openxmlformats.org/officeDocument/2006/relationships/hyperlink" Target="consultantplus://offline/ref=317960F45AA3C82755876F097662247B9666137525941CBF6DEDC5B73F921515D76251608134587937C5628CFD3778198EB2EEFB5739D909D4BFF1371AH" TargetMode="External"/><Relationship Id="rId84" Type="http://schemas.openxmlformats.org/officeDocument/2006/relationships/hyperlink" Target="consultantplus://offline/ref=317960F45AA3C82755877104600E737492654A7D29C642EC61E790EF60CB455286640427DB395D6735C164381FH" TargetMode="External"/><Relationship Id="rId89" Type="http://schemas.openxmlformats.org/officeDocument/2006/relationships/hyperlink" Target="consultantplus://offline/ref=317960F45AA3C82755876F097662247B9666137525941CBF6DEDC5B73F921515D76251608134587937C46489FD3778198EB2EEFB5739D909D4BFF1371AH" TargetMode="External"/><Relationship Id="rId16" Type="http://schemas.openxmlformats.org/officeDocument/2006/relationships/hyperlink" Target="consultantplus://offline/ref=317960F45AA3C82755876F097662247B9666137525941CBF6DEDC5B73F921515D76251608134587937C16284FD3778198EB2EEFB5739D909D4BFF1371AH" TargetMode="External"/><Relationship Id="rId11" Type="http://schemas.openxmlformats.org/officeDocument/2006/relationships/hyperlink" Target="consultantplus://offline/ref=117C5CC4F9E21B4F35BBBD33552781D61D183E37C94280102C3E511DE04720EDA18ABA9DA0EDA2E811161EA4DDFFF7EC2915H" TargetMode="External"/><Relationship Id="rId32" Type="http://schemas.openxmlformats.org/officeDocument/2006/relationships/hyperlink" Target="consultantplus://offline/ref=317960F45AA3C82755876F097662247B9666137525941CBF6DEDC5B73F921515D76251608134587937C26E8DFD3778198EB2EEFB5739D909D4BFF1371AH" TargetMode="External"/><Relationship Id="rId37" Type="http://schemas.openxmlformats.org/officeDocument/2006/relationships/hyperlink" Target="consultantplus://offline/ref=317960F45AA3C82755876F097662247B9666137525941CBF6DEDC5B73F921515D76251608134587937C5648DFD3778198EB2EEFB5739D909D4BFF1371AH" TargetMode="External"/><Relationship Id="rId53" Type="http://schemas.openxmlformats.org/officeDocument/2006/relationships/hyperlink" Target="consultantplus://offline/ref=317960F45AA3C82755876F097662247B9666137525941CBF6DEDC5B73F921515D76251608134587937C56589FD3778198EB2EEFB5739D909D4BFF1371AH" TargetMode="External"/><Relationship Id="rId58" Type="http://schemas.openxmlformats.org/officeDocument/2006/relationships/hyperlink" Target="consultantplus://offline/ref=317960F45AA3C82755876F097662247B9666137525941CBF6DEDC5B73F921515D76251608134587937C5628CFD3778198EB2EEFB5739D909D4BFF1371AH" TargetMode="External"/><Relationship Id="rId74" Type="http://schemas.openxmlformats.org/officeDocument/2006/relationships/hyperlink" Target="consultantplus://offline/ref=317960F45AA3C82755876F097662247B9666137525941CBF6DEDC5B73F921515D76251608134587937C5638BFD3778198EB2EEFB5739D909D4BFF1371AH" TargetMode="External"/><Relationship Id="rId79" Type="http://schemas.openxmlformats.org/officeDocument/2006/relationships/hyperlink" Target="consultantplus://offline/ref=317960F45AA3C82755876F097662247B9666137525941CBF6DEDC5B73F921515D76251608134587937C5608EFD3778198EB2EEFB5739D909D4BFF1371AH" TargetMode="External"/><Relationship Id="rId5" Type="http://schemas.openxmlformats.org/officeDocument/2006/relationships/hyperlink" Target="consultantplus://offline/ref=117C5CC4F9E21B4F35BBA33E434BD6D91A126339CA4E894171610A40B74E2ABAE6C5E3CDE4B8AAED1C034AF187A8FAEF92C17163B5EEAE8C2016H" TargetMode="External"/><Relationship Id="rId90" Type="http://schemas.openxmlformats.org/officeDocument/2006/relationships/fontTable" Target="fontTable.xml"/><Relationship Id="rId14" Type="http://schemas.openxmlformats.org/officeDocument/2006/relationships/hyperlink" Target="consultantplus://offline/ref=317960F45AA3C82755876F097662247B9666137525941CBF6DEDC5B73F921515D7625172816C547833DF6688E861295F3D18H" TargetMode="External"/><Relationship Id="rId22" Type="http://schemas.openxmlformats.org/officeDocument/2006/relationships/hyperlink" Target="consultantplus://offline/ref=317960F45AA3C82755876F097662247B9666137525941CBF6DEDC5B73F921515D76251608134587937C26085FD3778198EB2EEFB5739D909D4BFF1371AH" TargetMode="External"/><Relationship Id="rId27" Type="http://schemas.openxmlformats.org/officeDocument/2006/relationships/hyperlink" Target="consultantplus://offline/ref=317960F45AA3C82755876F097662247B9666137525941CBF6DEDC5B73F921515D76251608134587937C2618AFD3778198EB2EEFB5739D909D4BFF1371AH" TargetMode="External"/><Relationship Id="rId30" Type="http://schemas.openxmlformats.org/officeDocument/2006/relationships/hyperlink" Target="consultantplus://offline/ref=317960F45AA3C82755876F097662247B9666137525941CBF6DEDC5B73F921515D76251608134587937C26185FD3778198EB2EEFB5739D909D4BFF1371AH" TargetMode="External"/><Relationship Id="rId35" Type="http://schemas.openxmlformats.org/officeDocument/2006/relationships/hyperlink" Target="consultantplus://offline/ref=317960F45AA3C82755876F097662247B9666137525941CBF6DEDC5B73F921515D76251608134587937C5678DFD3778198EB2EEFB5739D909D4BFF1371AH" TargetMode="External"/><Relationship Id="rId43" Type="http://schemas.openxmlformats.org/officeDocument/2006/relationships/hyperlink" Target="consultantplus://offline/ref=317960F45AA3C82755876F097662247B9666137525941CBF6DEDC5B73F921515D76251608134587937C5648AFD3778198EB2EEFB5739D909D4BFF1371AH" TargetMode="External"/><Relationship Id="rId48" Type="http://schemas.openxmlformats.org/officeDocument/2006/relationships/hyperlink" Target="consultantplus://offline/ref=317960F45AA3C82755876F097662247B9666137525941CBF6DEDC5B73F921515D76251608134587937C5658CFD3778198EB2EEFB5739D909D4BFF1371AH" TargetMode="External"/><Relationship Id="rId56" Type="http://schemas.openxmlformats.org/officeDocument/2006/relationships/hyperlink" Target="consultantplus://offline/ref=317960F45AA3C82755876F097662247B9666137525941CBF6DEDC5B73F921515D76251608134587937C56584FD3778198EB2EEFB5739D909D4BFF1371AH" TargetMode="External"/><Relationship Id="rId64" Type="http://schemas.openxmlformats.org/officeDocument/2006/relationships/hyperlink" Target="consultantplus://offline/ref=317960F45AA3C82755876F097662247B9666137525941CBF6DEDC5B73F921515D76251608134587937C5628CFD3778198EB2EEFB5739D909D4BFF1371AH" TargetMode="External"/><Relationship Id="rId69" Type="http://schemas.openxmlformats.org/officeDocument/2006/relationships/hyperlink" Target="consultantplus://offline/ref=317960F45AA3C82755876F097662247B9666137525941CBF6DEDC5B73F921515D76251608134587937C5638EFD3778198EB2EEFB5739D909D4BFF1371AH" TargetMode="External"/><Relationship Id="rId77" Type="http://schemas.openxmlformats.org/officeDocument/2006/relationships/hyperlink" Target="consultantplus://offline/ref=317960F45AA3C82755876F097662247B9666137525941CBF6DEDC5B73F921515D76251608134587937C5608CFD3778198EB2EEFB5739D909D4BFF1371AH" TargetMode="External"/><Relationship Id="rId8" Type="http://schemas.openxmlformats.org/officeDocument/2006/relationships/hyperlink" Target="consultantplus://offline/ref=117C5CC4F9E21B4F35BBA33E434BD6D91A136233C742894171610A40B74E2ABAF4C5BBC1E5BCB1E911161CA0C12F1EH" TargetMode="External"/><Relationship Id="rId51" Type="http://schemas.openxmlformats.org/officeDocument/2006/relationships/hyperlink" Target="consultantplus://offline/ref=317960F45AA3C82755876F097662247B9666137525941CBF6DEDC5B73F921515D76251608134587937C5658FFD3778198EB2EEFB5739D909D4BFF1371AH" TargetMode="External"/><Relationship Id="rId72" Type="http://schemas.openxmlformats.org/officeDocument/2006/relationships/hyperlink" Target="consultantplus://offline/ref=317960F45AA3C82755876F097662247B9666137525941CBF6DEDC5B73F921515D76251608134587937C56389FD3778198EB2EEFB5739D909D4BFF1371AH" TargetMode="External"/><Relationship Id="rId80" Type="http://schemas.openxmlformats.org/officeDocument/2006/relationships/hyperlink" Target="consultantplus://offline/ref=317960F45AA3C82755876F097662247B9666137525941CBF6DEDC5B73F921515D76251608134587937C5608EFD3778198EB2EEFB5739D909D4BFF1371AH" TargetMode="External"/><Relationship Id="rId85" Type="http://schemas.openxmlformats.org/officeDocument/2006/relationships/hyperlink" Target="consultantplus://offline/ref=317960F45AA3C82755876F097662247B96661375249016BD6FEDC5B73F921515D7625172816C547833DF6688E861295F3D18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17C5CC4F9E21B4F35BBBD33552781D61D183E37C94280102C3E511DE04720EDA18ABA9DA0EDA2E811161EA4DDFFF7EC2915H" TargetMode="External"/><Relationship Id="rId17" Type="http://schemas.openxmlformats.org/officeDocument/2006/relationships/hyperlink" Target="consultantplus://offline/ref=317960F45AA3C82755876F097662247B9666137525941CBF6DEDC5B73F921515D76251608134587937C1638DFD3778198EB2EEFB5739D909D4BFF1371AH" TargetMode="External"/><Relationship Id="rId25" Type="http://schemas.openxmlformats.org/officeDocument/2006/relationships/hyperlink" Target="consultantplus://offline/ref=317960F45AA3C82755876F097662247B9666137525941CBF6DEDC5B73F921515D76251608134587937C26188FD3778198EB2EEFB5739D909D4BFF1371AH" TargetMode="External"/><Relationship Id="rId33" Type="http://schemas.openxmlformats.org/officeDocument/2006/relationships/hyperlink" Target="consultantplus://offline/ref=317960F45AA3C82755876F097662247B9666137525941CBF6DEDC5B73F921515D76251608134587937C26F8FFD3778198EB2EEFB5739D909D4BFF1371AH" TargetMode="External"/><Relationship Id="rId38" Type="http://schemas.openxmlformats.org/officeDocument/2006/relationships/hyperlink" Target="consultantplus://offline/ref=317960F45AA3C82755876F097662247B9666137525941CBF6DEDC5B73F921515D76251608134587937C5678EFD3778198EB2EEFB5739D909D4BFF1371AH" TargetMode="External"/><Relationship Id="rId46" Type="http://schemas.openxmlformats.org/officeDocument/2006/relationships/hyperlink" Target="consultantplus://offline/ref=317960F45AA3C82755876F097662247B9666137525941CBF6DEDC5B73F921515D76251608134587937C56484FD3778198EB2EEFB5739D909D4BFF1371AH" TargetMode="External"/><Relationship Id="rId59" Type="http://schemas.openxmlformats.org/officeDocument/2006/relationships/hyperlink" Target="consultantplus://offline/ref=317960F45AA3C82755876F097662247B9666137525941CBF6DEDC5B73F921515D76251608134587937C5628CFD3778198EB2EEFB5739D909D4BFF1371AH" TargetMode="External"/><Relationship Id="rId67" Type="http://schemas.openxmlformats.org/officeDocument/2006/relationships/hyperlink" Target="consultantplus://offline/ref=317960F45AA3C82755876F097662247B9666137525941CBF6DEDC5B73F921515D76251608134587937C5638DFD3778198EB2EEFB5739D909D4BFF1371AH" TargetMode="External"/><Relationship Id="rId20" Type="http://schemas.openxmlformats.org/officeDocument/2006/relationships/hyperlink" Target="consultantplus://offline/ref=317960F45AA3C82755876F097662247B9666137525941CBF6DEDC5B73F921515D76251608134587937C16F8BFD3778198EB2EEFB5739D909D4BFF1371AH" TargetMode="External"/><Relationship Id="rId41" Type="http://schemas.openxmlformats.org/officeDocument/2006/relationships/hyperlink" Target="consultantplus://offline/ref=317960F45AA3C82755876F097662247B9666137525941CBF6DEDC5B73F921515D76251608134587937C56488FD3778198EB2EEFB5739D909D4BFF1371AH" TargetMode="External"/><Relationship Id="rId54" Type="http://schemas.openxmlformats.org/officeDocument/2006/relationships/hyperlink" Target="consultantplus://offline/ref=317960F45AA3C82755876F097662247B9666137525941CBF6DEDC5B73F921515D76251608134587937C5658AFD3778198EB2EEFB5739D909D4BFF1371AH" TargetMode="External"/><Relationship Id="rId62" Type="http://schemas.openxmlformats.org/officeDocument/2006/relationships/hyperlink" Target="consultantplus://offline/ref=317960F45AA3C82755876F097662247B9666137525941CBF6DEDC5B73F921515D76251608134587937C56284FD3778198EB2EEFB5739D909D4BFF1371AH" TargetMode="External"/><Relationship Id="rId70" Type="http://schemas.openxmlformats.org/officeDocument/2006/relationships/hyperlink" Target="consultantplus://offline/ref=317960F45AA3C82755876F097662247B9666137525941CBF6DEDC5B73F921515D76251608134587937C5638FFD3778198EB2EEFB5739D909D4BFF1371AH" TargetMode="External"/><Relationship Id="rId75" Type="http://schemas.openxmlformats.org/officeDocument/2006/relationships/hyperlink" Target="consultantplus://offline/ref=317960F45AA3C82755876F097662247B9666137525941CBF6DEDC5B73F921515D76251608134587937C56384FD3778198EB2EEFB5739D909D4BFF1371AH" TargetMode="External"/><Relationship Id="rId83" Type="http://schemas.openxmlformats.org/officeDocument/2006/relationships/hyperlink" Target="consultantplus://offline/ref=317960F45AA3C82755876F097662247B9666137525941CBF6DEDC5B73F921515D76251608134587937C56E84FD3778198EB2EEFB5739D909D4BFF1371AH" TargetMode="External"/><Relationship Id="rId88" Type="http://schemas.openxmlformats.org/officeDocument/2006/relationships/hyperlink" Target="consultantplus://offline/ref=317960F45AA3C82755876F097662247B9666137525941CBF6DEDC5B73F921515D76251608134587937C4628AFD3778198EB2EEFB5739D909D4BFF1371AH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7C5CC4F9E21B4F35BBA33E434BD6D91A126133CD47894171610A40B74E2ABAF4C5BBC1E5BCB1E911161CA0C12F1EH" TargetMode="External"/><Relationship Id="rId15" Type="http://schemas.openxmlformats.org/officeDocument/2006/relationships/hyperlink" Target="consultantplus://offline/ref=317960F45AA3C82755876F097662247B9666137525941CBF6DEDC5B73F921515D76251608134587937C1658EFD3778198EB2EEFB5739D909D4BFF1371AH" TargetMode="External"/><Relationship Id="rId23" Type="http://schemas.openxmlformats.org/officeDocument/2006/relationships/hyperlink" Target="consultantplus://offline/ref=317960F45AA3C82755876F097662247B9666137525941CBF6DEDC5B73F921515D76251608134587937C2618EFD3778198EB2EEFB5739D909D4BFF1371AH" TargetMode="External"/><Relationship Id="rId28" Type="http://schemas.openxmlformats.org/officeDocument/2006/relationships/hyperlink" Target="consultantplus://offline/ref=317960F45AA3C82755876F097662247B9666137525941CBF6DEDC5B73F921515D76251608134587937C2618BFD3778198EB2EEFB5739D909D4BFF1371AH" TargetMode="External"/><Relationship Id="rId36" Type="http://schemas.openxmlformats.org/officeDocument/2006/relationships/hyperlink" Target="consultantplus://offline/ref=317960F45AA3C82755876F097662247B9666137525941CBF6DEDC5B73F921515D76251608134587937C5678EFD3778198EB2EEFB5739D909D4BFF1371AH" TargetMode="External"/><Relationship Id="rId49" Type="http://schemas.openxmlformats.org/officeDocument/2006/relationships/hyperlink" Target="consultantplus://offline/ref=317960F45AA3C82755876F097662247B9666137525941CBF6DEDC5B73F921515D76251608134587937C5658DFD3778198EB2EEFB5739D909D4BFF1371AH" TargetMode="External"/><Relationship Id="rId57" Type="http://schemas.openxmlformats.org/officeDocument/2006/relationships/hyperlink" Target="consultantplus://offline/ref=317960F45AA3C82755876F097662247B9666137525941CBF6DEDC5B73F921515D76251608134587937C56585FD3778198EB2EEFB5739D909D4BFF1371AH" TargetMode="External"/><Relationship Id="rId10" Type="http://schemas.openxmlformats.org/officeDocument/2006/relationships/hyperlink" Target="consultantplus://offline/ref=117C5CC4F9E21B4F35BBBD33552781D61D183E37C94280102C3E511DE04720EDA18ABA9DA0EDA2E811161EA4DDFFF7EC2915H" TargetMode="External"/><Relationship Id="rId31" Type="http://schemas.openxmlformats.org/officeDocument/2006/relationships/hyperlink" Target="consultantplus://offline/ref=317960F45AA3C82755876F097662247B9666137525941CBF6DEDC5B73F921515D76251608134587937C26E8CFD3778198EB2EEFB5739D909D4BFF1371AH" TargetMode="External"/><Relationship Id="rId44" Type="http://schemas.openxmlformats.org/officeDocument/2006/relationships/hyperlink" Target="consultantplus://offline/ref=317960F45AA3C82755876F097662247B9666137525941CBF6DEDC5B73F921515D76251608134587937C5648BFD3778198EB2EEFB5739D909D4BFF1371AH" TargetMode="External"/><Relationship Id="rId52" Type="http://schemas.openxmlformats.org/officeDocument/2006/relationships/hyperlink" Target="consultantplus://offline/ref=317960F45AA3C82755876F097662247B9666137525941CBF6DEDC5B73F921515D76251608134587937C56588FD3778198EB2EEFB5739D909D4BFF1371AH" TargetMode="External"/><Relationship Id="rId60" Type="http://schemas.openxmlformats.org/officeDocument/2006/relationships/hyperlink" Target="consultantplus://offline/ref=317960F45AA3C82755876F097662247B9666137525941CBF6DEDC5B73F921515D76251608134587937C5628AFD3778198EB2EEFB5739D909D4BFF1371AH" TargetMode="External"/><Relationship Id="rId65" Type="http://schemas.openxmlformats.org/officeDocument/2006/relationships/hyperlink" Target="consultantplus://offline/ref=317960F45AA3C82755876F097662247B9666137525941CBF6DEDC5B73F921515D76251608134587937C5638CFD3778198EB2EEFB5739D909D4BFF1371AH" TargetMode="External"/><Relationship Id="rId73" Type="http://schemas.openxmlformats.org/officeDocument/2006/relationships/hyperlink" Target="consultantplus://offline/ref=317960F45AA3C82755876F097662247B9666137525941CBF6DEDC5B73F921515D76251608134587937C5638AFD3778198EB2EEFB5739D909D4BFF1371AH" TargetMode="External"/><Relationship Id="rId78" Type="http://schemas.openxmlformats.org/officeDocument/2006/relationships/hyperlink" Target="consultantplus://offline/ref=317960F45AA3C82755876F097662247B9666137525941CBF6DEDC5B73F921515D76251608134587937C5608DFD3778198EB2EEFB5739D909D4BFF1371AH" TargetMode="External"/><Relationship Id="rId81" Type="http://schemas.openxmlformats.org/officeDocument/2006/relationships/hyperlink" Target="consultantplus://offline/ref=317960F45AA3C82755876F097662247B9666137525941CBF6DEDC5B73F921515D76251608134587937C5618EFD3778198EB2EEFB5739D909D4BFF1371AH" TargetMode="External"/><Relationship Id="rId86" Type="http://schemas.openxmlformats.org/officeDocument/2006/relationships/hyperlink" Target="consultantplus://offline/ref=317960F45AA3C82755876F097662247B9666137525941CBF6DEDC5B73F921515D76251608134587937C56F8AFD3778198EB2EEFB5739D909D4BFF1371A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17C5CC4F9E21B4F35BBBD33552781D61D183E37CD408216293E511DE04720EDA18ABA9DA0EDA2E811161EA4DDFFF7EC2915H" TargetMode="External"/><Relationship Id="rId13" Type="http://schemas.openxmlformats.org/officeDocument/2006/relationships/hyperlink" Target="consultantplus://offline/ref=317960F45AA3C82755876F097662247B9666137525941CBF6DEDC5B73F921515D7625172816C547833DF6688E861295F3D18H" TargetMode="External"/><Relationship Id="rId18" Type="http://schemas.openxmlformats.org/officeDocument/2006/relationships/hyperlink" Target="consultantplus://offline/ref=317960F45AA3C82755876F097662247B9666137525941CBF6DEDC5B73F921515D76251608134587937C1658EFD3778198EB2EEFB5739D909D4BFF1371AH" TargetMode="External"/><Relationship Id="rId39" Type="http://schemas.openxmlformats.org/officeDocument/2006/relationships/hyperlink" Target="consultantplus://offline/ref=317960F45AA3C82755876F097662247B9666137525941CBF6DEDC5B73F921515D76251608134587937C5648EFD3778198EB2EEFB5739D909D4BFF1371AH" TargetMode="External"/><Relationship Id="rId34" Type="http://schemas.openxmlformats.org/officeDocument/2006/relationships/hyperlink" Target="consultantplus://offline/ref=317960F45AA3C82755876F097662247B9666137525941CBF6DEDC5B73F921515D76251608134587937C26F8FFD3778198EB2EEFB5739D909D4BFF1371AH" TargetMode="External"/><Relationship Id="rId50" Type="http://schemas.openxmlformats.org/officeDocument/2006/relationships/hyperlink" Target="consultantplus://offline/ref=317960F45AA3C82755876F097662247B9666137525941CBF6DEDC5B73F921515D76251608134587937C5658EFD3778198EB2EEFB5739D909D4BFF1371AH" TargetMode="External"/><Relationship Id="rId55" Type="http://schemas.openxmlformats.org/officeDocument/2006/relationships/hyperlink" Target="consultantplus://offline/ref=317960F45AA3C82755876F097662247B9666137525941CBF6DEDC5B73F921515D76251608134587937C5658BFD3778198EB2EEFB5739D909D4BFF1371AH" TargetMode="External"/><Relationship Id="rId76" Type="http://schemas.openxmlformats.org/officeDocument/2006/relationships/hyperlink" Target="consultantplus://offline/ref=317960F45AA3C82755876F097662247B9666137525941CBF6DEDC5B73F921515D76251608134587937C56385FD3778198EB2EEFB5739D909D4BFF1371AH" TargetMode="External"/><Relationship Id="rId7" Type="http://schemas.openxmlformats.org/officeDocument/2006/relationships/hyperlink" Target="consultantplus://offline/ref=117C5CC4F9E21B4F35BBA33E434BD6D91A12623DCF43894171610A40B74E2ABAF4C5BBC1E5BCB1E911161CA0C12F1EH" TargetMode="External"/><Relationship Id="rId71" Type="http://schemas.openxmlformats.org/officeDocument/2006/relationships/hyperlink" Target="consultantplus://offline/ref=317960F45AA3C82755876F097662247B9666137525941CBF6DEDC5B73F921515D76251608134587937C56388FD3778198EB2EEFB5739D909D4BFF1371A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17960F45AA3C82755876F097662247B9666137525941CBF6DEDC5B73F921515D76251608134587937C26184FD3778198EB2EEFB5739D909D4BFF1371AH" TargetMode="External"/><Relationship Id="rId24" Type="http://schemas.openxmlformats.org/officeDocument/2006/relationships/hyperlink" Target="consultantplus://offline/ref=317960F45AA3C82755876F097662247B9666137525941CBF6DEDC5B73F921515D76251608134587937C2618FFD3778198EB2EEFB5739D909D4BFF1371AH" TargetMode="External"/><Relationship Id="rId40" Type="http://schemas.openxmlformats.org/officeDocument/2006/relationships/hyperlink" Target="consultantplus://offline/ref=317960F45AA3C82755876F097662247B9666137525941CBF6DEDC5B73F921515D76251608134587937C5648FFD3778198EB2EEFB5739D909D4BFF1371AH" TargetMode="External"/><Relationship Id="rId45" Type="http://schemas.openxmlformats.org/officeDocument/2006/relationships/hyperlink" Target="consultantplus://offline/ref=317960F45AA3C82755876F097662247B9666137525941CBF6DEDC5B73F921515D76251608134587937C5678EFD3778198EB2EEFB5739D909D4BFF1371AH" TargetMode="External"/><Relationship Id="rId66" Type="http://schemas.openxmlformats.org/officeDocument/2006/relationships/hyperlink" Target="consultantplus://offline/ref=317960F45AA3C82755876F097662247B9666137525941CBF6DEDC5B73F921515D76251608134587937C5628CFD3778198EB2EEFB5739D909D4BFF1371AH" TargetMode="External"/><Relationship Id="rId87" Type="http://schemas.openxmlformats.org/officeDocument/2006/relationships/hyperlink" Target="consultantplus://offline/ref=317960F45AA3C82755876F097662247B9666137525941CBF6DEDC5B73F921515D76251608134587937C46489FD3778198EB2EEFB5739D909D4BFF1371AH" TargetMode="External"/><Relationship Id="rId61" Type="http://schemas.openxmlformats.org/officeDocument/2006/relationships/hyperlink" Target="consultantplus://offline/ref=317960F45AA3C82755876F097662247B9666137525941CBF6DEDC5B73F921515D76251608134587937C5628BFD3778198EB2EEFB5739D909D4BFF1371AH" TargetMode="External"/><Relationship Id="rId82" Type="http://schemas.openxmlformats.org/officeDocument/2006/relationships/hyperlink" Target="consultantplus://offline/ref=317960F45AA3C82755876F097662247B9666137525941CBF6DEDC5B73F921515D76251608134587937C56E84FD3778198EB2EEFB5739D909D4BFF1371AH" TargetMode="External"/><Relationship Id="rId19" Type="http://schemas.openxmlformats.org/officeDocument/2006/relationships/hyperlink" Target="consultantplus://offline/ref=317960F45AA3C82755876F097662247B9666137525941CBF6DEDC5B73F921515D76251608134587937C16F8BFD3778198EB2EEFB5739D909D4BFF1371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3590</Words>
  <Characters>20466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2023-04-14T07:53:00Z</dcterms:created>
  <dcterms:modified xsi:type="dcterms:W3CDTF">2023-04-14T07:56:00Z</dcterms:modified>
</cp:coreProperties>
</file>