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16" w:rsidRDefault="007A29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2916" w:rsidRDefault="007A2916">
      <w:pPr>
        <w:pStyle w:val="ConsPlusNormal"/>
        <w:outlineLvl w:val="0"/>
      </w:pPr>
    </w:p>
    <w:p w:rsidR="007A2916" w:rsidRDefault="007A2916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29 ноября 2013 г. N RU863030002013003</w:t>
      </w:r>
    </w:p>
    <w:p w:rsidR="007A2916" w:rsidRDefault="007A29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916" w:rsidRDefault="007A2916">
      <w:pPr>
        <w:pStyle w:val="ConsPlusNormal"/>
      </w:pPr>
    </w:p>
    <w:p w:rsidR="007A2916" w:rsidRDefault="007A2916">
      <w:pPr>
        <w:pStyle w:val="ConsPlusTitle"/>
        <w:jc w:val="center"/>
      </w:pPr>
      <w:r>
        <w:t>ДУМА ГОРОДА МЕГИОНА</w:t>
      </w:r>
    </w:p>
    <w:p w:rsidR="007A2916" w:rsidRDefault="007A2916">
      <w:pPr>
        <w:pStyle w:val="ConsPlusTitle"/>
        <w:jc w:val="center"/>
      </w:pPr>
    </w:p>
    <w:p w:rsidR="007A2916" w:rsidRDefault="007A2916">
      <w:pPr>
        <w:pStyle w:val="ConsPlusTitle"/>
        <w:jc w:val="center"/>
      </w:pPr>
      <w:r>
        <w:t>РЕШЕНИЕ</w:t>
      </w:r>
    </w:p>
    <w:p w:rsidR="007A2916" w:rsidRDefault="007A2916">
      <w:pPr>
        <w:pStyle w:val="ConsPlusTitle"/>
        <w:jc w:val="center"/>
      </w:pPr>
      <w:r>
        <w:t>от 25 октября 2013 г. N 371</w:t>
      </w:r>
    </w:p>
    <w:p w:rsidR="007A2916" w:rsidRDefault="007A2916">
      <w:pPr>
        <w:pStyle w:val="ConsPlusTitle"/>
        <w:jc w:val="center"/>
      </w:pPr>
    </w:p>
    <w:p w:rsidR="007A2916" w:rsidRDefault="007A2916">
      <w:pPr>
        <w:pStyle w:val="ConsPlusTitle"/>
        <w:jc w:val="center"/>
      </w:pPr>
      <w:r>
        <w:t>О ВНЕСЕНИИ ИЗМЕНЕНИЙ В УСТАВ ГОРОДА МЕГИОНА</w:t>
      </w:r>
    </w:p>
    <w:p w:rsidR="007A2916" w:rsidRDefault="007A2916">
      <w:pPr>
        <w:pStyle w:val="ConsPlusNormal"/>
      </w:pPr>
    </w:p>
    <w:p w:rsidR="007A2916" w:rsidRDefault="007A291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4 статьи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рекламе", </w:t>
      </w:r>
      <w:hyperlink r:id="rId9">
        <w:r>
          <w:rPr>
            <w:color w:val="0000FF"/>
          </w:rPr>
          <w:t>статьей 11</w:t>
        </w:r>
      </w:hyperlink>
      <w:r>
        <w:t xml:space="preserve"> Федерального закона от 20.07.2012 N 125-ФЗ "О донорстве крови и ее компонентов", </w:t>
      </w:r>
      <w:hyperlink r:id="rId10">
        <w:r>
          <w:rPr>
            <w:color w:val="0000FF"/>
          </w:rPr>
          <w:t>статьей 3</w:t>
        </w:r>
      </w:hyperlink>
      <w:r>
        <w:t xml:space="preserve"> Федерального закона от 30.12.2012 N 289-ФЗ "О внесении изменений и дополнений в Градостроительный кодекс Российской Федерации и отдельные законодательные акты Российской Федерации", </w:t>
      </w:r>
      <w:hyperlink r:id="rId11">
        <w:r>
          <w:rPr>
            <w:color w:val="0000FF"/>
          </w:rPr>
          <w:t>пунктом 3 статьи 5</w:t>
        </w:r>
      </w:hyperlink>
      <w:r>
        <w:t xml:space="preserve"> Федерального закона от 05.04.2013 N 55-ФЗ "О внесении изменений и дополнений в отдельные законодательные акты Российской Федерации", </w:t>
      </w:r>
      <w:hyperlink r:id="rId12">
        <w:r>
          <w:rPr>
            <w:color w:val="0000FF"/>
          </w:rPr>
          <w:t>подпунктом "з"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13">
        <w:r>
          <w:rPr>
            <w:color w:val="0000FF"/>
          </w:rPr>
          <w:t>пунктом 2 статьи 3</w:t>
        </w:r>
      </w:hyperlink>
      <w:r>
        <w:t xml:space="preserve"> Федерального закона от 07.05.2013 N 98-ФЗ "О внесении изменений в Федеральный закон "О рекламе" и отдельные законодательные акты Российской Федерации", </w:t>
      </w:r>
      <w:hyperlink r:id="rId14">
        <w:r>
          <w:rPr>
            <w:color w:val="0000FF"/>
          </w:rPr>
          <w:t>статьей 15</w:t>
        </w:r>
      </w:hyperlink>
      <w:r>
        <w:t xml:space="preserve"> Федерального закона от 07.05.2013 N 102-ФЗ 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продукции", руководствуясь </w:t>
      </w:r>
      <w:hyperlink r:id="rId16">
        <w:r>
          <w:rPr>
            <w:color w:val="0000FF"/>
          </w:rPr>
          <w:t>статьями 18</w:t>
        </w:r>
      </w:hyperlink>
      <w:r>
        <w:t xml:space="preserve">, </w:t>
      </w:r>
      <w:hyperlink r:id="rId17">
        <w:r>
          <w:rPr>
            <w:color w:val="0000FF"/>
          </w:rPr>
          <w:t>19</w:t>
        </w:r>
      </w:hyperlink>
      <w:r>
        <w:t xml:space="preserve">, </w:t>
      </w:r>
      <w:hyperlink r:id="rId18">
        <w:r>
          <w:rPr>
            <w:color w:val="0000FF"/>
          </w:rPr>
          <w:t>42</w:t>
        </w:r>
      </w:hyperlink>
      <w:r>
        <w:t xml:space="preserve">, </w:t>
      </w:r>
      <w:hyperlink r:id="rId19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в </w:t>
      </w:r>
      <w:hyperlink r:id="rId20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21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>3. Настоящее решение вступает в силу после официального опубликования.</w:t>
      </w:r>
    </w:p>
    <w:p w:rsidR="007A2916" w:rsidRDefault="007A2916">
      <w:pPr>
        <w:pStyle w:val="ConsPlusNormal"/>
      </w:pPr>
    </w:p>
    <w:p w:rsidR="007A2916" w:rsidRDefault="007A2916">
      <w:pPr>
        <w:pStyle w:val="ConsPlusNormal"/>
        <w:jc w:val="right"/>
      </w:pPr>
      <w:r>
        <w:t>Председатель Думы города Мегиона</w:t>
      </w:r>
    </w:p>
    <w:p w:rsidR="007A2916" w:rsidRDefault="007A2916">
      <w:pPr>
        <w:pStyle w:val="ConsPlusNormal"/>
        <w:jc w:val="right"/>
      </w:pPr>
      <w:r>
        <w:t>В.И.БОЙКО</w:t>
      </w:r>
    </w:p>
    <w:p w:rsidR="007A2916" w:rsidRDefault="007A2916">
      <w:pPr>
        <w:pStyle w:val="ConsPlusNormal"/>
      </w:pPr>
      <w:r>
        <w:lastRenderedPageBreak/>
        <w:t>г. Мегион</w:t>
      </w:r>
    </w:p>
    <w:p w:rsidR="007A2916" w:rsidRDefault="007A2916">
      <w:pPr>
        <w:pStyle w:val="ConsPlusNormal"/>
        <w:spacing w:before="220"/>
      </w:pPr>
      <w:r>
        <w:t>25.10.2013</w:t>
      </w:r>
    </w:p>
    <w:p w:rsidR="007A2916" w:rsidRDefault="007A2916">
      <w:pPr>
        <w:pStyle w:val="ConsPlusNormal"/>
        <w:jc w:val="right"/>
      </w:pPr>
    </w:p>
    <w:p w:rsidR="007A2916" w:rsidRDefault="007A2916">
      <w:pPr>
        <w:pStyle w:val="ConsPlusNormal"/>
        <w:jc w:val="right"/>
      </w:pPr>
      <w:r>
        <w:t>Глава города Мегиона</w:t>
      </w:r>
    </w:p>
    <w:p w:rsidR="007A2916" w:rsidRDefault="007A2916">
      <w:pPr>
        <w:pStyle w:val="ConsPlusNormal"/>
        <w:jc w:val="right"/>
      </w:pPr>
      <w:r>
        <w:t>М.С.ИГИТОВ</w:t>
      </w:r>
    </w:p>
    <w:p w:rsidR="007A2916" w:rsidRDefault="007A2916">
      <w:pPr>
        <w:pStyle w:val="ConsPlusNormal"/>
      </w:pPr>
      <w:r>
        <w:t>г. Мегион</w:t>
      </w:r>
    </w:p>
    <w:p w:rsidR="007A2916" w:rsidRDefault="007A2916">
      <w:pPr>
        <w:pStyle w:val="ConsPlusNormal"/>
        <w:spacing w:before="220"/>
      </w:pPr>
      <w:r>
        <w:t>25.10.2013</w:t>
      </w:r>
    </w:p>
    <w:p w:rsidR="007A2916" w:rsidRDefault="007A2916">
      <w:pPr>
        <w:pStyle w:val="ConsPlusNormal"/>
      </w:pPr>
    </w:p>
    <w:p w:rsidR="007A2916" w:rsidRDefault="007A2916">
      <w:pPr>
        <w:pStyle w:val="ConsPlusNormal"/>
      </w:pPr>
    </w:p>
    <w:p w:rsidR="007A2916" w:rsidRDefault="007A2916">
      <w:pPr>
        <w:pStyle w:val="ConsPlusNormal"/>
      </w:pPr>
    </w:p>
    <w:p w:rsidR="007A2916" w:rsidRDefault="007A2916">
      <w:pPr>
        <w:pStyle w:val="ConsPlusNormal"/>
      </w:pPr>
    </w:p>
    <w:p w:rsidR="007A2916" w:rsidRDefault="007A2916">
      <w:pPr>
        <w:pStyle w:val="ConsPlusNormal"/>
      </w:pPr>
    </w:p>
    <w:p w:rsidR="007A2916" w:rsidRDefault="007A2916">
      <w:pPr>
        <w:pStyle w:val="ConsPlusNormal"/>
        <w:jc w:val="right"/>
        <w:outlineLvl w:val="0"/>
      </w:pPr>
      <w:r>
        <w:t>Приложение</w:t>
      </w:r>
    </w:p>
    <w:p w:rsidR="007A2916" w:rsidRDefault="007A2916">
      <w:pPr>
        <w:pStyle w:val="ConsPlusNormal"/>
        <w:jc w:val="right"/>
      </w:pPr>
      <w:r>
        <w:t>к решению Думы</w:t>
      </w:r>
    </w:p>
    <w:p w:rsidR="007A2916" w:rsidRDefault="007A2916">
      <w:pPr>
        <w:pStyle w:val="ConsPlusNormal"/>
        <w:jc w:val="right"/>
      </w:pPr>
      <w:r>
        <w:t>города Мегиона</w:t>
      </w:r>
    </w:p>
    <w:p w:rsidR="007A2916" w:rsidRDefault="007A2916">
      <w:pPr>
        <w:pStyle w:val="ConsPlusNormal"/>
        <w:jc w:val="right"/>
      </w:pPr>
      <w:r>
        <w:t>от 25.10.2013 N 371</w:t>
      </w:r>
    </w:p>
    <w:p w:rsidR="007A2916" w:rsidRDefault="007A2916">
      <w:pPr>
        <w:pStyle w:val="ConsPlusNormal"/>
      </w:pPr>
    </w:p>
    <w:p w:rsidR="007A2916" w:rsidRDefault="007A2916">
      <w:pPr>
        <w:pStyle w:val="ConsPlusTitle"/>
        <w:jc w:val="center"/>
      </w:pPr>
      <w:bookmarkStart w:id="0" w:name="P35"/>
      <w:bookmarkEnd w:id="0"/>
      <w:r>
        <w:t>ИЗМЕНЕНИЯ</w:t>
      </w:r>
    </w:p>
    <w:p w:rsidR="007A2916" w:rsidRDefault="007A2916">
      <w:pPr>
        <w:pStyle w:val="ConsPlusTitle"/>
        <w:jc w:val="center"/>
      </w:pPr>
      <w:r>
        <w:t>В УСТАВ ГОРОДА МЕГИОНА, ПРИНЯТЫЙ РЕШЕНИЕМ ДУМЫ ГОРОДА</w:t>
      </w:r>
    </w:p>
    <w:p w:rsidR="007A2916" w:rsidRDefault="007A2916">
      <w:pPr>
        <w:pStyle w:val="ConsPlusTitle"/>
        <w:jc w:val="center"/>
      </w:pPr>
      <w:r>
        <w:t>ОТ 28.06.2005 N 30 (С ИЗМЕНЕНИЯМИ И ДОПОЛНЕНИЯМИ)</w:t>
      </w:r>
    </w:p>
    <w:p w:rsidR="007A2916" w:rsidRDefault="007A2916">
      <w:pPr>
        <w:pStyle w:val="ConsPlusNormal"/>
      </w:pPr>
    </w:p>
    <w:p w:rsidR="007A2916" w:rsidRDefault="007A2916">
      <w:pPr>
        <w:pStyle w:val="ConsPlusNormal"/>
        <w:ind w:left="540"/>
        <w:jc w:val="both"/>
      </w:pPr>
      <w:r>
        <w:t xml:space="preserve">1. В </w:t>
      </w:r>
      <w:hyperlink r:id="rId22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1) </w:t>
      </w:r>
      <w:hyperlink r:id="rId23">
        <w:r>
          <w:rPr>
            <w:color w:val="0000FF"/>
          </w:rPr>
          <w:t>пункт 28</w:t>
        </w:r>
      </w:hyperlink>
      <w:r>
        <w:t xml:space="preserve"> изложить в следующей редакции: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"28)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рекламе";";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2) в </w:t>
      </w:r>
      <w:hyperlink r:id="rId25">
        <w:r>
          <w:rPr>
            <w:color w:val="0000FF"/>
          </w:rPr>
          <w:t>пункте 30</w:t>
        </w:r>
      </w:hyperlink>
      <w:r>
        <w:t xml:space="preserve"> после слов "осуществление мероприятий по" дополнить словами "территориальной обороне и".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2. В статье 6.1 Устава города </w:t>
      </w:r>
      <w:hyperlink r:id="rId26">
        <w:r>
          <w:rPr>
            <w:color w:val="0000FF"/>
          </w:rPr>
          <w:t>пункт 1</w:t>
        </w:r>
      </w:hyperlink>
      <w:r>
        <w:t xml:space="preserve"> дополнить подпунктом 12 следующего содержания: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"12) осуществление мероприятий, предусмотренных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донорстве крови и ее компонентов".".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3. </w:t>
      </w:r>
      <w:hyperlink r:id="rId28">
        <w:r>
          <w:rPr>
            <w:color w:val="0000FF"/>
          </w:rPr>
          <w:t>Статью 26</w:t>
        </w:r>
      </w:hyperlink>
      <w:r>
        <w:t xml:space="preserve"> Устава города дополнить пунктом 1.1 следующего содержания: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>"1.1. Полномочия главы города прекращаются досрочно также в связи с утратой доверия Президента Российской Федерации в случаях: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1) несоблюдения главой города, его супругой (супругом) и несовершеннолетними детьми запрета, установленного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2) установления в отношении избранного на муниципальных выборах главы города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указанное лицо </w:t>
      </w:r>
      <w:r>
        <w:lastRenderedPageBreak/>
        <w:t>было зарегистрировано в качестве кандидата на выборах главы города.";".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4. </w:t>
      </w:r>
      <w:hyperlink r:id="rId30">
        <w:r>
          <w:rPr>
            <w:color w:val="0000FF"/>
          </w:rPr>
          <w:t>Статью 30</w:t>
        </w:r>
      </w:hyperlink>
      <w:r>
        <w:t xml:space="preserve"> Устава города дополнить пунктом 8.1 следующего содержания: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"8.1) утверждает схемы размещения рекламных конструкций, выдает разрешения на установку и эксплуатацию рекламных конструкций на территории городского округа, аннулирует такие разрешения, выдает предписания о демонтаже самовольно установленных рекламных конструкций на территории городского округа, осуществляемых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рекламе";".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5. </w:t>
      </w:r>
      <w:hyperlink r:id="rId32">
        <w:r>
          <w:rPr>
            <w:color w:val="0000FF"/>
          </w:rPr>
          <w:t>Статью 32</w:t>
        </w:r>
      </w:hyperlink>
      <w:r>
        <w:t xml:space="preserve"> Устава города дополнить пунктом 12.1 следующего содержания: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>"12.1) разрабатывает и утверждает программы комплексного развития систем коммунальной инфраструктуры городского округа, требования к которым устанавливаются Правительством Российской Федерации;".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 xml:space="preserve">6. </w:t>
      </w:r>
      <w:hyperlink r:id="rId33">
        <w:r>
          <w:rPr>
            <w:color w:val="0000FF"/>
          </w:rPr>
          <w:t>Статью 33</w:t>
        </w:r>
      </w:hyperlink>
      <w:r>
        <w:t xml:space="preserve"> Устава города дополнить пунктом 24.2 следующего содержания:</w:t>
      </w:r>
    </w:p>
    <w:p w:rsidR="007A2916" w:rsidRDefault="007A2916">
      <w:pPr>
        <w:pStyle w:val="ConsPlusNormal"/>
        <w:spacing w:before="220"/>
        <w:ind w:firstLine="540"/>
        <w:jc w:val="both"/>
      </w:pPr>
      <w:r>
        <w:t>"24.2) определяет границы прилегающих к некоторым организациям и объектам территорий, на которых не допускается розничная продажа алкогольной продукции;".</w:t>
      </w:r>
    </w:p>
    <w:p w:rsidR="007A2916" w:rsidRDefault="007A2916">
      <w:pPr>
        <w:pStyle w:val="ConsPlusNormal"/>
      </w:pPr>
    </w:p>
    <w:p w:rsidR="007A2916" w:rsidRDefault="007A2916">
      <w:pPr>
        <w:pStyle w:val="ConsPlusNormal"/>
      </w:pPr>
    </w:p>
    <w:p w:rsidR="007A2916" w:rsidRDefault="007A29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C59" w:rsidRDefault="004F2C59">
      <w:bookmarkStart w:id="1" w:name="_GoBack"/>
      <w:bookmarkEnd w:id="1"/>
    </w:p>
    <w:sectPr w:rsidR="004F2C59" w:rsidSect="0094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16"/>
    <w:rsid w:val="004F2C59"/>
    <w:rsid w:val="007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86424-247D-4254-AC76-6026839A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2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2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63CB53A700E2EF24240EB20CFF01D9401036AACB4913500E62FE258827B0D94FFCBDAD11B868D1F4937540FA0BEECF27E75252F7ACAEEBV5m9I" TargetMode="External"/><Relationship Id="rId18" Type="http://schemas.openxmlformats.org/officeDocument/2006/relationships/hyperlink" Target="consultantplus://offline/ref=3563CB53A700E2EF242410BF1A9356D6471F6EA7CB4E1905533FF872D777B68C0FBCBBF852FC65D6F6982411BB55B79F67AC5F57EDB0AEED44C8D4FEV3m9I" TargetMode="External"/><Relationship Id="rId26" Type="http://schemas.openxmlformats.org/officeDocument/2006/relationships/hyperlink" Target="consultantplus://offline/ref=3563CB53A700E2EF242410BF1A9356D6471F6EA7CB4E190F5432F872D777B68C0FBCBBF852FC65D6F6982911BA55B79F67AC5F57EDB0AEED44C8D4FEV3m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63CB53A700E2EF242410BF1A9356D6471F6EA7CF4A1101533DA578DF2EBA8E08B3E4FD55ED65D6F2862115A05CE3CCV2m0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563CB53A700E2EF24240EB20CFF01D9401134AAC84E13500E62FE258827B0D94FFCBDAD11B86CD2F4937540FA0BEECF27E75252F7ACAEEBV5m9I" TargetMode="External"/><Relationship Id="rId12" Type="http://schemas.openxmlformats.org/officeDocument/2006/relationships/hyperlink" Target="consultantplus://offline/ref=3563CB53A700E2EF24240EB20CFF01D9401035A3C34613500E62FE258827B0D94FFCBDAD11B868D5F6937540FA0BEECF27E75252F7ACAEEBV5m9I" TargetMode="External"/><Relationship Id="rId17" Type="http://schemas.openxmlformats.org/officeDocument/2006/relationships/hyperlink" Target="consultantplus://offline/ref=3563CB53A700E2EF242410BF1A9356D6471F6EA7CB4E1905533FF872D777B68C0FBCBBF852FC65D6F6982312B755B79F67AC5F57EDB0AEED44C8D4FEV3m9I" TargetMode="External"/><Relationship Id="rId25" Type="http://schemas.openxmlformats.org/officeDocument/2006/relationships/hyperlink" Target="consultantplus://offline/ref=3563CB53A700E2EF242410BF1A9356D6471F6EA7CB4E190F5432F872D777B68C0FBCBBF852FC65D6F6982618BD55B79F67AC5F57EDB0AEED44C8D4FEV3m9I" TargetMode="External"/><Relationship Id="rId33" Type="http://schemas.openxmlformats.org/officeDocument/2006/relationships/hyperlink" Target="consultantplus://offline/ref=3563CB53A700E2EF242410BF1A9356D6471F6EA7CB4E190F5432F872D777B68C0FBCBBF852FC65D6F6982515BE55B79F67AC5F57EDB0AEED44C8D4FEV3m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63CB53A700E2EF242410BF1A9356D6471F6EA7CB4E1905533FF872D777B68C0FBCBBF852FC65D6F6982313B855B79F67AC5F57EDB0AEED44C8D4FEV3m9I" TargetMode="External"/><Relationship Id="rId20" Type="http://schemas.openxmlformats.org/officeDocument/2006/relationships/hyperlink" Target="consultantplus://offline/ref=3563CB53A700E2EF242410BF1A9356D6471F6EA7CB4E190F5432F872D777B68C0FBCBBF840FC3DDAF79C3F11BA40E1CE21VFmAI" TargetMode="External"/><Relationship Id="rId29" Type="http://schemas.openxmlformats.org/officeDocument/2006/relationships/hyperlink" Target="consultantplus://offline/ref=3563CB53A700E2EF24240EB20CFF01D9401035A3C34613500E62FE258827B0D95DFCE5A110BC76D7F2862311BCV5m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3CB53A700E2EF24240EB20CFF01D9401134A2CB4D13500E62FE258827B0D94FFCBDAD11B86DD0F3937540FA0BEECF27E75252F7ACAEEBV5m9I" TargetMode="External"/><Relationship Id="rId11" Type="http://schemas.openxmlformats.org/officeDocument/2006/relationships/hyperlink" Target="consultantplus://offline/ref=3563CB53A700E2EF24240EB20CFF01D9401034ACC94B13500E62FE258827B0D94FFCBDAD11B868D2F0937540FA0BEECF27E75252F7ACAEEBV5m9I" TargetMode="External"/><Relationship Id="rId24" Type="http://schemas.openxmlformats.org/officeDocument/2006/relationships/hyperlink" Target="consultantplus://offline/ref=3563CB53A700E2EF24240EB20CFF01D9401133AFC94E13500E62FE258827B0D95DFCE5A110BC76D7F2862311BCV5mDI" TargetMode="External"/><Relationship Id="rId32" Type="http://schemas.openxmlformats.org/officeDocument/2006/relationships/hyperlink" Target="consultantplus://offline/ref=3563CB53A700E2EF242410BF1A9356D6471F6EA7CB4E190F5432F872D777B68C0FBCBBF852FC65D6F6982510BC55B79F67AC5F57EDB0AEED44C8D4FEV3m9I" TargetMode="External"/><Relationship Id="rId5" Type="http://schemas.openxmlformats.org/officeDocument/2006/relationships/hyperlink" Target="consultantplus://offline/ref=3563CB53A700E2EF24240EB20CFF01D9401134A2CB4D13500E62FE258827B0D94FFCBDAD11B86DD3FF937540FA0BEECF27E75252F7ACAEEBV5m9I" TargetMode="External"/><Relationship Id="rId15" Type="http://schemas.openxmlformats.org/officeDocument/2006/relationships/hyperlink" Target="consultantplus://offline/ref=3563CB53A700E2EF24240EB20CFF01D9401030ACCE4E13500E62FE258827B0D95DFCE5A110BC76D7F2862311BCV5mDI" TargetMode="External"/><Relationship Id="rId23" Type="http://schemas.openxmlformats.org/officeDocument/2006/relationships/hyperlink" Target="consultantplus://offline/ref=3563CB53A700E2EF242410BF1A9356D6471F6EA7CB4E190F5432F872D777B68C0FBCBBF852FC65D6F6982618BF55B79F67AC5F57EDB0AEED44C8D4FEV3m9I" TargetMode="External"/><Relationship Id="rId28" Type="http://schemas.openxmlformats.org/officeDocument/2006/relationships/hyperlink" Target="consultantplus://offline/ref=3563CB53A700E2EF242410BF1A9356D6471F6EA7CB4E190F5432F872D777B68C0FBCBBF852FC65D6F6982212BA55B79F67AC5F57EDB0AEED44C8D4FEV3m9I" TargetMode="External"/><Relationship Id="rId10" Type="http://schemas.openxmlformats.org/officeDocument/2006/relationships/hyperlink" Target="consultantplus://offline/ref=3563CB53A700E2EF24240EB20CFF01D9401030AAC24B13500E62FE258827B0D94FFCBDAD11B868D3F6937540FA0BEECF27E75252F7ACAEEBV5m9I" TargetMode="External"/><Relationship Id="rId19" Type="http://schemas.openxmlformats.org/officeDocument/2006/relationships/hyperlink" Target="consultantplus://offline/ref=3563CB53A700E2EF242410BF1A9356D6471F6EA7CB4E1905533FF872D777B68C0FBCBBF852FC65D6F6982713B855B79F67AC5F57EDB0AEED44C8D4FEV3m9I" TargetMode="External"/><Relationship Id="rId31" Type="http://schemas.openxmlformats.org/officeDocument/2006/relationships/hyperlink" Target="consultantplus://offline/ref=3563CB53A700E2EF24240EB20CFF01D9401133AFC94E13500E62FE258827B0D95DFCE5A110BC76D7F2862311BCV5m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63CB53A700E2EF24240EB20CFF01D9401732A3CA4A13500E62FE258827B0D94FFCBDAD11B868DFF7937540FA0BEECF27E75252F7ACAEEBV5m9I" TargetMode="External"/><Relationship Id="rId14" Type="http://schemas.openxmlformats.org/officeDocument/2006/relationships/hyperlink" Target="consultantplus://offline/ref=3563CB53A700E2EF24240EB20CFF01D9401035A3C24D13500E62FE258827B0D94FFCBDAD11B869D4F2937540FA0BEECF27E75252F7ACAEEBV5m9I" TargetMode="External"/><Relationship Id="rId22" Type="http://schemas.openxmlformats.org/officeDocument/2006/relationships/hyperlink" Target="consultantplus://offline/ref=3563CB53A700E2EF242410BF1A9356D6471F6EA7CB4E190F5432F872D777B68C0FBCBBF852FC65D6F6982617BC55B79F67AC5F57EDB0AEED44C8D4FEV3m9I" TargetMode="External"/><Relationship Id="rId27" Type="http://schemas.openxmlformats.org/officeDocument/2006/relationships/hyperlink" Target="consultantplus://offline/ref=3563CB53A700E2EF24240EB20CFF01D9401732A3CA4A13500E62FE258827B0D95DFCE5A110BC76D7F2862311BCV5mDI" TargetMode="External"/><Relationship Id="rId30" Type="http://schemas.openxmlformats.org/officeDocument/2006/relationships/hyperlink" Target="consultantplus://offline/ref=3563CB53A700E2EF242410BF1A9356D6471F6EA7CB4E190F5432F872D777B68C0FBCBBF852FC65D6F6982219BC55B79F67AC5F57EDB0AEED44C8D4FEV3m9I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563CB53A700E2EF24240EB20CFF01D9401133AFC94E13500E62FE258827B0D94FFCBDAD11B86DD7F2937540FA0BEECF27E75252F7ACAEEBV5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2023-04-14T08:38:00Z</dcterms:created>
  <dcterms:modified xsi:type="dcterms:W3CDTF">2023-04-14T08:38:00Z</dcterms:modified>
</cp:coreProperties>
</file>