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C2" w:rsidRDefault="000A0E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0EC2" w:rsidRDefault="000A0EC2">
      <w:pPr>
        <w:pStyle w:val="ConsPlusNormal"/>
        <w:jc w:val="center"/>
        <w:outlineLvl w:val="0"/>
      </w:pPr>
    </w:p>
    <w:p w:rsidR="000A0EC2" w:rsidRDefault="000A0EC2">
      <w:pPr>
        <w:pStyle w:val="ConsPlusNormal"/>
        <w:outlineLvl w:val="0"/>
      </w:pPr>
      <w:r>
        <w:t>Зарегистрировано в Управлении Минюста РФ по Ханты-Мансийскому автономному округу - Югре 4 февраля 2010 г. N RU863030002010001</w:t>
      </w:r>
    </w:p>
    <w:p w:rsidR="000A0EC2" w:rsidRDefault="000A0E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EC2" w:rsidRDefault="000A0EC2">
      <w:pPr>
        <w:pStyle w:val="ConsPlusNormal"/>
        <w:jc w:val="both"/>
      </w:pPr>
    </w:p>
    <w:p w:rsidR="000A0EC2" w:rsidRDefault="000A0EC2">
      <w:pPr>
        <w:pStyle w:val="ConsPlusTitle"/>
        <w:jc w:val="center"/>
      </w:pPr>
      <w:r>
        <w:t>ДУМА ГОРОДА МЕГИОНА</w:t>
      </w:r>
    </w:p>
    <w:p w:rsidR="000A0EC2" w:rsidRDefault="000A0EC2">
      <w:pPr>
        <w:pStyle w:val="ConsPlusTitle"/>
        <w:jc w:val="center"/>
      </w:pPr>
    </w:p>
    <w:p w:rsidR="000A0EC2" w:rsidRDefault="000A0EC2">
      <w:pPr>
        <w:pStyle w:val="ConsPlusTitle"/>
        <w:jc w:val="center"/>
      </w:pPr>
      <w:r>
        <w:t>РЕШЕНИЕ</w:t>
      </w:r>
    </w:p>
    <w:p w:rsidR="000A0EC2" w:rsidRDefault="000A0EC2">
      <w:pPr>
        <w:pStyle w:val="ConsPlusTitle"/>
        <w:jc w:val="center"/>
      </w:pPr>
      <w:r>
        <w:t>от 25 января 2010 г. N 646</w:t>
      </w:r>
    </w:p>
    <w:p w:rsidR="000A0EC2" w:rsidRDefault="000A0EC2">
      <w:pPr>
        <w:pStyle w:val="ConsPlusTitle"/>
        <w:jc w:val="center"/>
      </w:pPr>
    </w:p>
    <w:p w:rsidR="000A0EC2" w:rsidRDefault="000A0EC2">
      <w:pPr>
        <w:pStyle w:val="ConsPlusTitle"/>
        <w:jc w:val="center"/>
      </w:pPr>
      <w:r>
        <w:t>О ВНЕСЕНИИ ИЗМЕНЕНИЙ И ДОПОЛНЕНИЙ В УСТАВ ГОРОДА МЕГИОНА</w:t>
      </w:r>
      <w:bookmarkStart w:id="0" w:name="_GoBack"/>
      <w:bookmarkEnd w:id="0"/>
    </w:p>
    <w:p w:rsidR="000A0EC2" w:rsidRDefault="000A0EC2">
      <w:pPr>
        <w:pStyle w:val="ConsPlusNormal"/>
        <w:ind w:firstLine="540"/>
        <w:jc w:val="both"/>
      </w:pPr>
    </w:p>
    <w:p w:rsidR="000A0EC2" w:rsidRDefault="000A0EC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5</w:t>
        </w:r>
      </w:hyperlink>
      <w:r>
        <w:t xml:space="preserve"> Федерального закона от 28.11.2009 N 283-ФЗ "О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Ханты-Мансийского округа - Югры от 20.07.2007 N 113-оз "Об отдельных вопросах муниципальной службы в Ханты-Мансийском автономном округе - Югре", </w:t>
      </w:r>
      <w:hyperlink r:id="rId9">
        <w:r>
          <w:rPr>
            <w:color w:val="0000FF"/>
          </w:rPr>
          <w:t>приказом</w:t>
        </w:r>
      </w:hyperlink>
      <w:r>
        <w:t xml:space="preserve"> Генеральной прокуратуры Российской Федерации от 24.11.2008 N 243 "Об участии органов прокуратуры в законопроектной работе законодательных (представительных) органов государственной власти субъектов Российской Федерации и нормотворческой деятельности органов местного самоуправления", с целью приведения </w:t>
      </w:r>
      <w:hyperlink r:id="rId10">
        <w:r>
          <w:rPr>
            <w:color w:val="0000FF"/>
          </w:rPr>
          <w:t>Устава</w:t>
        </w:r>
      </w:hyperlink>
      <w:r>
        <w:t xml:space="preserve"> города Мегиона в соответствие с действующим законодательством, руководствуясь </w:t>
      </w:r>
      <w:hyperlink r:id="rId11">
        <w:r>
          <w:rPr>
            <w:color w:val="0000FF"/>
          </w:rPr>
          <w:t>статьями 18</w:t>
        </w:r>
      </w:hyperlink>
      <w:r>
        <w:t xml:space="preserve">, </w:t>
      </w:r>
      <w:hyperlink r:id="rId12">
        <w:r>
          <w:rPr>
            <w:color w:val="0000FF"/>
          </w:rPr>
          <w:t>19</w:t>
        </w:r>
      </w:hyperlink>
      <w:r>
        <w:t xml:space="preserve">, </w:t>
      </w:r>
      <w:hyperlink r:id="rId13">
        <w:r>
          <w:rPr>
            <w:color w:val="0000FF"/>
          </w:rPr>
          <w:t>42</w:t>
        </w:r>
      </w:hyperlink>
      <w:r>
        <w:t xml:space="preserve">, </w:t>
      </w:r>
      <w:hyperlink r:id="rId14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0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5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>2. Главе города Мегиона в течение 14 дней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 xml:space="preserve">3. Решение Думы города Мегиона о внесении изменений и дополнений в </w:t>
      </w:r>
      <w:hyperlink r:id="rId16">
        <w:r>
          <w:rPr>
            <w:color w:val="0000FF"/>
          </w:rPr>
          <w:t>Устав</w:t>
        </w:r>
      </w:hyperlink>
      <w:r>
        <w:t xml:space="preserve"> подлежит официальному опубликованию в течение 10 дней после государственной регистрации и вступает в силу после его официального опубликования.</w:t>
      </w:r>
    </w:p>
    <w:p w:rsidR="000A0EC2" w:rsidRDefault="000A0EC2">
      <w:pPr>
        <w:pStyle w:val="ConsPlusNormal"/>
        <w:ind w:firstLine="540"/>
        <w:jc w:val="both"/>
      </w:pPr>
    </w:p>
    <w:p w:rsidR="000A0EC2" w:rsidRDefault="000A0EC2">
      <w:pPr>
        <w:pStyle w:val="ConsPlusNormal"/>
        <w:jc w:val="right"/>
      </w:pPr>
      <w:r>
        <w:t>Глава города Мегиона</w:t>
      </w:r>
    </w:p>
    <w:p w:rsidR="000A0EC2" w:rsidRDefault="000A0EC2">
      <w:pPr>
        <w:pStyle w:val="ConsPlusNormal"/>
        <w:jc w:val="right"/>
      </w:pPr>
      <w:r>
        <w:t>М.С.ИГИТОВ</w:t>
      </w:r>
    </w:p>
    <w:p w:rsidR="000A0EC2" w:rsidRDefault="000A0EC2">
      <w:pPr>
        <w:pStyle w:val="ConsPlusNormal"/>
      </w:pPr>
      <w:r>
        <w:t>г. Мегион</w:t>
      </w:r>
    </w:p>
    <w:p w:rsidR="000A0EC2" w:rsidRDefault="000A0EC2">
      <w:pPr>
        <w:pStyle w:val="ConsPlusNormal"/>
        <w:spacing w:before="220"/>
      </w:pPr>
      <w:r>
        <w:t>27 января 2010 года</w:t>
      </w:r>
    </w:p>
    <w:p w:rsidR="000A0EC2" w:rsidRDefault="000A0EC2">
      <w:pPr>
        <w:pStyle w:val="ConsPlusNormal"/>
        <w:jc w:val="center"/>
      </w:pPr>
    </w:p>
    <w:p w:rsidR="000A0EC2" w:rsidRDefault="000A0EC2">
      <w:pPr>
        <w:pStyle w:val="ConsPlusNormal"/>
        <w:jc w:val="center"/>
      </w:pPr>
    </w:p>
    <w:p w:rsidR="000A0EC2" w:rsidRDefault="000A0EC2">
      <w:pPr>
        <w:pStyle w:val="ConsPlusNormal"/>
        <w:jc w:val="center"/>
      </w:pPr>
    </w:p>
    <w:p w:rsidR="000A0EC2" w:rsidRDefault="000A0EC2">
      <w:pPr>
        <w:pStyle w:val="ConsPlusNormal"/>
        <w:jc w:val="center"/>
      </w:pPr>
    </w:p>
    <w:p w:rsidR="000A0EC2" w:rsidRDefault="000A0EC2">
      <w:pPr>
        <w:pStyle w:val="ConsPlusNormal"/>
        <w:jc w:val="center"/>
      </w:pPr>
    </w:p>
    <w:p w:rsidR="000A0EC2" w:rsidRDefault="000A0EC2">
      <w:pPr>
        <w:pStyle w:val="ConsPlusNormal"/>
        <w:jc w:val="right"/>
        <w:outlineLvl w:val="0"/>
      </w:pPr>
      <w:r>
        <w:t>Приложение</w:t>
      </w:r>
    </w:p>
    <w:p w:rsidR="000A0EC2" w:rsidRDefault="000A0EC2">
      <w:pPr>
        <w:pStyle w:val="ConsPlusNormal"/>
        <w:jc w:val="right"/>
      </w:pPr>
      <w:r>
        <w:t>к решению</w:t>
      </w:r>
    </w:p>
    <w:p w:rsidR="000A0EC2" w:rsidRDefault="000A0EC2">
      <w:pPr>
        <w:pStyle w:val="ConsPlusNormal"/>
        <w:jc w:val="right"/>
      </w:pPr>
      <w:r>
        <w:t>Думы города Мегиона</w:t>
      </w:r>
    </w:p>
    <w:p w:rsidR="000A0EC2" w:rsidRDefault="000A0EC2">
      <w:pPr>
        <w:pStyle w:val="ConsPlusNormal"/>
        <w:jc w:val="right"/>
      </w:pPr>
      <w:r>
        <w:t>от 25.01.2010 N 646</w:t>
      </w:r>
    </w:p>
    <w:p w:rsidR="000A0EC2" w:rsidRDefault="000A0EC2">
      <w:pPr>
        <w:pStyle w:val="ConsPlusNormal"/>
        <w:ind w:firstLine="540"/>
        <w:jc w:val="both"/>
      </w:pPr>
    </w:p>
    <w:p w:rsidR="000A0EC2" w:rsidRDefault="000A0EC2">
      <w:pPr>
        <w:pStyle w:val="ConsPlusTitle"/>
        <w:jc w:val="center"/>
      </w:pPr>
      <w:bookmarkStart w:id="1" w:name="P30"/>
      <w:bookmarkEnd w:id="1"/>
      <w:r>
        <w:t>ИЗМЕНЕНИЯ И ДОПОЛНЕНИЯ</w:t>
      </w:r>
    </w:p>
    <w:p w:rsidR="000A0EC2" w:rsidRDefault="000A0EC2">
      <w:pPr>
        <w:pStyle w:val="ConsPlusTitle"/>
        <w:jc w:val="center"/>
      </w:pPr>
      <w:r>
        <w:t>В УСТАВ ГОРОДА МЕГИОНА, ПРИНЯТЫЙ РЕШЕНИЕМ</w:t>
      </w:r>
    </w:p>
    <w:p w:rsidR="000A0EC2" w:rsidRDefault="000A0EC2">
      <w:pPr>
        <w:pStyle w:val="ConsPlusTitle"/>
        <w:jc w:val="center"/>
      </w:pPr>
      <w:r>
        <w:t>ДУМЫ ГОРОДА ОТ 28.06.2005 N 30 (С ИЗМЕНЕНИЯМИ И ДОПОЛНЕНИЯМИ</w:t>
      </w:r>
    </w:p>
    <w:p w:rsidR="000A0EC2" w:rsidRDefault="000A0EC2">
      <w:pPr>
        <w:pStyle w:val="ConsPlusTitle"/>
        <w:jc w:val="center"/>
      </w:pPr>
      <w:r>
        <w:lastRenderedPageBreak/>
        <w:t>ОТ 27.02.2007 N 287, 21.12.2007 N 397, 10.07.2008 N 489,</w:t>
      </w:r>
    </w:p>
    <w:p w:rsidR="000A0EC2" w:rsidRDefault="000A0EC2">
      <w:pPr>
        <w:pStyle w:val="ConsPlusTitle"/>
        <w:jc w:val="center"/>
      </w:pPr>
      <w:r>
        <w:t>ОТ 23.10.2009 N 607)</w:t>
      </w:r>
    </w:p>
    <w:p w:rsidR="000A0EC2" w:rsidRDefault="000A0EC2">
      <w:pPr>
        <w:pStyle w:val="ConsPlusNormal"/>
        <w:ind w:firstLine="540"/>
        <w:jc w:val="both"/>
      </w:pPr>
    </w:p>
    <w:p w:rsidR="000A0EC2" w:rsidRDefault="000A0EC2">
      <w:pPr>
        <w:pStyle w:val="ConsPlusNormal"/>
        <w:ind w:firstLine="540"/>
        <w:jc w:val="both"/>
      </w:pPr>
      <w:r>
        <w:t xml:space="preserve">1. В </w:t>
      </w:r>
      <w:hyperlink r:id="rId17">
        <w:r>
          <w:rPr>
            <w:color w:val="0000FF"/>
          </w:rPr>
          <w:t>пункте 2 статьи 6.1</w:t>
        </w:r>
      </w:hyperlink>
    </w:p>
    <w:p w:rsidR="000A0EC2" w:rsidRDefault="000A0EC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слова</w:t>
        </w:r>
      </w:hyperlink>
      <w:r>
        <w:t xml:space="preserve"> "только за счет собственных доходов местных бюджетов (за исключением субвенций и дотаций, предоставляемых из федерального бюджета и бюджета субъекта Российской Федерации)." заменить словами "за счет дохода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отчислений.".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 xml:space="preserve">2. В </w:t>
      </w:r>
      <w:hyperlink r:id="rId19">
        <w:r>
          <w:rPr>
            <w:color w:val="0000FF"/>
          </w:rPr>
          <w:t>подпункте 8 пункта 2 статьи 19</w:t>
        </w:r>
      </w:hyperlink>
    </w:p>
    <w:p w:rsidR="000A0EC2" w:rsidRDefault="000A0EC2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слова</w:t>
        </w:r>
      </w:hyperlink>
      <w:r>
        <w:t xml:space="preserve"> "за счет собственных средств местного бюджета (за исключением субвенций и дотаций, предоставляемых из федерального бюджета и бюджета Ханты-Мансийского автономного округа - Югры)." заменить словами "за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отчислений.".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 xml:space="preserve">3. В </w:t>
      </w:r>
      <w:hyperlink r:id="rId21">
        <w:r>
          <w:rPr>
            <w:color w:val="0000FF"/>
          </w:rPr>
          <w:t>статье 25</w:t>
        </w:r>
      </w:hyperlink>
      <w:r>
        <w:t>:</w:t>
      </w:r>
    </w:p>
    <w:p w:rsidR="000A0EC2" w:rsidRDefault="000A0EC2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>"4. В случае временного отсутствия главы города (командировка, отпуск, болезнь и другое) его полномочия исполняет один из заместителей главы города на основании распоряжения. Заместитель главы города в таком случае обладает всеми полномочиями главы города, за исключением подписания решений Думы города о внесении изменений и дополнений в Устав города.";</w:t>
      </w:r>
    </w:p>
    <w:p w:rsidR="000A0EC2" w:rsidRDefault="000A0EC2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абзац 2 пункта 5</w:t>
        </w:r>
      </w:hyperlink>
      <w:r>
        <w:t xml:space="preserve"> изложить в следующей редакции: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 xml:space="preserve">"Заместители главы города и муниципальные служащие, замещающие должности муниципальной службы, учреждаемые для обеспечения исполнения полномочий администрации города, назначаются главой города в соответствии с </w:t>
      </w:r>
      <w:hyperlink r:id="rId24">
        <w:r>
          <w:rPr>
            <w:color w:val="0000FF"/>
          </w:rPr>
          <w:t>Реестром</w:t>
        </w:r>
      </w:hyperlink>
      <w:r>
        <w:t xml:space="preserve"> должностей муниципальной службы в Ханты-Мансийском автономном округе - Югре на основании контракта (трудового договора).".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 xml:space="preserve">4. В </w:t>
      </w:r>
      <w:hyperlink r:id="rId25">
        <w:r>
          <w:rPr>
            <w:color w:val="0000FF"/>
          </w:rPr>
          <w:t>статье 26</w:t>
        </w:r>
      </w:hyperlink>
    </w:p>
    <w:p w:rsidR="000A0EC2" w:rsidRDefault="000A0EC2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>"3. В случае досрочного прекращения полномочий главы города, его полномочия временно исполняет один из заместителей главы города по решению Думы города Мегиона.".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 xml:space="preserve">5. В </w:t>
      </w:r>
      <w:hyperlink r:id="rId27">
        <w:r>
          <w:rPr>
            <w:color w:val="0000FF"/>
          </w:rPr>
          <w:t>статье 40</w:t>
        </w:r>
      </w:hyperlink>
    </w:p>
    <w:p w:rsidR="000A0EC2" w:rsidRDefault="000A0EC2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A0EC2" w:rsidRDefault="000A0EC2">
      <w:pPr>
        <w:pStyle w:val="ConsPlusNormal"/>
        <w:spacing w:before="220"/>
        <w:ind w:firstLine="540"/>
        <w:jc w:val="both"/>
      </w:pPr>
      <w:r>
        <w:t>"1. Проекты муниципальных правовых актов могут вноситься депутатами Думы города, главой города, органами территориального общественного самоуправления, прокурором города Мегиона, инициативными группами граждан, обладающих избирательным правом в порядке правотворческой инициативы.".</w:t>
      </w:r>
    </w:p>
    <w:p w:rsidR="000A0EC2" w:rsidRDefault="000A0EC2">
      <w:pPr>
        <w:pStyle w:val="ConsPlusNormal"/>
        <w:ind w:firstLine="540"/>
        <w:jc w:val="both"/>
      </w:pPr>
    </w:p>
    <w:p w:rsidR="000A0EC2" w:rsidRDefault="000A0EC2">
      <w:pPr>
        <w:pStyle w:val="ConsPlusNormal"/>
        <w:ind w:firstLine="540"/>
        <w:jc w:val="both"/>
      </w:pPr>
    </w:p>
    <w:p w:rsidR="000A0EC2" w:rsidRDefault="000A0E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F01" w:rsidRDefault="00135F01"/>
    <w:sectPr w:rsidR="00135F01" w:rsidSect="0093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C2"/>
    <w:rsid w:val="000A0EC2"/>
    <w:rsid w:val="0013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8A67-DB49-422A-BCA5-148A3C4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0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0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499674F8C8E5834ADD345839F76D788F946CCAB0A6DE2AC62D68B37E0A1DCA7AAF4E79CE0C738B807A21AE2A3476BZCFEI" TargetMode="External"/><Relationship Id="rId13" Type="http://schemas.openxmlformats.org/officeDocument/2006/relationships/hyperlink" Target="consultantplus://offline/ref=1EE499674F8C8E5834ADD345839F76D788F946CCA9066DE2AA62D68B37E0A1DCA7AAF4F59CB8CB39BC1CA21BF7F5162D985EF09FEE5818EF3E6299Z0F3I" TargetMode="External"/><Relationship Id="rId18" Type="http://schemas.openxmlformats.org/officeDocument/2006/relationships/hyperlink" Target="consultantplus://offline/ref=1EE499674F8C8E5834ADD345839F76D788F946CCA9066DE2AA62D68B37E0A1DCA7AAF4F59CB8CB39BC11A31CF7F5162D985EF09FEE5818EF3E6299Z0F3I" TargetMode="External"/><Relationship Id="rId26" Type="http://schemas.openxmlformats.org/officeDocument/2006/relationships/hyperlink" Target="consultantplus://offline/ref=1EE499674F8C8E5834ADD345839F76D788F946CCA9066DE2AA62D68B37E0A1DCA7AAF4F59CB8CB39BC1AA616F7F5162D985EF09FEE5818EF3E6299Z0F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E499674F8C8E5834ADD345839F76D788F946CCA9066DE2AA62D68B37E0A1DCA7AAF4F59CB8CB39BC1AA01FF7F5162D985EF09FEE5818EF3E6299Z0F3I" TargetMode="External"/><Relationship Id="rId7" Type="http://schemas.openxmlformats.org/officeDocument/2006/relationships/hyperlink" Target="consultantplus://offline/ref=1EE499674F8C8E5834ADCD4895F321D88FF21BC2AD0565B0F53D8DD660E9AB8BE0E5ADB7D8B5CB39BB12F64FB8F44A68C94DF19FEE5A1CF3Z3FFI" TargetMode="External"/><Relationship Id="rId12" Type="http://schemas.openxmlformats.org/officeDocument/2006/relationships/hyperlink" Target="consultantplus://offline/ref=1EE499674F8C8E5834ADD345839F76D788F946CCA9066DE2AA62D68B37E0A1DCA7AAF4F59CB8CB39BC1BA61FF7F5162D985EF09FEE5818EF3E6299Z0F3I" TargetMode="External"/><Relationship Id="rId17" Type="http://schemas.openxmlformats.org/officeDocument/2006/relationships/hyperlink" Target="consultantplus://offline/ref=1EE499674F8C8E5834ADD345839F76D788F946CCA9066DE2AA62D68B37E0A1DCA7AAF4F59CB8CB39BC11A31CF7F5162D985EF09FEE5818EF3E6299Z0F3I" TargetMode="External"/><Relationship Id="rId25" Type="http://schemas.openxmlformats.org/officeDocument/2006/relationships/hyperlink" Target="consultantplus://offline/ref=1EE499674F8C8E5834ADD345839F76D788F946CCA9066DE2AA62D68B37E0A1DCA7AAF4F59CB8CB39BC1AA11AF7F5162D985EF09FEE5818EF3E6299Z0F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E499674F8C8E5834ADD345839F76D788F946CCA9066DE2AA62D68B37E0A1DCA7AAF4E79CE0C738B807A21AE2A3476BZCFEI" TargetMode="External"/><Relationship Id="rId20" Type="http://schemas.openxmlformats.org/officeDocument/2006/relationships/hyperlink" Target="consultantplus://offline/ref=1EE499674F8C8E5834ADD345839F76D788F946CCA9066DE2AA62D68B37E0A1DCA7AAF4F59CB8CB39BC1BA716F7F5162D985EF09FEE5818EF3E6299Z0F3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499674F8C8E5834ADCD4895F321D88FF31BC2AA0A65B0F53D8DD660E9AB8BE0E5ADB7D8B5CF3EB912F64FB8F44A68C94DF19FEE5A1CF3Z3FFI" TargetMode="External"/><Relationship Id="rId11" Type="http://schemas.openxmlformats.org/officeDocument/2006/relationships/hyperlink" Target="consultantplus://offline/ref=1EE499674F8C8E5834ADD345839F76D788F946CCA9066DE2AA62D68B37E0A1DCA7AAF4F59CB8CB39BC1BA018F7F5162D985EF09FEE5818EF3E6299Z0F3I" TargetMode="External"/><Relationship Id="rId24" Type="http://schemas.openxmlformats.org/officeDocument/2006/relationships/hyperlink" Target="consultantplus://offline/ref=1EE499674F8C8E5834ADD345839F76D788F946CCAA0B68E6A962D68B37E0A1DCA7AAF4F59CB8CB39BC19A219F7F5162D985EF09FEE5818EF3E6299Z0F3I" TargetMode="External"/><Relationship Id="rId5" Type="http://schemas.openxmlformats.org/officeDocument/2006/relationships/hyperlink" Target="consultantplus://offline/ref=1EE499674F8C8E5834ADCD4895F321D88FF31BC2AA0A65B0F53D8DD660E9AB8BE0E5ADB7D8B5CF3DB512F64FB8F44A68C94DF19FEE5A1CF3Z3FFI" TargetMode="External"/><Relationship Id="rId15" Type="http://schemas.openxmlformats.org/officeDocument/2006/relationships/hyperlink" Target="consultantplus://offline/ref=1EE499674F8C8E5834ADD345839F76D788F946CCA9066DE2AA62D68B37E0A1DCA7AAF4E79CE0C738B807A21AE2A3476BZCFEI" TargetMode="External"/><Relationship Id="rId23" Type="http://schemas.openxmlformats.org/officeDocument/2006/relationships/hyperlink" Target="consultantplus://offline/ref=1EE499674F8C8E5834ADD345839F76D788F946CCA9066DE2AA62D68B37E0A1DCA7AAF4F59CB8CB39BD19A116F7F5162D985EF09FEE5818EF3E6299Z0F3I" TargetMode="External"/><Relationship Id="rId28" Type="http://schemas.openxmlformats.org/officeDocument/2006/relationships/hyperlink" Target="consultantplus://offline/ref=1EE499674F8C8E5834ADD345839F76D788F946CCA9066DE2AA62D68B37E0A1DCA7AAF4F59CB8CB39BC1DAB17F7F5162D985EF09FEE5818EF3E6299Z0F3I" TargetMode="External"/><Relationship Id="rId10" Type="http://schemas.openxmlformats.org/officeDocument/2006/relationships/hyperlink" Target="consultantplus://offline/ref=1EE499674F8C8E5834ADD345839F76D788F946CCA9066DE2AA62D68B37E0A1DCA7AAF4E79CE0C738B807A21AE2A3476BZCFEI" TargetMode="External"/><Relationship Id="rId19" Type="http://schemas.openxmlformats.org/officeDocument/2006/relationships/hyperlink" Target="consultantplus://offline/ref=1EE499674F8C8E5834ADD345839F76D788F946CCA9066DE2AA62D68B37E0A1DCA7AAF4F59CB8CB39BC1BA716F7F5162D985EF09FEE5818EF3E6299Z0F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E499674F8C8E5834ADCD4895F321D88FF010C5A60365B0F53D8DD660E9AB8BF2E5F5BBD9B1D439B807A01EFEZAF2I" TargetMode="External"/><Relationship Id="rId14" Type="http://schemas.openxmlformats.org/officeDocument/2006/relationships/hyperlink" Target="consultantplus://offline/ref=1EE499674F8C8E5834ADD345839F76D788F946CCA9066DE2AA62D68B37E0A1DCA7AAF4F59CB8CB39BC1FA018F7F5162D985EF09FEE5818EF3E6299Z0F3I" TargetMode="External"/><Relationship Id="rId22" Type="http://schemas.openxmlformats.org/officeDocument/2006/relationships/hyperlink" Target="consultantplus://offline/ref=1EE499674F8C8E5834ADD345839F76D788F946CCA9066DE2AA62D68B37E0A1DCA7AAF4F59CB8CB39BC11AA1BF7F5162D985EF09FEE5818EF3E6299Z0F3I" TargetMode="External"/><Relationship Id="rId27" Type="http://schemas.openxmlformats.org/officeDocument/2006/relationships/hyperlink" Target="consultantplus://offline/ref=1EE499674F8C8E5834ADD345839F76D788F946CCA9066DE2AA62D68B37E0A1DCA7AAF4F59CB8CB39BC1DAB16F7F5162D985EF09FEE5818EF3E6299Z0F3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2023-04-14T08:05:00Z</dcterms:created>
  <dcterms:modified xsi:type="dcterms:W3CDTF">2023-04-14T08:06:00Z</dcterms:modified>
</cp:coreProperties>
</file>