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877" w:rsidRDefault="0015487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54877" w:rsidRDefault="00154877">
      <w:pPr>
        <w:pStyle w:val="ConsPlusNormal"/>
        <w:ind w:firstLine="540"/>
        <w:jc w:val="both"/>
        <w:outlineLvl w:val="0"/>
      </w:pPr>
    </w:p>
    <w:p w:rsidR="00154877" w:rsidRDefault="00154877">
      <w:pPr>
        <w:pStyle w:val="ConsPlusNormal"/>
        <w:outlineLvl w:val="0"/>
      </w:pPr>
      <w:r>
        <w:t>Зарегистрировано в Управлении Минюста РФ по Ханты-Мансийскому автономному округу - Югре 6 ноября 2009 г. N RU863030002009001</w:t>
      </w:r>
    </w:p>
    <w:p w:rsidR="00154877" w:rsidRDefault="0015487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4877" w:rsidRDefault="00154877">
      <w:pPr>
        <w:pStyle w:val="ConsPlusNormal"/>
        <w:ind w:firstLine="540"/>
        <w:jc w:val="both"/>
      </w:pPr>
    </w:p>
    <w:p w:rsidR="00154877" w:rsidRDefault="00154877">
      <w:pPr>
        <w:pStyle w:val="ConsPlusTitle"/>
        <w:jc w:val="center"/>
      </w:pPr>
      <w:r>
        <w:t>ДУМА ГОРОДА МЕГИОНА</w:t>
      </w:r>
    </w:p>
    <w:p w:rsidR="00154877" w:rsidRDefault="00154877">
      <w:pPr>
        <w:pStyle w:val="ConsPlusTitle"/>
        <w:jc w:val="center"/>
      </w:pPr>
    </w:p>
    <w:p w:rsidR="00154877" w:rsidRDefault="00154877">
      <w:pPr>
        <w:pStyle w:val="ConsPlusTitle"/>
        <w:jc w:val="center"/>
      </w:pPr>
      <w:r>
        <w:t>РЕШЕНИЕ</w:t>
      </w:r>
    </w:p>
    <w:p w:rsidR="00154877" w:rsidRDefault="00154877">
      <w:pPr>
        <w:pStyle w:val="ConsPlusTitle"/>
        <w:jc w:val="center"/>
      </w:pPr>
      <w:r>
        <w:t>от 23 октября 2009 г. N 607</w:t>
      </w:r>
    </w:p>
    <w:p w:rsidR="00154877" w:rsidRDefault="00154877">
      <w:pPr>
        <w:pStyle w:val="ConsPlusTitle"/>
        <w:jc w:val="center"/>
      </w:pPr>
    </w:p>
    <w:p w:rsidR="00154877" w:rsidRDefault="00154877">
      <w:pPr>
        <w:pStyle w:val="ConsPlusTitle"/>
        <w:jc w:val="center"/>
      </w:pPr>
      <w:r>
        <w:t>О ВНЕСЕНИИ ИЗМЕНЕНИЙ И ДОПОЛНЕНИЙ В УСТАВ ГОРОДА МЕГИОНА</w:t>
      </w:r>
    </w:p>
    <w:p w:rsidR="00154877" w:rsidRDefault="00154877">
      <w:pPr>
        <w:pStyle w:val="ConsPlusNormal"/>
        <w:ind w:firstLine="540"/>
        <w:jc w:val="both"/>
      </w:pPr>
    </w:p>
    <w:p w:rsidR="00154877" w:rsidRDefault="00154877">
      <w:pPr>
        <w:pStyle w:val="ConsPlusNormal"/>
        <w:ind w:firstLine="540"/>
        <w:jc w:val="both"/>
      </w:pPr>
      <w:r>
        <w:t xml:space="preserve">Руководствуясь </w:t>
      </w:r>
      <w:hyperlink r:id="rId5">
        <w:r>
          <w:rPr>
            <w:color w:val="0000FF"/>
          </w:rPr>
          <w:t>статьей 44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6">
        <w:r>
          <w:rPr>
            <w:color w:val="0000FF"/>
          </w:rPr>
          <w:t>статьей 2</w:t>
        </w:r>
      </w:hyperlink>
      <w:r>
        <w:t xml:space="preserve"> Федерального закона от 08.11.2007 N 260-ФЗ "О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актов", </w:t>
      </w:r>
      <w:hyperlink r:id="rId7">
        <w:r>
          <w:rPr>
            <w:color w:val="0000FF"/>
          </w:rPr>
          <w:t>статьей 22</w:t>
        </w:r>
      </w:hyperlink>
      <w:r>
        <w:t xml:space="preserve"> Федерального закона от 25.12.2008 N 281-ФЗ "О внесении изменений в отдельные законодательные акты Российской Федерации",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07.05.2009 N 84-ФЗ "О внесении изменений в статью 2 Федерального закона "О защите населения и территорий от чрезвычайных ситуаций природного и техногенного характера" и статью 2 Федерального закона "Об аварийно-спасательных службах и статусе спасателей",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07.05.2009 N 90-ФЗ "О внесении изменений в Федеральный закон "Об общих принципах организации местного самоуправления в Российской Федерации", </w:t>
      </w:r>
      <w:hyperlink r:id="rId10">
        <w:r>
          <w:rPr>
            <w:color w:val="0000FF"/>
          </w:rPr>
          <w:t>статьей 7</w:t>
        </w:r>
      </w:hyperlink>
      <w:r>
        <w:t xml:space="preserve"> Закона Ханты-Мансийского автономного округа - Югры от 11.11.2005 N 104-оз "О местном референдуме", </w:t>
      </w:r>
      <w:hyperlink r:id="rId11">
        <w:r>
          <w:rPr>
            <w:color w:val="0000FF"/>
          </w:rPr>
          <w:t>статьей 1</w:t>
        </w:r>
      </w:hyperlink>
      <w:r>
        <w:t xml:space="preserve"> Закона Ханты-Мансийского автономного округа - Югры от 10.07.2009 N 97-оз "О внесении изменений в Закон Ханты-Мансийского автономного округа - Югры "О выборах глав муниципальных образований в Ханты-Мансийском автономном округе - Югре населением", с целью приведения </w:t>
      </w:r>
      <w:hyperlink r:id="rId12">
        <w:r>
          <w:rPr>
            <w:color w:val="0000FF"/>
          </w:rPr>
          <w:t>Устава</w:t>
        </w:r>
      </w:hyperlink>
      <w:r>
        <w:t xml:space="preserve"> города Мегиона в соответствие с действующим законодательством, руководствуясь </w:t>
      </w:r>
      <w:hyperlink r:id="rId13">
        <w:r>
          <w:rPr>
            <w:color w:val="0000FF"/>
          </w:rPr>
          <w:t>статьями 18</w:t>
        </w:r>
      </w:hyperlink>
      <w:r>
        <w:t xml:space="preserve">, </w:t>
      </w:r>
      <w:hyperlink r:id="rId14">
        <w:r>
          <w:rPr>
            <w:color w:val="0000FF"/>
          </w:rPr>
          <w:t>19</w:t>
        </w:r>
      </w:hyperlink>
      <w:r>
        <w:t xml:space="preserve">, </w:t>
      </w:r>
      <w:hyperlink r:id="rId15">
        <w:r>
          <w:rPr>
            <w:color w:val="0000FF"/>
          </w:rPr>
          <w:t>42</w:t>
        </w:r>
      </w:hyperlink>
      <w:r>
        <w:t xml:space="preserve">, </w:t>
      </w:r>
      <w:hyperlink r:id="rId16">
        <w:r>
          <w:rPr>
            <w:color w:val="0000FF"/>
          </w:rPr>
          <w:t>58</w:t>
        </w:r>
      </w:hyperlink>
      <w:r>
        <w:t xml:space="preserve"> Устава города Мегиона, Дума города Мегиона решила: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 xml:space="preserve">1. Внести </w:t>
      </w:r>
      <w:hyperlink w:anchor="P31">
        <w:r>
          <w:rPr>
            <w:color w:val="0000FF"/>
          </w:rPr>
          <w:t>изменения и дополнения</w:t>
        </w:r>
      </w:hyperlink>
      <w:r>
        <w:t xml:space="preserve"> в </w:t>
      </w:r>
      <w:hyperlink r:id="rId17">
        <w:r>
          <w:rPr>
            <w:color w:val="0000FF"/>
          </w:rPr>
          <w:t>Устав</w:t>
        </w:r>
      </w:hyperlink>
      <w:r>
        <w:t xml:space="preserve"> города Мегиона, принятый решением Думы города Мегиона от 28.06.2005 N 30, согласно приложению.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>2. Главе города Мегиона в течение 14 дней направить настоящее решение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 xml:space="preserve">3. </w:t>
      </w:r>
      <w:hyperlink w:anchor="P31">
        <w:r>
          <w:rPr>
            <w:color w:val="0000FF"/>
          </w:rPr>
          <w:t>Изменения и дополнения</w:t>
        </w:r>
      </w:hyperlink>
      <w:r>
        <w:t xml:space="preserve"> в </w:t>
      </w:r>
      <w:hyperlink r:id="rId18">
        <w:r>
          <w:rPr>
            <w:color w:val="0000FF"/>
          </w:rPr>
          <w:t>Устав</w:t>
        </w:r>
      </w:hyperlink>
      <w:r>
        <w:t xml:space="preserve"> города Мегиона, принятые настоящим решением, опубликовать в газете "Мегионские новости" в течение десяти дней после государственной регистрации.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>4. Настоящее решение вступает в силу со дня его официального опубликования.</w:t>
      </w:r>
    </w:p>
    <w:p w:rsidR="00154877" w:rsidRDefault="00154877">
      <w:pPr>
        <w:pStyle w:val="ConsPlusNormal"/>
        <w:jc w:val="right"/>
      </w:pPr>
    </w:p>
    <w:p w:rsidR="00154877" w:rsidRDefault="00154877">
      <w:pPr>
        <w:pStyle w:val="ConsPlusNormal"/>
        <w:jc w:val="right"/>
      </w:pPr>
      <w:r>
        <w:t>Глава города</w:t>
      </w:r>
    </w:p>
    <w:p w:rsidR="00154877" w:rsidRDefault="00154877">
      <w:pPr>
        <w:pStyle w:val="ConsPlusNormal"/>
        <w:jc w:val="right"/>
      </w:pPr>
      <w:r>
        <w:t>М.С.ИГИТОВ</w:t>
      </w:r>
    </w:p>
    <w:p w:rsidR="00154877" w:rsidRDefault="00154877">
      <w:pPr>
        <w:pStyle w:val="ConsPlusNormal"/>
      </w:pPr>
      <w:r>
        <w:t>г. Мегион</w:t>
      </w:r>
    </w:p>
    <w:p w:rsidR="00154877" w:rsidRDefault="00154877">
      <w:pPr>
        <w:pStyle w:val="ConsPlusNormal"/>
        <w:spacing w:before="220"/>
      </w:pPr>
      <w:r>
        <w:t>27 октября 2009 года</w:t>
      </w:r>
    </w:p>
    <w:p w:rsidR="00154877" w:rsidRDefault="00154877">
      <w:pPr>
        <w:pStyle w:val="ConsPlusNormal"/>
        <w:ind w:firstLine="540"/>
        <w:jc w:val="both"/>
      </w:pPr>
    </w:p>
    <w:p w:rsidR="00154877" w:rsidRDefault="00154877">
      <w:pPr>
        <w:pStyle w:val="ConsPlusNormal"/>
        <w:ind w:firstLine="540"/>
        <w:jc w:val="both"/>
      </w:pPr>
    </w:p>
    <w:p w:rsidR="00154877" w:rsidRDefault="00154877">
      <w:pPr>
        <w:pStyle w:val="ConsPlusNormal"/>
        <w:ind w:firstLine="540"/>
        <w:jc w:val="both"/>
      </w:pPr>
    </w:p>
    <w:p w:rsidR="00154877" w:rsidRDefault="00154877">
      <w:pPr>
        <w:pStyle w:val="ConsPlusNormal"/>
        <w:ind w:firstLine="540"/>
        <w:jc w:val="both"/>
      </w:pPr>
    </w:p>
    <w:p w:rsidR="00154877" w:rsidRDefault="00154877">
      <w:pPr>
        <w:pStyle w:val="ConsPlusNormal"/>
        <w:ind w:firstLine="540"/>
        <w:jc w:val="both"/>
      </w:pPr>
    </w:p>
    <w:p w:rsidR="00154877" w:rsidRDefault="00154877">
      <w:pPr>
        <w:pStyle w:val="ConsPlusNormal"/>
        <w:jc w:val="right"/>
        <w:outlineLvl w:val="0"/>
      </w:pPr>
      <w:r>
        <w:lastRenderedPageBreak/>
        <w:t>Приложение</w:t>
      </w:r>
    </w:p>
    <w:p w:rsidR="00154877" w:rsidRDefault="00154877">
      <w:pPr>
        <w:pStyle w:val="ConsPlusNormal"/>
        <w:jc w:val="right"/>
      </w:pPr>
      <w:r>
        <w:t>к решению Думы</w:t>
      </w:r>
    </w:p>
    <w:p w:rsidR="00154877" w:rsidRDefault="00154877">
      <w:pPr>
        <w:pStyle w:val="ConsPlusNormal"/>
        <w:jc w:val="right"/>
      </w:pPr>
      <w:r>
        <w:t>города Мегиона</w:t>
      </w:r>
    </w:p>
    <w:p w:rsidR="00154877" w:rsidRDefault="00154877">
      <w:pPr>
        <w:pStyle w:val="ConsPlusNormal"/>
        <w:jc w:val="right"/>
      </w:pPr>
      <w:r>
        <w:t>от 23.10.2009 N 607</w:t>
      </w:r>
    </w:p>
    <w:p w:rsidR="00154877" w:rsidRDefault="00154877">
      <w:pPr>
        <w:pStyle w:val="ConsPlusNormal"/>
        <w:jc w:val="center"/>
      </w:pPr>
    </w:p>
    <w:p w:rsidR="00154877" w:rsidRDefault="00154877">
      <w:pPr>
        <w:pStyle w:val="ConsPlusTitle"/>
        <w:jc w:val="center"/>
      </w:pPr>
      <w:bookmarkStart w:id="0" w:name="P31"/>
      <w:bookmarkEnd w:id="0"/>
      <w:r>
        <w:t>ИЗМЕНЕНИЯ И ДОПОЛНЕНИЯ</w:t>
      </w:r>
    </w:p>
    <w:p w:rsidR="00154877" w:rsidRDefault="00154877">
      <w:pPr>
        <w:pStyle w:val="ConsPlusTitle"/>
        <w:jc w:val="center"/>
      </w:pPr>
      <w:r>
        <w:t>В УСТАВ ГОРОДА МЕГИОНА, ПРИНЯТЫЙ РЕШЕНИЕМ ДУМЫ ГОРОДА</w:t>
      </w:r>
    </w:p>
    <w:p w:rsidR="00154877" w:rsidRDefault="00154877">
      <w:pPr>
        <w:pStyle w:val="ConsPlusTitle"/>
        <w:jc w:val="center"/>
      </w:pPr>
      <w:r>
        <w:t>ОТ 28.06.2005 N 30 (С ИЗМЕНЕНИЯМИ И ДОПОЛНЕНИЯМИ</w:t>
      </w:r>
    </w:p>
    <w:p w:rsidR="00154877" w:rsidRDefault="00154877">
      <w:pPr>
        <w:pStyle w:val="ConsPlusTitle"/>
        <w:jc w:val="center"/>
      </w:pPr>
      <w:r>
        <w:t>ОТ 27.02.2007 N 287, 21.12.2007 N 397, 10.07.2008 N 489)</w:t>
      </w:r>
    </w:p>
    <w:p w:rsidR="00154877" w:rsidRDefault="00154877">
      <w:pPr>
        <w:pStyle w:val="ConsPlusNormal"/>
        <w:jc w:val="center"/>
      </w:pPr>
    </w:p>
    <w:p w:rsidR="00154877" w:rsidRDefault="00154877">
      <w:pPr>
        <w:pStyle w:val="ConsPlusNormal"/>
        <w:ind w:firstLine="540"/>
        <w:jc w:val="both"/>
      </w:pPr>
      <w:r>
        <w:t xml:space="preserve">1. </w:t>
      </w:r>
      <w:hyperlink r:id="rId19">
        <w:r>
          <w:rPr>
            <w:color w:val="0000FF"/>
          </w:rPr>
          <w:t>Пункт 1 статьи 6</w:t>
        </w:r>
      </w:hyperlink>
      <w:r>
        <w:t xml:space="preserve"> дополнить подпунктом 40 следующего содержания: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>"40) осуществление муниципального лесного контроля и надзора;".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 xml:space="preserve">2. </w:t>
      </w:r>
      <w:hyperlink r:id="rId20">
        <w:r>
          <w:rPr>
            <w:color w:val="0000FF"/>
          </w:rPr>
          <w:t>Пункт 1 статьи 6.1</w:t>
        </w:r>
      </w:hyperlink>
      <w:r>
        <w:t xml:space="preserve"> дополнить подпунктом 9 следующего содержания: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>"9) создание условий для развития туризма;".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 xml:space="preserve">3. В </w:t>
      </w:r>
      <w:hyperlink r:id="rId21">
        <w:r>
          <w:rPr>
            <w:color w:val="0000FF"/>
          </w:rPr>
          <w:t>статье 7</w:t>
        </w:r>
      </w:hyperlink>
    </w:p>
    <w:p w:rsidR="00154877" w:rsidRDefault="00154877">
      <w:pPr>
        <w:pStyle w:val="ConsPlusNormal"/>
        <w:spacing w:before="220"/>
        <w:ind w:firstLine="540"/>
        <w:jc w:val="both"/>
      </w:pPr>
      <w:r>
        <w:t xml:space="preserve">в </w:t>
      </w:r>
      <w:hyperlink r:id="rId22">
        <w:r>
          <w:rPr>
            <w:color w:val="0000FF"/>
          </w:rPr>
          <w:t>подпункте 1 пункта 3</w:t>
        </w:r>
      </w:hyperlink>
      <w:r>
        <w:t xml:space="preserve"> слова "15 человек" заменить словами "не менее 10 человек";</w:t>
      </w:r>
    </w:p>
    <w:p w:rsidR="00154877" w:rsidRDefault="00154877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пункт 23</w:t>
        </w:r>
      </w:hyperlink>
      <w:r>
        <w:t xml:space="preserve"> после слов "местном референдуме" дополнить словами "в соответствии с пунктом 22 настоящей статьи";</w:t>
      </w:r>
    </w:p>
    <w:p w:rsidR="00154877" w:rsidRDefault="00154877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пункт 24</w:t>
        </w:r>
      </w:hyperlink>
      <w:r>
        <w:t xml:space="preserve"> изложить в следующей редакции: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>"24. В местном референдуме имеют право участвовать граждане Российской Федерации, место жительства которых расположено в границах муниципального образования. Граждане Российской Федерации участвуют в местном референдуме на основе всеобщего равного и прямого волеизъявления при тайном голосовании.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>Итоги голосования и принятое на местном референдуме решение подлежат официальному опубликованию (обнародованию).".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 xml:space="preserve">4. В </w:t>
      </w:r>
      <w:hyperlink r:id="rId25">
        <w:r>
          <w:rPr>
            <w:color w:val="0000FF"/>
          </w:rPr>
          <w:t>статье 9</w:t>
        </w:r>
      </w:hyperlink>
    </w:p>
    <w:p w:rsidR="00154877" w:rsidRDefault="00154877">
      <w:pPr>
        <w:pStyle w:val="ConsPlusNormal"/>
        <w:spacing w:before="220"/>
        <w:ind w:firstLine="540"/>
        <w:jc w:val="both"/>
      </w:pPr>
      <w:r>
        <w:t xml:space="preserve">в </w:t>
      </w:r>
      <w:hyperlink r:id="rId26">
        <w:r>
          <w:rPr>
            <w:color w:val="0000FF"/>
          </w:rPr>
          <w:t>пункте 4</w:t>
        </w:r>
      </w:hyperlink>
      <w:r>
        <w:t xml:space="preserve"> слова "15 человек" заменить словами "не менее 10 человек".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 xml:space="preserve">5. В </w:t>
      </w:r>
      <w:hyperlink r:id="rId27">
        <w:r>
          <w:rPr>
            <w:color w:val="0000FF"/>
          </w:rPr>
          <w:t>статье 19</w:t>
        </w:r>
      </w:hyperlink>
    </w:p>
    <w:p w:rsidR="00154877" w:rsidRDefault="00154877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пункт 1</w:t>
        </w:r>
      </w:hyperlink>
      <w:r>
        <w:t xml:space="preserve"> дополнить подпунктом 10 следующего содержания: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>"10) принятие решения об удалении главы города в отставку.";</w:t>
      </w:r>
    </w:p>
    <w:p w:rsidR="00154877" w:rsidRDefault="00154877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дополнить</w:t>
        </w:r>
      </w:hyperlink>
      <w:r>
        <w:t xml:space="preserve"> пунктом 3.1 следующего содержания: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>"3.1. Дума города заслушивает ежегодные отчеты о результатах деятельности главы города, о результатах деятельности администрации города, в том числе о решении вопросов, поставленных Думой города.".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 xml:space="preserve">6. В </w:t>
      </w:r>
      <w:hyperlink r:id="rId30">
        <w:r>
          <w:rPr>
            <w:color w:val="0000FF"/>
          </w:rPr>
          <w:t>статье 24</w:t>
        </w:r>
      </w:hyperlink>
    </w:p>
    <w:p w:rsidR="00154877" w:rsidRDefault="00154877">
      <w:pPr>
        <w:pStyle w:val="ConsPlusNormal"/>
        <w:spacing w:before="220"/>
        <w:ind w:firstLine="540"/>
        <w:jc w:val="both"/>
      </w:pPr>
      <w:hyperlink r:id="rId31">
        <w:r>
          <w:rPr>
            <w:color w:val="0000FF"/>
          </w:rPr>
          <w:t>Пункт 3</w:t>
        </w:r>
      </w:hyperlink>
      <w:r>
        <w:t xml:space="preserve"> дополнить абзацем следующего содержания: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>"При проведении муниципальных выборов главы города применяется мажоритарная избирательная система абсолютного большинства.".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lastRenderedPageBreak/>
        <w:t xml:space="preserve">7. В </w:t>
      </w:r>
      <w:hyperlink r:id="rId32">
        <w:r>
          <w:rPr>
            <w:color w:val="0000FF"/>
          </w:rPr>
          <w:t>статье 25</w:t>
        </w:r>
      </w:hyperlink>
    </w:p>
    <w:p w:rsidR="00154877" w:rsidRDefault="00154877">
      <w:pPr>
        <w:pStyle w:val="ConsPlusNormal"/>
        <w:spacing w:before="220"/>
        <w:ind w:firstLine="540"/>
        <w:jc w:val="both"/>
      </w:pPr>
      <w:hyperlink r:id="rId33">
        <w:r>
          <w:rPr>
            <w:color w:val="0000FF"/>
          </w:rPr>
          <w:t>пункт 1</w:t>
        </w:r>
      </w:hyperlink>
      <w:r>
        <w:t xml:space="preserve"> дополнить подпунктом 6 следующего содержания: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>"6)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Ханты-Мансийского автономного округа - Югры.";</w:t>
      </w:r>
    </w:p>
    <w:p w:rsidR="00154877" w:rsidRDefault="00154877">
      <w:pPr>
        <w:pStyle w:val="ConsPlusNormal"/>
        <w:spacing w:before="220"/>
        <w:ind w:firstLine="540"/>
        <w:jc w:val="both"/>
      </w:pPr>
      <w:hyperlink r:id="rId34">
        <w:r>
          <w:rPr>
            <w:color w:val="0000FF"/>
          </w:rPr>
          <w:t>дополнить</w:t>
        </w:r>
      </w:hyperlink>
      <w:r>
        <w:t xml:space="preserve"> пунктом 2.1 следующего содержания: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>"2.1. Глава города представляет Думе города ежегодные отчеты о результатах своей деятельности, о результатах деятельности администрации города, в том числе о решении вопросов, поставленных Думой города.";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 xml:space="preserve">в </w:t>
      </w:r>
      <w:hyperlink r:id="rId35">
        <w:r>
          <w:rPr>
            <w:color w:val="0000FF"/>
          </w:rPr>
          <w:t>абзаце 2 пункта 4</w:t>
        </w:r>
      </w:hyperlink>
      <w:r>
        <w:t xml:space="preserve"> слова "на основании распоряжения главы города" заменить словами "на основании распоряжения администрации города";</w:t>
      </w:r>
    </w:p>
    <w:p w:rsidR="00154877" w:rsidRDefault="00154877">
      <w:pPr>
        <w:pStyle w:val="ConsPlusNormal"/>
        <w:spacing w:before="220"/>
        <w:ind w:firstLine="540"/>
        <w:jc w:val="both"/>
      </w:pPr>
      <w:hyperlink r:id="rId36">
        <w:r>
          <w:rPr>
            <w:color w:val="0000FF"/>
          </w:rPr>
          <w:t>пункт 5</w:t>
        </w:r>
      </w:hyperlink>
      <w:r>
        <w:t xml:space="preserve"> изложить в следующей редакции: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 xml:space="preserve">"5. Муниципальные служащие, замещающие должности муниципальной службы, учреждаемые для непосредственного исполнения полномочий главы города, назначаются главой города в соответствии с </w:t>
      </w:r>
      <w:hyperlink r:id="rId37">
        <w:r>
          <w:rPr>
            <w:color w:val="0000FF"/>
          </w:rPr>
          <w:t>Реестром</w:t>
        </w:r>
      </w:hyperlink>
      <w:r>
        <w:t xml:space="preserve"> должностей муниципальной службы в Ханты-Мансийском автономном округе - Югре на основании контракта (трудового договора), заключаемого на срок полномочий главы города.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 xml:space="preserve">Первый заместитель главы города, иные заместители главы города и муниципальные служащие, замещающие должности муниципальной службы, учреждаемые для обеспечения исполнения полномочий администрации города, назначаются главой города в соответствии с </w:t>
      </w:r>
      <w:hyperlink r:id="rId38">
        <w:r>
          <w:rPr>
            <w:color w:val="0000FF"/>
          </w:rPr>
          <w:t>Реестром</w:t>
        </w:r>
      </w:hyperlink>
      <w:r>
        <w:t xml:space="preserve"> должностей муниципальной службы в Ханты-Мансийском автономном округе - Югре на основании контракта (трудового договора).".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 xml:space="preserve">8. В </w:t>
      </w:r>
      <w:hyperlink r:id="rId39">
        <w:r>
          <w:rPr>
            <w:color w:val="0000FF"/>
          </w:rPr>
          <w:t>статье 26</w:t>
        </w:r>
      </w:hyperlink>
    </w:p>
    <w:p w:rsidR="00154877" w:rsidRDefault="00154877">
      <w:pPr>
        <w:pStyle w:val="ConsPlusNormal"/>
        <w:spacing w:before="220"/>
        <w:ind w:firstLine="540"/>
        <w:jc w:val="both"/>
      </w:pPr>
      <w:hyperlink r:id="rId40">
        <w:r>
          <w:rPr>
            <w:color w:val="0000FF"/>
          </w:rPr>
          <w:t>пункт 1</w:t>
        </w:r>
      </w:hyperlink>
      <w:r>
        <w:t xml:space="preserve"> дополнить подпунктом 2.1 следующего содержания: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>"2.1. удаления в отставку в установленном законом порядке;".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 xml:space="preserve">9. </w:t>
      </w:r>
      <w:hyperlink r:id="rId41">
        <w:r>
          <w:rPr>
            <w:color w:val="0000FF"/>
          </w:rPr>
          <w:t>Статью 27</w:t>
        </w:r>
      </w:hyperlink>
      <w:r>
        <w:t xml:space="preserve"> дополнить пунктом 4.1 следующего содержания: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>"4.1. Структура администрации города представляет собой перечень органов администрации города, разделенных по функциональным блокам.".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 xml:space="preserve">10. </w:t>
      </w:r>
      <w:hyperlink r:id="rId42">
        <w:r>
          <w:rPr>
            <w:color w:val="0000FF"/>
          </w:rPr>
          <w:t>Пункт 4 статьи 29</w:t>
        </w:r>
      </w:hyperlink>
      <w:r>
        <w:t xml:space="preserve"> исключить.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 xml:space="preserve">11. В </w:t>
      </w:r>
      <w:hyperlink r:id="rId43">
        <w:r>
          <w:rPr>
            <w:color w:val="0000FF"/>
          </w:rPr>
          <w:t>статье 31</w:t>
        </w:r>
      </w:hyperlink>
    </w:p>
    <w:p w:rsidR="00154877" w:rsidRDefault="00154877">
      <w:pPr>
        <w:pStyle w:val="ConsPlusNormal"/>
        <w:spacing w:before="220"/>
        <w:ind w:firstLine="540"/>
        <w:jc w:val="both"/>
      </w:pPr>
      <w:r>
        <w:t xml:space="preserve">в </w:t>
      </w:r>
      <w:hyperlink r:id="rId44">
        <w:r>
          <w:rPr>
            <w:color w:val="0000FF"/>
          </w:rPr>
          <w:t>подпункте 2.3 пункта 2</w:t>
        </w:r>
      </w:hyperlink>
      <w:r>
        <w:t xml:space="preserve"> слово "государственную" заменить словом "муниципальную".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 xml:space="preserve">12. В </w:t>
      </w:r>
      <w:hyperlink r:id="rId45">
        <w:r>
          <w:rPr>
            <w:color w:val="0000FF"/>
          </w:rPr>
          <w:t>статье 33</w:t>
        </w:r>
      </w:hyperlink>
    </w:p>
    <w:p w:rsidR="00154877" w:rsidRDefault="00154877">
      <w:pPr>
        <w:pStyle w:val="ConsPlusNormal"/>
        <w:spacing w:before="220"/>
        <w:ind w:firstLine="540"/>
        <w:jc w:val="both"/>
      </w:pPr>
      <w:hyperlink r:id="rId46">
        <w:r>
          <w:rPr>
            <w:color w:val="0000FF"/>
          </w:rPr>
          <w:t>дополнить</w:t>
        </w:r>
      </w:hyperlink>
      <w:r>
        <w:t xml:space="preserve"> пунктами 10.1, 10.2, 10.3 следующего содержания: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>"10.1) утверждает порядок формирования спортивных сборных команд городского округа, осуществляет их обеспечение;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 xml:space="preserve">10.2) участвует в организации и проведении межмуниципальных, региональных, </w:t>
      </w:r>
      <w:r>
        <w:lastRenderedPageBreak/>
        <w:t xml:space="preserve">межрегиональных, всероссийских и </w:t>
      </w:r>
      <w:proofErr w:type="gramStart"/>
      <w:r>
        <w:t>международных спортивных соревнований</w:t>
      </w:r>
      <w:proofErr w:type="gramEnd"/>
      <w:r>
        <w:t xml:space="preserve"> и учебно-тренировочных мероприятий спортивных сборных команд Российской Федерации и спортивных сборных команд Ханты-Мансийского автономного округа - Югры, проводимых на территории городского округа;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>10.3) оказывает содействие субъектам физической культуры и спорта, осуществляющим свою деятельность на территории городского округа;";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 xml:space="preserve">в </w:t>
      </w:r>
      <w:hyperlink r:id="rId47">
        <w:r>
          <w:rPr>
            <w:color w:val="0000FF"/>
          </w:rPr>
          <w:t>пункте 12</w:t>
        </w:r>
      </w:hyperlink>
      <w:r>
        <w:t xml:space="preserve"> слова "на территории" исключить.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 xml:space="preserve">13. </w:t>
      </w:r>
      <w:hyperlink r:id="rId48">
        <w:r>
          <w:rPr>
            <w:color w:val="0000FF"/>
          </w:rPr>
          <w:t>Статью 34</w:t>
        </w:r>
      </w:hyperlink>
    </w:p>
    <w:p w:rsidR="00154877" w:rsidRDefault="00154877">
      <w:pPr>
        <w:pStyle w:val="ConsPlusNormal"/>
        <w:spacing w:before="220"/>
        <w:ind w:firstLine="540"/>
        <w:jc w:val="both"/>
      </w:pPr>
      <w:hyperlink r:id="rId49">
        <w:r>
          <w:rPr>
            <w:color w:val="0000FF"/>
          </w:rPr>
          <w:t>дополнить</w:t>
        </w:r>
      </w:hyperlink>
      <w:r>
        <w:t xml:space="preserve"> пунктом 12.1 следующего содержания: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>"12.1) в пределах своих полномочий принимает муниципальные правовые акты, регулирующие отношения, возникающие в связи с защитой населения и территорий от чрезвычайных ситуаций, а также регулирующие вопросы создания и деятельности аварийно-спасательных служб, аварийно-спасательных формирований и деятельности спасателей;".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 xml:space="preserve">14. В </w:t>
      </w:r>
      <w:hyperlink r:id="rId50">
        <w:r>
          <w:rPr>
            <w:color w:val="0000FF"/>
          </w:rPr>
          <w:t>статье 36</w:t>
        </w:r>
      </w:hyperlink>
    </w:p>
    <w:p w:rsidR="00154877" w:rsidRDefault="00154877">
      <w:pPr>
        <w:pStyle w:val="ConsPlusNormal"/>
        <w:spacing w:before="220"/>
        <w:ind w:firstLine="540"/>
        <w:jc w:val="both"/>
      </w:pPr>
      <w:r>
        <w:t xml:space="preserve">в </w:t>
      </w:r>
      <w:hyperlink r:id="rId51">
        <w:r>
          <w:rPr>
            <w:color w:val="0000FF"/>
          </w:rPr>
          <w:t>пункте 2</w:t>
        </w:r>
      </w:hyperlink>
      <w:r>
        <w:t xml:space="preserve"> слова "главы города" заменить словами "администрации города".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 xml:space="preserve">15. В </w:t>
      </w:r>
      <w:hyperlink r:id="rId52">
        <w:r>
          <w:rPr>
            <w:color w:val="0000FF"/>
          </w:rPr>
          <w:t>статье 38</w:t>
        </w:r>
      </w:hyperlink>
    </w:p>
    <w:p w:rsidR="00154877" w:rsidRDefault="00154877">
      <w:pPr>
        <w:pStyle w:val="ConsPlusNormal"/>
        <w:spacing w:before="220"/>
        <w:ind w:firstLine="540"/>
        <w:jc w:val="both"/>
      </w:pPr>
      <w:r>
        <w:t xml:space="preserve">во </w:t>
      </w:r>
      <w:hyperlink r:id="rId53">
        <w:r>
          <w:rPr>
            <w:color w:val="0000FF"/>
          </w:rPr>
          <w:t>втором предложении пункта 3</w:t>
        </w:r>
      </w:hyperlink>
      <w:r>
        <w:t xml:space="preserve"> слова "главы города" заменить словами "администрации города";</w:t>
      </w:r>
    </w:p>
    <w:p w:rsidR="00154877" w:rsidRDefault="00154877">
      <w:pPr>
        <w:pStyle w:val="ConsPlusNormal"/>
        <w:spacing w:before="220"/>
        <w:ind w:firstLine="540"/>
        <w:jc w:val="both"/>
      </w:pPr>
      <w:hyperlink r:id="rId54">
        <w:r>
          <w:rPr>
            <w:color w:val="0000FF"/>
          </w:rPr>
          <w:t>дополнить</w:t>
        </w:r>
      </w:hyperlink>
      <w:r>
        <w:t xml:space="preserve"> пунктом 6 следующего содержания: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>"6. Дополнительно к гарантиям, установленным действующим законодательством, муниципальным служащим гарантируется: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>1) материальная помощь в связи со смертью близких родственников (родители, муж (жена), дети);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>2) возмещение расходов на погребение семье умершего (погибшего) лица, замещавшего муниципальную должность или должность муниципальной службы;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>3) единовременное поощрение в связи с достижением возраста 50, 55, 60 лет;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 xml:space="preserve">4) единовременное пособие при уходе на пенсию по старости в соответствии с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"О трудовых пенсиях в Российской Федерации" при стаже муниципальной службы лицам, замещающим муниципальные должности не менее 5 лет, а также лицам, замещающим должности муниципальной службы не менее 10 лет.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>Порядок, условия и размер предоставления гарантий, определенных в пункте 6 настоящей статьи, устанавливаются решением Думы города в соответствии с федеральными законами, законами Ханты-Мансийского автономного округа - Югры и Уставом города.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>Основанием для выплаты является распоряжение руководителя соответствующего органа местного самоуправления.".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 xml:space="preserve">16. В </w:t>
      </w:r>
      <w:hyperlink r:id="rId56">
        <w:r>
          <w:rPr>
            <w:color w:val="0000FF"/>
          </w:rPr>
          <w:t>статье 39</w:t>
        </w:r>
      </w:hyperlink>
    </w:p>
    <w:p w:rsidR="00154877" w:rsidRDefault="00154877">
      <w:pPr>
        <w:pStyle w:val="ConsPlusNormal"/>
        <w:spacing w:before="220"/>
        <w:ind w:firstLine="540"/>
        <w:jc w:val="both"/>
      </w:pPr>
      <w:hyperlink r:id="rId57">
        <w:r>
          <w:rPr>
            <w:color w:val="0000FF"/>
          </w:rPr>
          <w:t>подпункт 5 пункта 1</w:t>
        </w:r>
      </w:hyperlink>
      <w:r>
        <w:t xml:space="preserve"> изложить в следующей редакции: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lastRenderedPageBreak/>
        <w:t>"5) постановления и распоряжения администрации города, правовые акты должностных лиц местного самоуправления, предусмотренных Уставом города";</w:t>
      </w:r>
    </w:p>
    <w:p w:rsidR="00154877" w:rsidRDefault="00154877">
      <w:pPr>
        <w:pStyle w:val="ConsPlusNormal"/>
        <w:spacing w:before="220"/>
        <w:ind w:firstLine="540"/>
        <w:jc w:val="both"/>
      </w:pPr>
      <w:hyperlink r:id="rId58">
        <w:r>
          <w:rPr>
            <w:color w:val="0000FF"/>
          </w:rPr>
          <w:t>пункт 4</w:t>
        </w:r>
      </w:hyperlink>
      <w:r>
        <w:t xml:space="preserve"> дополнить абзацем 3 следующего содержания: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>"Муниципальные нормативные правовые акты, в том числе оформленные в виде правовых актов решения, принятые на местном референдуме, подлежат включению в регистр муниципальных нормативных правовых актов Ханты-Мансийского автономного округа - Югры, организация и ведение которого осуществляются органами государственной власти Ханты-Мансийского автономного округа - Югры в порядке, установленном законом Ханты-Мансийского автономного округа - Югры.".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 xml:space="preserve">17. В </w:t>
      </w:r>
      <w:hyperlink r:id="rId59">
        <w:r>
          <w:rPr>
            <w:color w:val="0000FF"/>
          </w:rPr>
          <w:t>статье 42</w:t>
        </w:r>
      </w:hyperlink>
    </w:p>
    <w:p w:rsidR="00154877" w:rsidRDefault="00154877">
      <w:pPr>
        <w:pStyle w:val="ConsPlusNormal"/>
        <w:spacing w:before="220"/>
        <w:ind w:firstLine="540"/>
        <w:jc w:val="both"/>
      </w:pPr>
      <w:hyperlink r:id="rId60">
        <w:r>
          <w:rPr>
            <w:color w:val="0000FF"/>
          </w:rPr>
          <w:t>первое предложение пункта 1</w:t>
        </w:r>
      </w:hyperlink>
      <w:r>
        <w:t xml:space="preserve"> изложить в следующей редакции: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>"1. Дума города по вопросам, отнесенным к ее компетенции федеральными законами, законами Ханты-Мансийского автономного округа - Югры, Уставом города, принимает решения, устанавливающие правила, обязательные для исполнения на территории муниципального образования, решение об удалении главы города в отставку, а также решения по вопросам организации деятельности Думы города." и далее по тексту;</w:t>
      </w:r>
    </w:p>
    <w:p w:rsidR="00154877" w:rsidRDefault="00154877">
      <w:pPr>
        <w:pStyle w:val="ConsPlusNormal"/>
        <w:spacing w:before="220"/>
        <w:ind w:firstLine="540"/>
        <w:jc w:val="both"/>
      </w:pPr>
      <w:hyperlink r:id="rId61">
        <w:r>
          <w:rPr>
            <w:color w:val="0000FF"/>
          </w:rPr>
          <w:t>дополнить</w:t>
        </w:r>
      </w:hyperlink>
      <w:r>
        <w:t xml:space="preserve"> пунктом 2.1 следующего содержания: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>"2.1. Решение Думы города об удалении главы города в отставку считается принятым, если за него проголосовало не менее двух третей от установленной численности депутатов Думы города. Решение Думы города об удалении главы города в отставку подписывает председатель Думы города.".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 xml:space="preserve">18. </w:t>
      </w:r>
      <w:hyperlink r:id="rId62">
        <w:r>
          <w:rPr>
            <w:color w:val="0000FF"/>
          </w:rPr>
          <w:t>Статью 45</w:t>
        </w:r>
      </w:hyperlink>
      <w:r>
        <w:t xml:space="preserve"> изложить в следующей редакции: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>"Муниципальные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Ханты-Мансийского автономного округа - Югры, - уполномоченным органом государственной власти Российской Федерации (уполномоченным органом государственной власти Ханты-Мансийского автономного округа - Югры).".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 xml:space="preserve">19. В </w:t>
      </w:r>
      <w:hyperlink r:id="rId63">
        <w:r>
          <w:rPr>
            <w:color w:val="0000FF"/>
          </w:rPr>
          <w:t>статье 47</w:t>
        </w:r>
      </w:hyperlink>
    </w:p>
    <w:p w:rsidR="00154877" w:rsidRDefault="00154877">
      <w:pPr>
        <w:pStyle w:val="ConsPlusNormal"/>
        <w:spacing w:before="220"/>
        <w:ind w:firstLine="540"/>
        <w:jc w:val="both"/>
      </w:pPr>
      <w:hyperlink r:id="rId64">
        <w:r>
          <w:rPr>
            <w:color w:val="0000FF"/>
          </w:rPr>
          <w:t>подпункт 14 пункта 1</w:t>
        </w:r>
      </w:hyperlink>
      <w:r>
        <w:t xml:space="preserve"> изложить в следующей редакции: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>"14) имущество библиотек городского округа;";</w:t>
      </w:r>
    </w:p>
    <w:p w:rsidR="00154877" w:rsidRDefault="00154877">
      <w:pPr>
        <w:pStyle w:val="ConsPlusNormal"/>
        <w:spacing w:before="220"/>
        <w:ind w:firstLine="540"/>
        <w:jc w:val="both"/>
      </w:pPr>
      <w:hyperlink r:id="rId65">
        <w:r>
          <w:rPr>
            <w:color w:val="0000FF"/>
          </w:rPr>
          <w:t>подпункт 22 пункта 1</w:t>
        </w:r>
      </w:hyperlink>
      <w:r>
        <w:t xml:space="preserve"> утратил силу с 08.12.2006.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 xml:space="preserve">20. В </w:t>
      </w:r>
      <w:hyperlink r:id="rId66">
        <w:r>
          <w:rPr>
            <w:color w:val="0000FF"/>
          </w:rPr>
          <w:t>статье 48</w:t>
        </w:r>
      </w:hyperlink>
    </w:p>
    <w:p w:rsidR="00154877" w:rsidRDefault="00154877">
      <w:pPr>
        <w:pStyle w:val="ConsPlusNormal"/>
        <w:spacing w:before="220"/>
        <w:ind w:firstLine="540"/>
        <w:jc w:val="both"/>
      </w:pPr>
      <w:hyperlink r:id="rId67">
        <w:r>
          <w:rPr>
            <w:color w:val="0000FF"/>
          </w:rPr>
          <w:t>пункт 1</w:t>
        </w:r>
      </w:hyperlink>
      <w:r>
        <w:t xml:space="preserve"> после слов "Органы местного самоуправления городского округа" дополнить словами </w:t>
      </w:r>
      <w:r>
        <w:lastRenderedPageBreak/>
        <w:t>"от имени муниципального образования";</w:t>
      </w:r>
    </w:p>
    <w:p w:rsidR="00154877" w:rsidRDefault="00154877">
      <w:pPr>
        <w:pStyle w:val="ConsPlusNormal"/>
        <w:spacing w:before="220"/>
        <w:ind w:firstLine="540"/>
        <w:jc w:val="both"/>
      </w:pPr>
      <w:hyperlink r:id="rId68">
        <w:r>
          <w:rPr>
            <w:color w:val="0000FF"/>
          </w:rPr>
          <w:t>дополнить</w:t>
        </w:r>
      </w:hyperlink>
      <w:r>
        <w:t xml:space="preserve"> пунктом 10 следующего содержания: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>"10. Администрация города ведет реестр муниципального имущества в порядке, установленном уполномоченным Правительством Российской Федерации федеральным органом исполнительной власти.".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 xml:space="preserve">21. В </w:t>
      </w:r>
      <w:hyperlink r:id="rId69">
        <w:r>
          <w:rPr>
            <w:color w:val="0000FF"/>
          </w:rPr>
          <w:t>статье 51</w:t>
        </w:r>
      </w:hyperlink>
    </w:p>
    <w:p w:rsidR="00154877" w:rsidRDefault="00154877">
      <w:pPr>
        <w:pStyle w:val="ConsPlusNormal"/>
        <w:spacing w:before="220"/>
        <w:ind w:firstLine="540"/>
        <w:jc w:val="both"/>
      </w:pPr>
      <w:hyperlink r:id="rId70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 xml:space="preserve">"1. Расходы местного бюджета осуществляются в соответствии с Бюджетным </w:t>
      </w:r>
      <w:hyperlink r:id="rId71">
        <w:r>
          <w:rPr>
            <w:color w:val="0000FF"/>
          </w:rPr>
          <w:t>кодексом</w:t>
        </w:r>
      </w:hyperlink>
      <w:r>
        <w:t xml:space="preserve"> Российской Федерации.";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 xml:space="preserve">в </w:t>
      </w:r>
      <w:hyperlink r:id="rId72">
        <w:r>
          <w:rPr>
            <w:color w:val="0000FF"/>
          </w:rPr>
          <w:t>пункте 3</w:t>
        </w:r>
      </w:hyperlink>
      <w:r>
        <w:t xml:space="preserve"> слова "главы города" заменить словами "администрации города".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 xml:space="preserve">22. </w:t>
      </w:r>
      <w:hyperlink r:id="rId73">
        <w:r>
          <w:rPr>
            <w:color w:val="0000FF"/>
          </w:rPr>
          <w:t>Статью 53</w:t>
        </w:r>
      </w:hyperlink>
      <w:r>
        <w:t xml:space="preserve"> Устава дополнить пунктом 10 следующего содержания: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>"10. Органы местного самоуправления в порядке, установленном федеральными законами и принимаемыми в соответствии с ними иными нормативными правовыми актами Российской Федерации, представляют в федеральные органы государственной власти и (или) органы государственной власти Ханты-Мансийского автономного округа - Югры отчеты об исполнении местного бюджета.".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 xml:space="preserve">23. </w:t>
      </w:r>
      <w:hyperlink r:id="rId74">
        <w:r>
          <w:rPr>
            <w:color w:val="0000FF"/>
          </w:rPr>
          <w:t>Статью 54</w:t>
        </w:r>
      </w:hyperlink>
      <w:r>
        <w:t xml:space="preserve"> изложить в следующей редакции: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 xml:space="preserve">"Городской округ вправе осуществлять муниципальные заимствования, в том числе путем выпуска муниципальных ценных бумаг, в соответствии с Бюджетным </w:t>
      </w:r>
      <w:hyperlink r:id="rId75">
        <w:r>
          <w:rPr>
            <w:color w:val="0000FF"/>
          </w:rPr>
          <w:t>кодексом</w:t>
        </w:r>
      </w:hyperlink>
      <w:r>
        <w:t xml:space="preserve"> Российской Федерации и Уставом города.".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 xml:space="preserve">24. </w:t>
      </w:r>
      <w:hyperlink r:id="rId76">
        <w:r>
          <w:rPr>
            <w:color w:val="0000FF"/>
          </w:rPr>
          <w:t>Пункт 4 статьи 55</w:t>
        </w:r>
      </w:hyperlink>
      <w:r>
        <w:t xml:space="preserve"> изложить в следующей редакции: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>"4. Порядок формирования, обеспечения размещения, исполнения и контроля за исполнением муниципального заказа устанавливается Уставом города и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Федерации.".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 xml:space="preserve">25. В </w:t>
      </w:r>
      <w:hyperlink r:id="rId77">
        <w:r>
          <w:rPr>
            <w:color w:val="0000FF"/>
          </w:rPr>
          <w:t>статье 57</w:t>
        </w:r>
      </w:hyperlink>
    </w:p>
    <w:p w:rsidR="00154877" w:rsidRDefault="00154877">
      <w:pPr>
        <w:pStyle w:val="ConsPlusNormal"/>
        <w:spacing w:before="220"/>
        <w:ind w:firstLine="540"/>
        <w:jc w:val="both"/>
      </w:pPr>
      <w:r>
        <w:t xml:space="preserve">изменить нумерацию </w:t>
      </w:r>
      <w:hyperlink r:id="rId78">
        <w:r>
          <w:rPr>
            <w:color w:val="0000FF"/>
          </w:rPr>
          <w:t>пунктов 5</w:t>
        </w:r>
      </w:hyperlink>
      <w:r>
        <w:t xml:space="preserve">, </w:t>
      </w:r>
      <w:hyperlink r:id="rId79">
        <w:r>
          <w:rPr>
            <w:color w:val="0000FF"/>
          </w:rPr>
          <w:t>6</w:t>
        </w:r>
      </w:hyperlink>
      <w:r>
        <w:t xml:space="preserve"> на 4, 5;</w:t>
      </w:r>
    </w:p>
    <w:p w:rsidR="00154877" w:rsidRDefault="00154877">
      <w:pPr>
        <w:pStyle w:val="ConsPlusNormal"/>
        <w:spacing w:before="220"/>
        <w:ind w:firstLine="540"/>
        <w:jc w:val="both"/>
      </w:pPr>
      <w:hyperlink r:id="rId80">
        <w:r>
          <w:rPr>
            <w:color w:val="0000FF"/>
          </w:rPr>
          <w:t>пункт 4</w:t>
        </w:r>
      </w:hyperlink>
      <w:r>
        <w:t xml:space="preserve"> после слов "определяется решением Думы города" дополнить словами "в соответствии с Федеральным </w:t>
      </w:r>
      <w:hyperlink r:id="rId8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Уставом города.".</w:t>
      </w:r>
    </w:p>
    <w:p w:rsidR="00154877" w:rsidRDefault="00154877">
      <w:pPr>
        <w:pStyle w:val="ConsPlusNormal"/>
        <w:spacing w:before="220"/>
        <w:ind w:firstLine="540"/>
        <w:jc w:val="both"/>
      </w:pPr>
      <w:r>
        <w:t xml:space="preserve">26. В </w:t>
      </w:r>
      <w:hyperlink r:id="rId82">
        <w:r>
          <w:rPr>
            <w:color w:val="0000FF"/>
          </w:rPr>
          <w:t>статье 61</w:t>
        </w:r>
      </w:hyperlink>
    </w:p>
    <w:p w:rsidR="00154877" w:rsidRDefault="00154877">
      <w:pPr>
        <w:pStyle w:val="ConsPlusNormal"/>
        <w:spacing w:before="220"/>
        <w:ind w:firstLine="540"/>
        <w:jc w:val="both"/>
      </w:pPr>
      <w:hyperlink r:id="rId83">
        <w:r>
          <w:rPr>
            <w:color w:val="0000FF"/>
          </w:rPr>
          <w:t>подпункт 6 пункта 3</w:t>
        </w:r>
      </w:hyperlink>
      <w:r>
        <w:t xml:space="preserve"> утратил силу с 15.01.2008.</w:t>
      </w:r>
    </w:p>
    <w:p w:rsidR="00154877" w:rsidRDefault="00154877">
      <w:pPr>
        <w:pStyle w:val="ConsPlusNormal"/>
        <w:ind w:firstLine="540"/>
        <w:jc w:val="both"/>
      </w:pPr>
    </w:p>
    <w:p w:rsidR="00154877" w:rsidRDefault="00154877">
      <w:pPr>
        <w:pStyle w:val="ConsPlusNormal"/>
        <w:ind w:firstLine="540"/>
        <w:jc w:val="both"/>
      </w:pPr>
    </w:p>
    <w:p w:rsidR="00154877" w:rsidRDefault="0015487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5168" w:rsidRDefault="00165168">
      <w:bookmarkStart w:id="1" w:name="_GoBack"/>
      <w:bookmarkEnd w:id="1"/>
    </w:p>
    <w:sectPr w:rsidR="00165168" w:rsidSect="005F3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77"/>
    <w:rsid w:val="00154877"/>
    <w:rsid w:val="0016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5DF8C-38A3-48BB-A263-7496B579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8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548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548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260E06E6B569B69F94C93A4436B0522E9A86AEF5E134E9777BC48603B2B5E98E1C79831C45290CF8F8E3D33323FA951FB72682B3C0A474CDED05E26B4I" TargetMode="External"/><Relationship Id="rId21" Type="http://schemas.openxmlformats.org/officeDocument/2006/relationships/hyperlink" Target="consultantplus://offline/ref=7260E06E6B569B69F94C93A4436B0522E9A86AEF5E134E9777BC48603B2B5E98E1C79831C45290CF8F8F3A31323FA951FB72682B3C0A474CDED05E26B4I" TargetMode="External"/><Relationship Id="rId42" Type="http://schemas.openxmlformats.org/officeDocument/2006/relationships/hyperlink" Target="consultantplus://offline/ref=7260E06E6B569B69F94C93A4436B0522E9A86AEF5E134E9777BC48603B2B5E98E1C79831C45290CF8F8C3B35323FA951FB72682B3C0A474CDED05E26B4I" TargetMode="External"/><Relationship Id="rId47" Type="http://schemas.openxmlformats.org/officeDocument/2006/relationships/hyperlink" Target="consultantplus://offline/ref=7260E06E6B569B69F94C93A4436B0522E9A86AEF5E134E9777BC48603B2B5E98E1C79831C45290CF8F883F3F323FA951FB72682B3C0A474CDED05E26B4I" TargetMode="External"/><Relationship Id="rId63" Type="http://schemas.openxmlformats.org/officeDocument/2006/relationships/hyperlink" Target="consultantplus://offline/ref=7260E06E6B569B69F94C93A4436B0522E9A86AEF5E134E9777BC48603B2B5E98E1C79831C45290CF8F8A3E32323FA951FB72682B3C0A474CDED05E26B4I" TargetMode="External"/><Relationship Id="rId68" Type="http://schemas.openxmlformats.org/officeDocument/2006/relationships/hyperlink" Target="consultantplus://offline/ref=7260E06E6B569B69F94C93A4436B0522E9A86AEF5E134E9777BC48603B2B5E98E1C79831C45290CF8F8A3934323FA951FB72682B3C0A474CDED05E26B4I" TargetMode="External"/><Relationship Id="rId84" Type="http://schemas.openxmlformats.org/officeDocument/2006/relationships/fontTable" Target="fontTable.xml"/><Relationship Id="rId16" Type="http://schemas.openxmlformats.org/officeDocument/2006/relationships/hyperlink" Target="consultantplus://offline/ref=7260E06E6B569B69F94C93A4436B0522E9A86AEF5E134E9777BC48603B2B5E98E1C79831C45290CF8F893E30323FA951FB72682B3C0A474CDED05E26B4I" TargetMode="External"/><Relationship Id="rId11" Type="http://schemas.openxmlformats.org/officeDocument/2006/relationships/hyperlink" Target="consultantplus://offline/ref=7260E06E6B569B69F94C93A4436B0522E9A86AEF5E184B9477BC48603B2B5E98E1C79831C45290CF8F8F3C30323FA951FB72682B3C0A474CDED05E26B4I" TargetMode="External"/><Relationship Id="rId32" Type="http://schemas.openxmlformats.org/officeDocument/2006/relationships/hyperlink" Target="consultantplus://offline/ref=7260E06E6B569B69F94C93A4436B0522E9A86AEF5E134E9777BC48603B2B5E98E1C79831C45290CF8F8C3E37323FA951FB72682B3C0A474CDED05E26B4I" TargetMode="External"/><Relationship Id="rId37" Type="http://schemas.openxmlformats.org/officeDocument/2006/relationships/hyperlink" Target="consultantplus://offline/ref=7260E06E6B569B69F94C93A4436B0522E9A86AEF5F134C9675BC48603B2B5E98E1C79831C45290CF8F8F3C31323FA951FB72682B3C0A474CDED05E26B4I" TargetMode="External"/><Relationship Id="rId53" Type="http://schemas.openxmlformats.org/officeDocument/2006/relationships/hyperlink" Target="consultantplus://offline/ref=7260E06E6B569B69F94C93A4436B0522E9A86AEF5E134E9777BC48603B2B5E98E1C79831C45290CF8F8B3433323FA951FB72682B3C0A474CDED05E26B4I" TargetMode="External"/><Relationship Id="rId58" Type="http://schemas.openxmlformats.org/officeDocument/2006/relationships/hyperlink" Target="consultantplus://offline/ref=7260E06E6B569B69F94C93A4436B0522E9A86AEF5E134E9777BC48603B2B5E98E1C79831C45290CF8F8B3530323FA951FB72682B3C0A474CDED05E26B4I" TargetMode="External"/><Relationship Id="rId74" Type="http://schemas.openxmlformats.org/officeDocument/2006/relationships/hyperlink" Target="consultantplus://offline/ref=7260E06E6B569B69F94C93A4436B0522E9A86AEF5E134E9777BC48603B2B5E98E1C79831C45290CF8F893C30323FA951FB72682B3C0A474CDED05E26B4I" TargetMode="External"/><Relationship Id="rId79" Type="http://schemas.openxmlformats.org/officeDocument/2006/relationships/hyperlink" Target="consultantplus://offline/ref=7260E06E6B569B69F94C93A4436B0522E9A86AEF5E134E9777BC48603B2B5E98E1C79831C45290CF8F893E32323FA951FB72682B3C0A474CDED05E26B4I" TargetMode="External"/><Relationship Id="rId5" Type="http://schemas.openxmlformats.org/officeDocument/2006/relationships/hyperlink" Target="consultantplus://offline/ref=7260E06E6B569B69F94C8DA95507522DEEA237E15F1241C029E3133D6C2254CFA688C173805F94CB868468677D3EF514AA61692B3C0843502DBFI" TargetMode="External"/><Relationship Id="rId19" Type="http://schemas.openxmlformats.org/officeDocument/2006/relationships/hyperlink" Target="consultantplus://offline/ref=7260E06E6B569B69F94C93A4436B0522E9A86AEF5E134E9777BC48603B2B5E98E1C79831C45290CF8F883A35323FA951FB72682B3C0A474CDED05E26B4I" TargetMode="External"/><Relationship Id="rId14" Type="http://schemas.openxmlformats.org/officeDocument/2006/relationships/hyperlink" Target="consultantplus://offline/ref=7260E06E6B569B69F94C93A4436B0522E9A86AEF5E134E9777BC48603B2B5E98E1C79831C45290CF8F8D3F3F323FA951FB72682B3C0A474CDED05E26B4I" TargetMode="External"/><Relationship Id="rId22" Type="http://schemas.openxmlformats.org/officeDocument/2006/relationships/hyperlink" Target="consultantplus://offline/ref=7260E06E6B569B69F94C93A4436B0522E9A86AEF5E134E9777BC48603B2B5E98E1C79831C45290CF8F873D31323FA951FB72682B3C0A474CDED05E26B4I" TargetMode="External"/><Relationship Id="rId27" Type="http://schemas.openxmlformats.org/officeDocument/2006/relationships/hyperlink" Target="consultantplus://offline/ref=7260E06E6B569B69F94C93A4436B0522E9A86AEF5E134E9777BC48603B2B5E98E1C79831C45290CF8F8D3F3F323FA951FB72682B3C0A474CDED05E26B4I" TargetMode="External"/><Relationship Id="rId30" Type="http://schemas.openxmlformats.org/officeDocument/2006/relationships/hyperlink" Target="consultantplus://offline/ref=7260E06E6B569B69F94C93A4436B0522E9A86AEF5E134E9777BC48603B2B5E98E1C79831C45290CF8F8C3D34323FA951FB72682B3C0A474CDED05E26B4I" TargetMode="External"/><Relationship Id="rId35" Type="http://schemas.openxmlformats.org/officeDocument/2006/relationships/hyperlink" Target="consultantplus://offline/ref=7260E06E6B569B69F94C93A4436B0522E9A86AEF5E134E9777BC48603B2B5E98E1C79831C45290CF8F873430323FA951FB72682B3C0A474CDED05E26B4I" TargetMode="External"/><Relationship Id="rId43" Type="http://schemas.openxmlformats.org/officeDocument/2006/relationships/hyperlink" Target="consultantplus://offline/ref=7260E06E6B569B69F94C93A4436B0522E9A86AEF5E134E9777BC48603B2B5E98E1C79831C45290CF8F8C3535323FA951FB72682B3C0A474CDED05E26B4I" TargetMode="External"/><Relationship Id="rId48" Type="http://schemas.openxmlformats.org/officeDocument/2006/relationships/hyperlink" Target="consultantplus://offline/ref=7260E06E6B569B69F94C93A4436B0522E9A86AEF5E134E9777BC48603B2B5E98E1C79831C45290CF8F8B3A34323FA951FB72682B3C0A474CDED05E26B4I" TargetMode="External"/><Relationship Id="rId56" Type="http://schemas.openxmlformats.org/officeDocument/2006/relationships/hyperlink" Target="consultantplus://offline/ref=7260E06E6B569B69F94C93A4436B0522E9A86AEF5E134E9777BC48603B2B5E98E1C79831C45290CF8F8B343E323FA951FB72682B3C0A474CDED05E26B4I" TargetMode="External"/><Relationship Id="rId64" Type="http://schemas.openxmlformats.org/officeDocument/2006/relationships/hyperlink" Target="consultantplus://offline/ref=7260E06E6B569B69F94C93A4436B0522E9A86AEF5E134E9777BC48603B2B5E98E1C79831C45290CF8F8A3F3F323FA951FB72682B3C0A474CDED05E26B4I" TargetMode="External"/><Relationship Id="rId69" Type="http://schemas.openxmlformats.org/officeDocument/2006/relationships/hyperlink" Target="consultantplus://offline/ref=7260E06E6B569B69F94C93A4436B0522E9A86AEF5E134E9777BC48603B2B5E98E1C79831C45290CF8F8A3432323FA951FB72682B3C0A474CDED05E26B4I" TargetMode="External"/><Relationship Id="rId77" Type="http://schemas.openxmlformats.org/officeDocument/2006/relationships/hyperlink" Target="consultantplus://offline/ref=7260E06E6B569B69F94C93A4436B0522E9A86AEF5E134E9777BC48603B2B5E98E1C79831C45290CF8F893D3F323FA951FB72682B3C0A474CDED05E26B4I" TargetMode="External"/><Relationship Id="rId8" Type="http://schemas.openxmlformats.org/officeDocument/2006/relationships/hyperlink" Target="consultantplus://offline/ref=7260E06E6B569B69F94C8DA95507522DE7A431E45E111CCA21BA1F3F6B2D0BCAA199C173844191CB918D3C3423BAI" TargetMode="External"/><Relationship Id="rId51" Type="http://schemas.openxmlformats.org/officeDocument/2006/relationships/hyperlink" Target="consultantplus://offline/ref=7260E06E6B569B69F94C93A4436B0522E9A86AEF5E134E9777BC48603B2B5E98E1C79831C45290CF8F8B3B3E323FA951FB72682B3C0A474CDED05E26B4I" TargetMode="External"/><Relationship Id="rId72" Type="http://schemas.openxmlformats.org/officeDocument/2006/relationships/hyperlink" Target="consultantplus://offline/ref=7260E06E6B569B69F94C93A4436B0522E9A86AEF5E134E9777BC48603B2B5E98E1C79831C45290CF8F8A343E323FA951FB72682B3C0A474CDED05E26B4I" TargetMode="External"/><Relationship Id="rId80" Type="http://schemas.openxmlformats.org/officeDocument/2006/relationships/hyperlink" Target="consultantplus://offline/ref=7260E06E6B569B69F94C93A4436B0522E9A86AEF5E134E9777BC48603B2B5E98E1C79831C45290CF8F893E35323FA951FB72682B3C0A474CDED05E26B4I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260E06E6B569B69F94C93A4436B0522E9A86AEF5E134E9777BC48603B2B5E98E1C79823C40A9CCE8B913C322769F8172ABDI" TargetMode="External"/><Relationship Id="rId17" Type="http://schemas.openxmlformats.org/officeDocument/2006/relationships/hyperlink" Target="consultantplus://offline/ref=7260E06E6B569B69F94C93A4436B0522E9A86AEF5E134E9777BC48603B2B5E98E1C79823C40A9CCE8B913C322769F8172ABDI" TargetMode="External"/><Relationship Id="rId25" Type="http://schemas.openxmlformats.org/officeDocument/2006/relationships/hyperlink" Target="consultantplus://offline/ref=7260E06E6B569B69F94C93A4436B0522E9A86AEF5E134E9777BC48603B2B5E98E1C79831C45290CF8F8E3C30323FA951FB72682B3C0A474CDED05E26B4I" TargetMode="External"/><Relationship Id="rId33" Type="http://schemas.openxmlformats.org/officeDocument/2006/relationships/hyperlink" Target="consultantplus://offline/ref=7260E06E6B569B69F94C93A4436B0522E9A86AEF5E134E9777BC48603B2B5E98E1C79831C45290CF8F8C3E34323FA951FB72682B3C0A474CDED05E26B4I" TargetMode="External"/><Relationship Id="rId38" Type="http://schemas.openxmlformats.org/officeDocument/2006/relationships/hyperlink" Target="consultantplus://offline/ref=7260E06E6B569B69F94C93A4436B0522E9A86AEF5F134C9675BC48603B2B5E98E1C79831C45290CF8F8F3C31323FA951FB72682B3C0A474CDED05E26B4I" TargetMode="External"/><Relationship Id="rId46" Type="http://schemas.openxmlformats.org/officeDocument/2006/relationships/hyperlink" Target="consultantplus://offline/ref=7260E06E6B569B69F94C93A4436B0522E9A86AEF5E134E9777BC48603B2B5E98E1C79831C45290CF8F8B3836323FA951FB72682B3C0A474CDED05E26B4I" TargetMode="External"/><Relationship Id="rId59" Type="http://schemas.openxmlformats.org/officeDocument/2006/relationships/hyperlink" Target="consultantplus://offline/ref=7260E06E6B569B69F94C93A4436B0522E9A86AEF5E134E9777BC48603B2B5E98E1C79831C45290CF8F8A3C33323FA951FB72682B3C0A474CDED05E26B4I" TargetMode="External"/><Relationship Id="rId67" Type="http://schemas.openxmlformats.org/officeDocument/2006/relationships/hyperlink" Target="consultantplus://offline/ref=7260E06E6B569B69F94C93A4436B0522E9A86AEF5E134E9777BC48603B2B5E98E1C79831C45290CF8F8A3935323FA951FB72682B3C0A474CDED05E26B4I" TargetMode="External"/><Relationship Id="rId20" Type="http://schemas.openxmlformats.org/officeDocument/2006/relationships/hyperlink" Target="consultantplus://offline/ref=7260E06E6B569B69F94C93A4436B0522E9A86AEF5E134E9777BC48603B2B5E98E1C79831C45290CF8F873C32323FA951FB72682B3C0A474CDED05E26B4I" TargetMode="External"/><Relationship Id="rId41" Type="http://schemas.openxmlformats.org/officeDocument/2006/relationships/hyperlink" Target="consultantplus://offline/ref=7260E06E6B569B69F94C93A4436B0522E9A86AEF5E134E9777BC48603B2B5E98E1C79831C45290CF8F8C383F323FA951FB72682B3C0A474CDED05E26B4I" TargetMode="External"/><Relationship Id="rId54" Type="http://schemas.openxmlformats.org/officeDocument/2006/relationships/hyperlink" Target="consultantplus://offline/ref=7260E06E6B569B69F94C93A4436B0522E9A86AEF5E134E9777BC48603B2B5E98E1C79831C45290CF8F8B3434323FA951FB72682B3C0A474CDED05E26B4I" TargetMode="External"/><Relationship Id="rId62" Type="http://schemas.openxmlformats.org/officeDocument/2006/relationships/hyperlink" Target="consultantplus://offline/ref=7260E06E6B569B69F94C93A4436B0522E9A86AEF5E134E9777BC48603B2B5E98E1C79831C45290CF8F8A3D3F323FA951FB72682B3C0A474CDED05E26B4I" TargetMode="External"/><Relationship Id="rId70" Type="http://schemas.openxmlformats.org/officeDocument/2006/relationships/hyperlink" Target="consultantplus://offline/ref=7260E06E6B569B69F94C93A4436B0522E9A86AEF5E134E9777BC48603B2B5E98E1C79831C45290CF8F8A3433323FA951FB72682B3C0A474CDED05E26B4I" TargetMode="External"/><Relationship Id="rId75" Type="http://schemas.openxmlformats.org/officeDocument/2006/relationships/hyperlink" Target="consultantplus://offline/ref=7260E06E6B569B69F94C8DA95507522DEEA236E55A1F41C029E3133D6C2254CFB488997F815B8FCF8B913E363B26B8I" TargetMode="External"/><Relationship Id="rId83" Type="http://schemas.openxmlformats.org/officeDocument/2006/relationships/hyperlink" Target="consultantplus://offline/ref=7260E06E6B569B69F94C93A4436B0522E9A86AEF5E12429F77BC48603B2B5E98E1C79831C45290CF8F893935323FA951FB72682B3C0A474CDED05E26B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260E06E6B569B69F94C8DA95507522DE7A035E153111CCA21BA1F3F6B2D0BD8A1C1CD72805F90CC84DB6D726C66F911B07F6D31200A4125B1I" TargetMode="External"/><Relationship Id="rId15" Type="http://schemas.openxmlformats.org/officeDocument/2006/relationships/hyperlink" Target="consultantplus://offline/ref=7260E06E6B569B69F94C93A4436B0522E9A86AEF5E134E9777BC48603B2B5E98E1C79831C45290CF8F8A3C33323FA951FB72682B3C0A474CDED05E26B4I" TargetMode="External"/><Relationship Id="rId23" Type="http://schemas.openxmlformats.org/officeDocument/2006/relationships/hyperlink" Target="consultantplus://offline/ref=7260E06E6B569B69F94C93A4436B0522E9A86AEF5E134E9777BC48603B2B5E98E1C79831C45290CF8F873833323FA951FB72682B3C0A474CDED05E26B4I" TargetMode="External"/><Relationship Id="rId28" Type="http://schemas.openxmlformats.org/officeDocument/2006/relationships/hyperlink" Target="consultantplus://offline/ref=7260E06E6B569B69F94C93A4436B0522E9A86AEF5E134E9777BC48603B2B5E98E1C79831C45290CF8F8D3836323FA951FB72682B3C0A474CDED05E26B4I" TargetMode="External"/><Relationship Id="rId36" Type="http://schemas.openxmlformats.org/officeDocument/2006/relationships/hyperlink" Target="consultantplus://offline/ref=7260E06E6B569B69F94C93A4436B0522E9A86AEF5E134E9777BC48603B2B5E98E1C79831C45290CF8F873431323FA951FB72682B3C0A474CDED05E26B4I" TargetMode="External"/><Relationship Id="rId49" Type="http://schemas.openxmlformats.org/officeDocument/2006/relationships/hyperlink" Target="consultantplus://offline/ref=7260E06E6B569B69F94C93A4436B0522E9A86AEF5E134E9777BC48603B2B5E98E1C79831C45290CF8F8B3A34323FA951FB72682B3C0A474CDED05E26B4I" TargetMode="External"/><Relationship Id="rId57" Type="http://schemas.openxmlformats.org/officeDocument/2006/relationships/hyperlink" Target="consultantplus://offline/ref=7260E06E6B569B69F94C93A4436B0522E9A86AEF5E134E9777BC48603B2B5E98E1C79831C45290CF8F8B3532323FA951FB72682B3C0A474CDED05E26B4I" TargetMode="External"/><Relationship Id="rId10" Type="http://schemas.openxmlformats.org/officeDocument/2006/relationships/hyperlink" Target="consultantplus://offline/ref=7260E06E6B569B69F94C93A4436B0522E9A86AEF581C4A9771BC48603B2B5E98E1C79831C45290CF8F8F3832323FA951FB72682B3C0A474CDED05E26B4I" TargetMode="External"/><Relationship Id="rId31" Type="http://schemas.openxmlformats.org/officeDocument/2006/relationships/hyperlink" Target="consultantplus://offline/ref=7260E06E6B569B69F94C93A4436B0522E9A86AEF5E134E9777BC48603B2B5E98E1C79831C45290CF8F8C3D33323FA951FB72682B3C0A474CDED05E26B4I" TargetMode="External"/><Relationship Id="rId44" Type="http://schemas.openxmlformats.org/officeDocument/2006/relationships/hyperlink" Target="consultantplus://offline/ref=7260E06E6B569B69F94C93A4436B0522E9A86AEF5E134E9777BC48603B2B5E98E1C79831C45290CF8F863931323FA951FB72682B3C0A474CDED05E26B4I" TargetMode="External"/><Relationship Id="rId52" Type="http://schemas.openxmlformats.org/officeDocument/2006/relationships/hyperlink" Target="consultantplus://offline/ref=7260E06E6B569B69F94C93A4436B0522E9A86AEF5E134E9777BC48603B2B5E98E1C79831C45290CF8F8B3434323FA951FB72682B3C0A474CDED05E26B4I" TargetMode="External"/><Relationship Id="rId60" Type="http://schemas.openxmlformats.org/officeDocument/2006/relationships/hyperlink" Target="consultantplus://offline/ref=7260E06E6B569B69F94C93A4436B0522E9A86AEF5E134E9777BC48603B2B5E98E1C79831C45290CF8F8A3C30323FA951FB72682B3C0A474CDED05E26B4I" TargetMode="External"/><Relationship Id="rId65" Type="http://schemas.openxmlformats.org/officeDocument/2006/relationships/hyperlink" Target="consultantplus://offline/ref=7260E06E6B569B69F94C93A4436B0522E9A86AEF5E1E439177BC48603B2B5E98E1C79831C45290CF8F8A3831323FA951FB72682B3C0A474CDED05E26B4I" TargetMode="External"/><Relationship Id="rId73" Type="http://schemas.openxmlformats.org/officeDocument/2006/relationships/hyperlink" Target="consultantplus://offline/ref=7260E06E6B569B69F94C93A4436B0522E9A86AEF5E134E9777BC48603B2B5E98E1C79831C45290CF8F8A3530323FA951FB72682B3C0A474CDED05E26B4I" TargetMode="External"/><Relationship Id="rId78" Type="http://schemas.openxmlformats.org/officeDocument/2006/relationships/hyperlink" Target="consultantplus://offline/ref=7260E06E6B569B69F94C93A4436B0522E9A86AEF5E134E9777BC48603B2B5E98E1C79831C45290CF8F893E35323FA951FB72682B3C0A474CDED05E26B4I" TargetMode="External"/><Relationship Id="rId81" Type="http://schemas.openxmlformats.org/officeDocument/2006/relationships/hyperlink" Target="consultantplus://offline/ref=7260E06E6B569B69F94C8DA95507522DEEA237E15F1241C029E3133D6C2254CFB488997F815B8FCF8B913E363B26B8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260E06E6B569B69F94C8DA95507522DE7A431E55A111CCA21BA1F3F6B2D0BCAA199C173844191CB918D3C3423BAI" TargetMode="External"/><Relationship Id="rId13" Type="http://schemas.openxmlformats.org/officeDocument/2006/relationships/hyperlink" Target="consultantplus://offline/ref=7260E06E6B569B69F94C93A4436B0522E9A86AEF5E134E9777BC48603B2B5E98E1C79831C45290CF8F8D3E30323FA951FB72682B3C0A474CDED05E26B4I" TargetMode="External"/><Relationship Id="rId18" Type="http://schemas.openxmlformats.org/officeDocument/2006/relationships/hyperlink" Target="consultantplus://offline/ref=7260E06E6B569B69F94C93A4436B0522E9A86AEF5E134E9777BC48603B2B5E98E1C79823C40A9CCE8B913C322769F8172ABDI" TargetMode="External"/><Relationship Id="rId39" Type="http://schemas.openxmlformats.org/officeDocument/2006/relationships/hyperlink" Target="consultantplus://offline/ref=7260E06E6B569B69F94C93A4436B0522E9A86AEF5E134E9777BC48603B2B5E98E1C79831C45290CF8F8C3F32323FA951FB72682B3C0A474CDED05E26B4I" TargetMode="External"/><Relationship Id="rId34" Type="http://schemas.openxmlformats.org/officeDocument/2006/relationships/hyperlink" Target="consultantplus://offline/ref=7260E06E6B569B69F94C93A4436B0522E9A86AEF5E134E9777BC48603B2B5E98E1C79831C45290CF8F8C3E37323FA951FB72682B3C0A474CDED05E26B4I" TargetMode="External"/><Relationship Id="rId50" Type="http://schemas.openxmlformats.org/officeDocument/2006/relationships/hyperlink" Target="consultantplus://offline/ref=7260E06E6B569B69F94C93A4436B0522E9A86AEF5E134E9777BC48603B2B5E98E1C79831C45290CF8F8B3B30323FA951FB72682B3C0A474CDED05E26B4I" TargetMode="External"/><Relationship Id="rId55" Type="http://schemas.openxmlformats.org/officeDocument/2006/relationships/hyperlink" Target="consultantplus://offline/ref=7260E06E6B569B69F94C8DA95507522DEEA337E35D1C41C029E3133D6C2254CFB488997F815B8FCF8B913E363B26B8I" TargetMode="External"/><Relationship Id="rId76" Type="http://schemas.openxmlformats.org/officeDocument/2006/relationships/hyperlink" Target="consultantplus://offline/ref=7260E06E6B569B69F94C93A4436B0522E9A86AEF5E134E9777BC48603B2B5E98E1C79831C45290CF8F893D35323FA951FB72682B3C0A474CDED05E26B4I" TargetMode="External"/><Relationship Id="rId7" Type="http://schemas.openxmlformats.org/officeDocument/2006/relationships/hyperlink" Target="consultantplus://offline/ref=7260E06E6B569B69F94C8DA95507522DEEA337E25C1941C029E3133D6C2254CFA688C173805F93CC8C8468677D3EF514AA61692B3C0843502DBFI" TargetMode="External"/><Relationship Id="rId71" Type="http://schemas.openxmlformats.org/officeDocument/2006/relationships/hyperlink" Target="consultantplus://offline/ref=7260E06E6B569B69F94C8DA95507522DEEA236E55A1F41C029E3133D6C2254CFA688C173805F92C68E8468677D3EF514AA61692B3C0843502DBF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260E06E6B569B69F94C93A4436B0522E9A86AEF5E134E9777BC48603B2B5E98E1C79831C45290CF8F8D3F3F323FA951FB72682B3C0A474CDED05E26B4I" TargetMode="External"/><Relationship Id="rId24" Type="http://schemas.openxmlformats.org/officeDocument/2006/relationships/hyperlink" Target="consultantplus://offline/ref=7260E06E6B569B69F94C93A4436B0522E9A86AEF5E134E9777BC48603B2B5E98E1C79831C45290CF8F873830323FA951FB72682B3C0A474CDED05E26B4I" TargetMode="External"/><Relationship Id="rId40" Type="http://schemas.openxmlformats.org/officeDocument/2006/relationships/hyperlink" Target="consultantplus://offline/ref=7260E06E6B569B69F94C93A4436B0522E9A86AEF5E134E9777BC48603B2B5E98E1C79831C45290CF8F8C3F33323FA951FB72682B3C0A474CDED05E26B4I" TargetMode="External"/><Relationship Id="rId45" Type="http://schemas.openxmlformats.org/officeDocument/2006/relationships/hyperlink" Target="consultantplus://offline/ref=7260E06E6B569B69F94C93A4436B0522E9A86AEF5E134E9777BC48603B2B5E98E1C79831C45290CF8F8B3836323FA951FB72682B3C0A474CDED05E26B4I" TargetMode="External"/><Relationship Id="rId66" Type="http://schemas.openxmlformats.org/officeDocument/2006/relationships/hyperlink" Target="consultantplus://offline/ref=7260E06E6B569B69F94C93A4436B0522E9A86AEF5E134E9777BC48603B2B5E98E1C79831C45290CF8F8A3934323FA951FB72682B3C0A474CDED05E26B4I" TargetMode="External"/><Relationship Id="rId61" Type="http://schemas.openxmlformats.org/officeDocument/2006/relationships/hyperlink" Target="consultantplus://offline/ref=7260E06E6B569B69F94C93A4436B0522E9A86AEF5E134E9777BC48603B2B5E98E1C79831C45290CF8F8A3C33323FA951FB72682B3C0A474CDED05E26B4I" TargetMode="External"/><Relationship Id="rId82" Type="http://schemas.openxmlformats.org/officeDocument/2006/relationships/hyperlink" Target="consultantplus://offline/ref=7260E06E6B569B69F94C93A4436B0522E9A86AEF5E12429F77BC48603B2B5E98E1C79831C45290CF8F893832323FA951FB72682B3C0A474CDED05E26B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3989</Words>
  <Characters>22739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Меженская Ирина Николаевна</dc:creator>
  <cp:keywords/>
  <dc:description/>
  <cp:lastModifiedBy>Меженская Ирина Николаевна</cp:lastModifiedBy>
  <cp:revision>1</cp:revision>
  <dcterms:created xsi:type="dcterms:W3CDTF">2023-04-14T08:01:00Z</dcterms:created>
  <dcterms:modified xsi:type="dcterms:W3CDTF">2023-04-14T08:02:00Z</dcterms:modified>
</cp:coreProperties>
</file>