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94" w:rsidRDefault="007904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90494" w:rsidRDefault="00790494">
      <w:pPr>
        <w:pStyle w:val="ConsPlusNormal"/>
        <w:outlineLvl w:val="0"/>
      </w:pPr>
    </w:p>
    <w:p w:rsidR="00790494" w:rsidRDefault="00790494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7 февраля 2014 г. N RU863030002014001</w:t>
      </w:r>
    </w:p>
    <w:p w:rsidR="00790494" w:rsidRDefault="007904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494" w:rsidRDefault="00790494">
      <w:pPr>
        <w:pStyle w:val="ConsPlusNormal"/>
        <w:jc w:val="both"/>
      </w:pPr>
    </w:p>
    <w:p w:rsidR="00790494" w:rsidRDefault="00790494">
      <w:pPr>
        <w:pStyle w:val="ConsPlusTitle"/>
        <w:jc w:val="center"/>
      </w:pPr>
      <w:r>
        <w:t>ДУМА ГОРОДА МЕГИОНА</w:t>
      </w:r>
    </w:p>
    <w:p w:rsidR="00790494" w:rsidRDefault="00790494">
      <w:pPr>
        <w:pStyle w:val="ConsPlusTitle"/>
        <w:jc w:val="center"/>
      </w:pPr>
    </w:p>
    <w:p w:rsidR="00790494" w:rsidRDefault="00790494">
      <w:pPr>
        <w:pStyle w:val="ConsPlusTitle"/>
        <w:jc w:val="center"/>
      </w:pPr>
      <w:r>
        <w:t>РЕШЕНИЕ</w:t>
      </w:r>
    </w:p>
    <w:p w:rsidR="00790494" w:rsidRDefault="00790494">
      <w:pPr>
        <w:pStyle w:val="ConsPlusTitle"/>
        <w:jc w:val="center"/>
      </w:pPr>
      <w:r>
        <w:t>от 18 декабря 2013 г. N 386</w:t>
      </w:r>
    </w:p>
    <w:p w:rsidR="00790494" w:rsidRDefault="00790494">
      <w:pPr>
        <w:pStyle w:val="ConsPlusTitle"/>
        <w:jc w:val="center"/>
      </w:pPr>
    </w:p>
    <w:p w:rsidR="00790494" w:rsidRDefault="00790494">
      <w:pPr>
        <w:pStyle w:val="ConsPlusTitle"/>
        <w:jc w:val="center"/>
      </w:pPr>
      <w:r>
        <w:t>О ВНЕСЕНИИ ИЗМЕНЕНИЙ В УСТАВ ГОРОДА МЕГИОНА</w:t>
      </w:r>
    </w:p>
    <w:p w:rsidR="00790494" w:rsidRDefault="00790494">
      <w:pPr>
        <w:pStyle w:val="ConsPlusNormal"/>
      </w:pPr>
    </w:p>
    <w:p w:rsidR="00790494" w:rsidRDefault="0079049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8">
        <w:r>
          <w:rPr>
            <w:color w:val="0000FF"/>
          </w:rPr>
          <w:t>статьей 98</w:t>
        </w:r>
      </w:hyperlink>
      <w:r>
        <w:t xml:space="preserve"> Федерального закона от 02.07.2013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Федерации", </w:t>
      </w:r>
      <w:hyperlink r:id="rId9">
        <w:r>
          <w:rPr>
            <w:color w:val="0000FF"/>
          </w:rPr>
          <w:t>пунктом 3 статьи 2</w:t>
        </w:r>
      </w:hyperlink>
      <w:r>
        <w:t xml:space="preserve"> Федерального закона от 22.10.2013 N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руководствуясь </w:t>
      </w:r>
      <w:hyperlink r:id="rId10">
        <w:r>
          <w:rPr>
            <w:color w:val="0000FF"/>
          </w:rPr>
          <w:t>статьями 18</w:t>
        </w:r>
      </w:hyperlink>
      <w:r>
        <w:t xml:space="preserve">, </w:t>
      </w:r>
      <w:hyperlink r:id="rId11">
        <w:r>
          <w:rPr>
            <w:color w:val="0000FF"/>
          </w:rPr>
          <w:t>19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в </w:t>
      </w:r>
      <w:hyperlink r:id="rId14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города Мегиона от 28.06.2005 N 30, согласно приложению.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790494" w:rsidRDefault="00790494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Настоящее решение вступает в силу после официального опубликования, за исключением </w:t>
      </w:r>
      <w:hyperlink w:anchor="P43">
        <w:r>
          <w:rPr>
            <w:color w:val="0000FF"/>
          </w:rPr>
          <w:t>подпункта 2 пункта 1</w:t>
        </w:r>
      </w:hyperlink>
      <w:r>
        <w:t xml:space="preserve"> и </w:t>
      </w:r>
      <w:hyperlink w:anchor="P48">
        <w:r>
          <w:rPr>
            <w:color w:val="0000FF"/>
          </w:rPr>
          <w:t>подпункта 1 пункта 3</w:t>
        </w:r>
      </w:hyperlink>
      <w:r>
        <w:t xml:space="preserve"> приложения, вступающих в силу с 01.01.2014.</w:t>
      </w:r>
    </w:p>
    <w:p w:rsidR="00790494" w:rsidRDefault="00790494">
      <w:pPr>
        <w:pStyle w:val="ConsPlusNormal"/>
        <w:jc w:val="both"/>
      </w:pPr>
    </w:p>
    <w:p w:rsidR="00790494" w:rsidRDefault="00790494">
      <w:pPr>
        <w:pStyle w:val="ConsPlusNormal"/>
        <w:jc w:val="right"/>
      </w:pPr>
      <w:r>
        <w:t>Председатель Думы города Мегиона</w:t>
      </w:r>
    </w:p>
    <w:p w:rsidR="00790494" w:rsidRDefault="00790494">
      <w:pPr>
        <w:pStyle w:val="ConsPlusNormal"/>
        <w:jc w:val="right"/>
      </w:pPr>
      <w:r>
        <w:t>В.И.БОЙКО</w:t>
      </w:r>
    </w:p>
    <w:p w:rsidR="00790494" w:rsidRDefault="00790494">
      <w:pPr>
        <w:pStyle w:val="ConsPlusNormal"/>
      </w:pPr>
      <w:r>
        <w:t>г. Мегион</w:t>
      </w:r>
    </w:p>
    <w:p w:rsidR="00790494" w:rsidRDefault="00790494">
      <w:pPr>
        <w:pStyle w:val="ConsPlusNormal"/>
        <w:spacing w:before="220"/>
      </w:pPr>
      <w:r>
        <w:t>18.12.2013</w:t>
      </w:r>
    </w:p>
    <w:p w:rsidR="00790494" w:rsidRDefault="00790494">
      <w:pPr>
        <w:pStyle w:val="ConsPlusNormal"/>
        <w:jc w:val="both"/>
      </w:pPr>
    </w:p>
    <w:p w:rsidR="00790494" w:rsidRDefault="00790494">
      <w:pPr>
        <w:pStyle w:val="ConsPlusNormal"/>
        <w:jc w:val="right"/>
      </w:pPr>
      <w:r>
        <w:t>Глава города Мегиона</w:t>
      </w:r>
    </w:p>
    <w:p w:rsidR="00790494" w:rsidRDefault="00790494">
      <w:pPr>
        <w:pStyle w:val="ConsPlusNormal"/>
        <w:jc w:val="right"/>
      </w:pPr>
      <w:r>
        <w:t>М.С.ИГИТОВ</w:t>
      </w:r>
    </w:p>
    <w:p w:rsidR="00790494" w:rsidRDefault="00790494">
      <w:pPr>
        <w:pStyle w:val="ConsPlusNormal"/>
      </w:pPr>
      <w:r>
        <w:t>г. Мегион</w:t>
      </w:r>
    </w:p>
    <w:p w:rsidR="00790494" w:rsidRDefault="00790494">
      <w:pPr>
        <w:pStyle w:val="ConsPlusNormal"/>
        <w:spacing w:before="220"/>
      </w:pPr>
      <w:r>
        <w:t>18.12.2013</w:t>
      </w:r>
    </w:p>
    <w:p w:rsidR="00790494" w:rsidRDefault="00790494">
      <w:pPr>
        <w:pStyle w:val="ConsPlusNormal"/>
      </w:pPr>
    </w:p>
    <w:p w:rsidR="00790494" w:rsidRDefault="00790494">
      <w:pPr>
        <w:pStyle w:val="ConsPlusNormal"/>
      </w:pPr>
    </w:p>
    <w:p w:rsidR="00790494" w:rsidRDefault="00790494">
      <w:pPr>
        <w:pStyle w:val="ConsPlusNormal"/>
      </w:pPr>
    </w:p>
    <w:p w:rsidR="00790494" w:rsidRDefault="00790494">
      <w:pPr>
        <w:pStyle w:val="ConsPlusNormal"/>
      </w:pPr>
    </w:p>
    <w:p w:rsidR="00790494" w:rsidRDefault="00790494">
      <w:pPr>
        <w:pStyle w:val="ConsPlusNormal"/>
      </w:pPr>
    </w:p>
    <w:p w:rsidR="00790494" w:rsidRDefault="00790494">
      <w:pPr>
        <w:pStyle w:val="ConsPlusNormal"/>
        <w:jc w:val="right"/>
        <w:outlineLvl w:val="0"/>
      </w:pPr>
      <w:r>
        <w:t>Приложение</w:t>
      </w:r>
    </w:p>
    <w:p w:rsidR="00790494" w:rsidRDefault="00790494">
      <w:pPr>
        <w:pStyle w:val="ConsPlusNormal"/>
        <w:jc w:val="right"/>
      </w:pPr>
      <w:r>
        <w:t>к решению Думы</w:t>
      </w:r>
    </w:p>
    <w:p w:rsidR="00790494" w:rsidRDefault="00790494">
      <w:pPr>
        <w:pStyle w:val="ConsPlusNormal"/>
        <w:jc w:val="right"/>
      </w:pPr>
      <w:r>
        <w:lastRenderedPageBreak/>
        <w:t>города Мегиона</w:t>
      </w:r>
    </w:p>
    <w:p w:rsidR="00790494" w:rsidRDefault="00790494">
      <w:pPr>
        <w:pStyle w:val="ConsPlusNormal"/>
        <w:jc w:val="right"/>
      </w:pPr>
      <w:r>
        <w:t>от 18.12.2013 N 386</w:t>
      </w:r>
    </w:p>
    <w:p w:rsidR="00790494" w:rsidRDefault="00790494">
      <w:pPr>
        <w:pStyle w:val="ConsPlusNormal"/>
      </w:pPr>
    </w:p>
    <w:p w:rsidR="00790494" w:rsidRDefault="00790494">
      <w:pPr>
        <w:pStyle w:val="ConsPlusTitle"/>
        <w:jc w:val="center"/>
      </w:pPr>
      <w:bookmarkStart w:id="1" w:name="P35"/>
      <w:bookmarkEnd w:id="1"/>
      <w:r>
        <w:t>ИЗМЕНЕНИЯ</w:t>
      </w:r>
    </w:p>
    <w:p w:rsidR="00790494" w:rsidRDefault="00790494">
      <w:pPr>
        <w:pStyle w:val="ConsPlusTitle"/>
        <w:jc w:val="center"/>
      </w:pPr>
      <w:r>
        <w:t>В УСТАВ ГОРОДА МЕГИОНА, ПРИНЯТЫЙ РЕШЕНИЕМ ДУМЫ ГОРОДА</w:t>
      </w:r>
    </w:p>
    <w:p w:rsidR="00790494" w:rsidRDefault="00790494">
      <w:pPr>
        <w:pStyle w:val="ConsPlusTitle"/>
        <w:jc w:val="center"/>
      </w:pPr>
      <w:r>
        <w:t>ОТ 28.06.2005 N 30 (С ИЗМЕНЕНИЯМИ И ДОПОЛНЕНИЯМИ)</w:t>
      </w:r>
    </w:p>
    <w:p w:rsidR="00790494" w:rsidRDefault="00790494">
      <w:pPr>
        <w:pStyle w:val="ConsPlusNormal"/>
      </w:pPr>
    </w:p>
    <w:p w:rsidR="00790494" w:rsidRDefault="00790494">
      <w:pPr>
        <w:pStyle w:val="ConsPlusNormal"/>
        <w:ind w:firstLine="540"/>
        <w:jc w:val="both"/>
      </w:pPr>
      <w:r>
        <w:t xml:space="preserve">1. В </w:t>
      </w:r>
      <w:hyperlink r:id="rId16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"7.1.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конфликтов;";</w:t>
      </w:r>
    </w:p>
    <w:p w:rsidR="00790494" w:rsidRDefault="007904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94" w:rsidRDefault="00790494">
            <w:pPr>
              <w:pStyle w:val="ConsPlusNormal"/>
              <w:jc w:val="both"/>
            </w:pPr>
            <w:r>
              <w:rPr>
                <w:color w:val="392C69"/>
              </w:rPr>
              <w:t>Подпункт 2 пункта 1 вступил в силу с 1 января 2014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</w:tr>
    </w:tbl>
    <w:p w:rsidR="00790494" w:rsidRDefault="00790494">
      <w:pPr>
        <w:pStyle w:val="ConsPlusNormal"/>
        <w:spacing w:before="280"/>
        <w:ind w:firstLine="540"/>
        <w:jc w:val="both"/>
      </w:pPr>
      <w:bookmarkStart w:id="2" w:name="P43"/>
      <w:bookmarkEnd w:id="2"/>
      <w:r>
        <w:t xml:space="preserve">2) </w:t>
      </w:r>
      <w:hyperlink r:id="rId18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Ханты-Мансийского автономного округа - Югры),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время;".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2. В </w:t>
      </w:r>
      <w:hyperlink r:id="rId19">
        <w:r>
          <w:rPr>
            <w:color w:val="0000FF"/>
          </w:rPr>
          <w:t>подпункте 3 пункта 1 статьи 6.1</w:t>
        </w:r>
      </w:hyperlink>
      <w:r>
        <w:t xml:space="preserve"> Устава города слово "учреждений" заменить словом "организаций", слово "профессионального" исключить.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3. В </w:t>
      </w:r>
      <w:hyperlink r:id="rId20">
        <w:r>
          <w:rPr>
            <w:color w:val="0000FF"/>
          </w:rPr>
          <w:t>статье 33</w:t>
        </w:r>
      </w:hyperlink>
      <w:r>
        <w:t xml:space="preserve"> Устава города:</w:t>
      </w:r>
    </w:p>
    <w:p w:rsidR="00790494" w:rsidRDefault="007904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04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0494" w:rsidRDefault="00790494">
            <w:pPr>
              <w:pStyle w:val="ConsPlusNormal"/>
              <w:jc w:val="both"/>
            </w:pPr>
            <w:r>
              <w:rPr>
                <w:color w:val="392C69"/>
              </w:rPr>
              <w:t>Подпункт 1 пункта 3 вступил в силу с 1 января 2014 года (</w:t>
            </w:r>
            <w:hyperlink w:anchor="P14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494" w:rsidRDefault="00790494">
            <w:pPr>
              <w:pStyle w:val="ConsPlusNormal"/>
            </w:pPr>
          </w:p>
        </w:tc>
      </w:tr>
    </w:tbl>
    <w:p w:rsidR="00790494" w:rsidRDefault="00790494">
      <w:pPr>
        <w:pStyle w:val="ConsPlusNormal"/>
        <w:spacing w:before="280"/>
        <w:ind w:firstLine="540"/>
        <w:jc w:val="both"/>
      </w:pPr>
      <w:bookmarkStart w:id="3" w:name="P48"/>
      <w:bookmarkEnd w:id="3"/>
      <w:r>
        <w:t xml:space="preserve">1) </w:t>
      </w:r>
      <w:hyperlink r:id="rId2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"1) осуществляет организацию предоставления общедоступного и бесплатного дошкольного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стандартами);";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2) </w:t>
      </w:r>
      <w:hyperlink r:id="rId2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"2) осуществляет организацию предоставления дополнительного образования детей в муниципальных образовательных организациях (за исключением дополнительного образования </w:t>
      </w:r>
      <w:r>
        <w:lastRenderedPageBreak/>
        <w:t>детей, финансовое обеспечение которого осуществляется органами государственной власти Ханты-Мансийского автономного округа - Югры);";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"2.1) обеспечивает создание условий для осуществления присмотра и ухода за детьми, содержания детей в муниципальных образовательных организациях;";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4) </w:t>
      </w:r>
      <w:hyperlink r:id="rId24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"3) осуществляет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образования, закрепляет муниципальные образовательные организации за конкретными территориями городского округа;";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5) </w:t>
      </w:r>
      <w:hyperlink r:id="rId25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"3.1)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образования;";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6) </w:t>
      </w:r>
      <w:hyperlink r:id="rId26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>"7) создает, реорганизует, ликвидирует муниципальные образовательные организации, осуществляет функции и полномочия учредителей муниципальных образовательных организаций;".</w:t>
      </w:r>
    </w:p>
    <w:p w:rsidR="00790494" w:rsidRDefault="00790494">
      <w:pPr>
        <w:pStyle w:val="ConsPlusNormal"/>
        <w:spacing w:before="220"/>
        <w:ind w:firstLine="540"/>
        <w:jc w:val="both"/>
      </w:pPr>
      <w:r>
        <w:t xml:space="preserve">4. В </w:t>
      </w:r>
      <w:hyperlink r:id="rId27">
        <w:r>
          <w:rPr>
            <w:color w:val="0000FF"/>
          </w:rPr>
          <w:t>подпункте 9 пункта 1 статьи 47</w:t>
        </w:r>
      </w:hyperlink>
      <w:r>
        <w:t xml:space="preserve"> Устава города слово "полного" исключить.</w:t>
      </w:r>
    </w:p>
    <w:p w:rsidR="00790494" w:rsidRDefault="00790494">
      <w:pPr>
        <w:pStyle w:val="ConsPlusNormal"/>
      </w:pPr>
    </w:p>
    <w:p w:rsidR="00790494" w:rsidRDefault="00790494">
      <w:pPr>
        <w:pStyle w:val="ConsPlusNormal"/>
      </w:pPr>
    </w:p>
    <w:p w:rsidR="00790494" w:rsidRDefault="007904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006" w:rsidRDefault="00656006">
      <w:bookmarkStart w:id="4" w:name="_GoBack"/>
      <w:bookmarkEnd w:id="4"/>
    </w:p>
    <w:sectPr w:rsidR="00656006" w:rsidSect="0077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94"/>
    <w:rsid w:val="00656006"/>
    <w:rsid w:val="007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41066-3C3E-4085-9EA3-558C539C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4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04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2A017C7C42B7B4F1D5A8B7CF428EA31FF99A4A7961BA203F53326DE959F21A5D1AF43FA7B638B67F11F8E6EDB96621BD6D5C914B02335SDn2I" TargetMode="External"/><Relationship Id="rId13" Type="http://schemas.openxmlformats.org/officeDocument/2006/relationships/hyperlink" Target="consultantplus://offline/ref=B4E2A017C7C42B7B4F1D44866A987FE536F1C1AEA19111F75EA8357181C59974E591A916B93E6B8F67FA4DDD2C85CF325B9DD8CC0EAC2333CFB043EDS7n0I" TargetMode="External"/><Relationship Id="rId18" Type="http://schemas.openxmlformats.org/officeDocument/2006/relationships/hyperlink" Target="consultantplus://offline/ref=B4E2A017C7C42B7B4F1D44866A987FE536F1C1AEA19111FD58A4357181C59974E591A916B93E6B8F67FA4CD82C85CF325B9DD8CC0EAC2333CFB043EDS7n0I" TargetMode="External"/><Relationship Id="rId26" Type="http://schemas.openxmlformats.org/officeDocument/2006/relationships/hyperlink" Target="consultantplus://offline/ref=B4E2A017C7C42B7B4F1D44866A987FE536F1C1AEA19111FD58A3357181C59974E591A916B93E6B8F67FA4CDC2E85CF325B9DD8CC0EAC2333CFB043EDS7n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E2A017C7C42B7B4F1D44866A987FE536F1C1AEA19111FD58A4357181C59974E591A916B93E6B8F67FA4FDB2885CF325B9DD8CC0EAC2333CFB043EDS7n0I" TargetMode="External"/><Relationship Id="rId7" Type="http://schemas.openxmlformats.org/officeDocument/2006/relationships/hyperlink" Target="consultantplus://offline/ref=B4E2A017C7C42B7B4F1D5A8B7CF428EA31FE97A6A4961BA203F53326DE959F21B7D1F74FFB7E788E63E449DF28S8nDI" TargetMode="External"/><Relationship Id="rId12" Type="http://schemas.openxmlformats.org/officeDocument/2006/relationships/hyperlink" Target="consultantplus://offline/ref=B4E2A017C7C42B7B4F1D44866A987FE536F1C1AEA19111F75EA8357181C59974E591A916B93E6B8F67FA4EDF2F85CF325B9DD8CC0EAC2333CFB043EDS7n0I" TargetMode="External"/><Relationship Id="rId17" Type="http://schemas.openxmlformats.org/officeDocument/2006/relationships/hyperlink" Target="consultantplus://offline/ref=B4E2A017C7C42B7B4F1D44866A987FE536F1C1AEA19111FD58A3357181C59974E591A916B93E6B8F67FA4CD92885CF325B9DD8CC0EAC2333CFB043EDS7n0I" TargetMode="External"/><Relationship Id="rId25" Type="http://schemas.openxmlformats.org/officeDocument/2006/relationships/hyperlink" Target="consultantplus://offline/ref=B4E2A017C7C42B7B4F1D44866A987FE536F1C1AEA19111FD58A3357181C59974E591A916B93E6B8F67FA4FDB2A85CF325B9DD8CC0EAC2333CFB043EDS7n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E2A017C7C42B7B4F1D44866A987FE536F1C1AEA19111FD58A3357181C59974E591A916B93E6B8F67FA4CD92885CF325B9DD8CC0EAC2333CFB043EDS7n0I" TargetMode="External"/><Relationship Id="rId20" Type="http://schemas.openxmlformats.org/officeDocument/2006/relationships/hyperlink" Target="consultantplus://offline/ref=B4E2A017C7C42B7B4F1D44866A987FE536F1C1AEA19111FD58A3357181C59974E591A916B93E6B8F67FA4FDB2A85CF325B9DD8CC0EAC2333CFB043EDS7n0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2A017C7C42B7B4F1D5A8B7CF428EA31FE97A6A4951BA203F53326DE959F21A5D1AF43FA7A638962F11F8E6EDB96621BD6D5C914B02335SDn2I" TargetMode="External"/><Relationship Id="rId11" Type="http://schemas.openxmlformats.org/officeDocument/2006/relationships/hyperlink" Target="consultantplus://offline/ref=B4E2A017C7C42B7B4F1D44866A987FE536F1C1AEA19111F75EA8357181C59974E591A916B93E6B8F67FA49DC2385CF325B9DD8CC0EAC2333CFB043EDS7n0I" TargetMode="External"/><Relationship Id="rId24" Type="http://schemas.openxmlformats.org/officeDocument/2006/relationships/hyperlink" Target="consultantplus://offline/ref=B4E2A017C7C42B7B4F1D44866A987FE536F1C1AEA19111FD58A3357181C59974E591A916B93E6B8F67FA4FDB2E85CF325B9DD8CC0EAC2333CFB043EDS7n0I" TargetMode="External"/><Relationship Id="rId5" Type="http://schemas.openxmlformats.org/officeDocument/2006/relationships/hyperlink" Target="consultantplus://offline/ref=B4E2A017C7C42B7B4F1D5A8B7CF428EA31FE97A6A4951BA203F53326DE959F21A5D1AF43FA7A638A6EF11F8E6EDB96621BD6D5C914B02335SDn2I" TargetMode="External"/><Relationship Id="rId15" Type="http://schemas.openxmlformats.org/officeDocument/2006/relationships/hyperlink" Target="consultantplus://offline/ref=B4E2A017C7C42B7B4F1D44866A987FE536F1C1AEA59519F35EAA687B899C9576E29EF613BE2F6B8F63E44BDB348C9B61S1nCI" TargetMode="External"/><Relationship Id="rId23" Type="http://schemas.openxmlformats.org/officeDocument/2006/relationships/hyperlink" Target="consultantplus://offline/ref=B4E2A017C7C42B7B4F1D44866A987FE536F1C1AEA19111FD58A3357181C59974E591A916B93E6B8F67FA4FDB2A85CF325B9DD8CC0EAC2333CFB043EDS7n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4E2A017C7C42B7B4F1D44866A987FE536F1C1AEA19111F75EA8357181C59974E591A916B93E6B8F67FA49DD2C85CF325B9DD8CC0EAC2333CFB043EDS7n0I" TargetMode="External"/><Relationship Id="rId19" Type="http://schemas.openxmlformats.org/officeDocument/2006/relationships/hyperlink" Target="consultantplus://offline/ref=B4E2A017C7C42B7B4F1D44866A987FE536F1C1AEA19111FD58A3357181C59974E591A916B93E6B8F67FA43DF2D85CF325B9DD8CC0EAC2333CFB043EDS7n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E2A017C7C42B7B4F1D5A8B7CF428EA31FF9CA6A3971BA203F53326DE959F21A5D1AF43FA7A668C67F11F8E6EDB96621BD6D5C914B02335SDn2I" TargetMode="External"/><Relationship Id="rId14" Type="http://schemas.openxmlformats.org/officeDocument/2006/relationships/hyperlink" Target="consultantplus://offline/ref=B4E2A017C7C42B7B4F1D44866A987FE536F1C1AEA19111FD58A3357181C59974E591A916AB3E338366FE55DF2E9099631DSCnBI" TargetMode="External"/><Relationship Id="rId22" Type="http://schemas.openxmlformats.org/officeDocument/2006/relationships/hyperlink" Target="consultantplus://offline/ref=B4E2A017C7C42B7B4F1D44866A987FE536F1C1AEA19111FD58A3357181C59974E591A916B93E6B8F67FA42D92C85CF325B9DD8CC0EAC2333CFB043EDS7n0I" TargetMode="External"/><Relationship Id="rId27" Type="http://schemas.openxmlformats.org/officeDocument/2006/relationships/hyperlink" Target="consultantplus://offline/ref=B4E2A017C7C42B7B4F1D44866A987FE536F1C1AEA19111FD58A3357181C59974E591A916B93E6B8F67FA4EDC2E85CF325B9DD8CC0EAC2333CFB043EDS7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2023-04-14T08:39:00Z</dcterms:created>
  <dcterms:modified xsi:type="dcterms:W3CDTF">2023-04-14T08:39:00Z</dcterms:modified>
</cp:coreProperties>
</file>