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4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6202"/>
      </w:tblGrid>
      <w:tr w:rsidR="00790977" w:rsidRPr="00790977" w:rsidTr="00790977">
        <w:tc>
          <w:tcPr>
            <w:tcW w:w="2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790977" w:rsidRPr="00790977" w:rsidRDefault="00790977" w:rsidP="00790977">
            <w:pPr>
              <w:spacing w:after="300"/>
              <w:jc w:val="left"/>
              <w:rPr>
                <w:rFonts w:eastAsia="Times New Roman"/>
                <w:lang w:eastAsia="ru-RU"/>
              </w:rPr>
            </w:pPr>
            <w:r w:rsidRPr="00790977">
              <w:rPr>
                <w:rFonts w:eastAsia="Times New Roman"/>
                <w:lang w:eastAsia="ru-RU"/>
              </w:rPr>
              <w:t>Номер</w:t>
            </w:r>
          </w:p>
        </w:tc>
        <w:tc>
          <w:tcPr>
            <w:tcW w:w="62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0977" w:rsidRPr="00790977" w:rsidRDefault="00790977" w:rsidP="00790977">
            <w:pPr>
              <w:spacing w:after="300"/>
              <w:jc w:val="left"/>
              <w:rPr>
                <w:rFonts w:eastAsia="Times New Roman"/>
                <w:lang w:eastAsia="ru-RU"/>
              </w:rPr>
            </w:pPr>
            <w:r w:rsidRPr="00790977">
              <w:rPr>
                <w:rFonts w:eastAsia="Times New Roman"/>
                <w:lang w:eastAsia="ru-RU"/>
              </w:rPr>
              <w:t>1580</w:t>
            </w:r>
          </w:p>
        </w:tc>
      </w:tr>
      <w:tr w:rsidR="00790977" w:rsidRPr="00790977" w:rsidTr="00790977">
        <w:tc>
          <w:tcPr>
            <w:tcW w:w="2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790977" w:rsidRPr="00790977" w:rsidRDefault="00790977" w:rsidP="00790977">
            <w:pPr>
              <w:spacing w:after="300"/>
              <w:jc w:val="left"/>
              <w:rPr>
                <w:rFonts w:eastAsia="Times New Roman"/>
                <w:lang w:eastAsia="ru-RU"/>
              </w:rPr>
            </w:pPr>
            <w:r w:rsidRPr="00790977">
              <w:rPr>
                <w:rFonts w:eastAsia="Times New Roman"/>
                <w:lang w:eastAsia="ru-RU"/>
              </w:rPr>
              <w:t>Дата</w:t>
            </w:r>
          </w:p>
        </w:tc>
        <w:tc>
          <w:tcPr>
            <w:tcW w:w="62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0977" w:rsidRPr="00790977" w:rsidRDefault="00790977" w:rsidP="00790977">
            <w:pPr>
              <w:spacing w:after="300"/>
              <w:jc w:val="left"/>
              <w:rPr>
                <w:rFonts w:eastAsia="Times New Roman"/>
                <w:lang w:eastAsia="ru-RU"/>
              </w:rPr>
            </w:pPr>
            <w:r w:rsidRPr="00790977">
              <w:rPr>
                <w:rFonts w:eastAsia="Times New Roman"/>
                <w:lang w:eastAsia="ru-RU"/>
              </w:rPr>
              <w:t>30.07.2018</w:t>
            </w:r>
          </w:p>
        </w:tc>
      </w:tr>
      <w:tr w:rsidR="00790977" w:rsidRPr="00790977" w:rsidTr="00790977">
        <w:tc>
          <w:tcPr>
            <w:tcW w:w="2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790977" w:rsidRPr="00790977" w:rsidRDefault="00790977" w:rsidP="00790977">
            <w:pPr>
              <w:spacing w:after="300"/>
              <w:jc w:val="left"/>
              <w:rPr>
                <w:rFonts w:eastAsia="Times New Roman"/>
                <w:lang w:eastAsia="ru-RU"/>
              </w:rPr>
            </w:pPr>
            <w:r w:rsidRPr="00790977">
              <w:rPr>
                <w:rFonts w:eastAsia="Times New Roman"/>
                <w:lang w:eastAsia="ru-RU"/>
              </w:rPr>
              <w:t>Тип документа</w:t>
            </w:r>
          </w:p>
        </w:tc>
        <w:tc>
          <w:tcPr>
            <w:tcW w:w="62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0977" w:rsidRPr="00790977" w:rsidRDefault="00790977" w:rsidP="00790977">
            <w:pPr>
              <w:spacing w:after="300"/>
              <w:jc w:val="left"/>
              <w:rPr>
                <w:rFonts w:eastAsia="Times New Roman"/>
                <w:lang w:eastAsia="ru-RU"/>
              </w:rPr>
            </w:pPr>
            <w:r w:rsidRPr="00790977">
              <w:rPr>
                <w:rFonts w:eastAsia="Times New Roman"/>
                <w:lang w:eastAsia="ru-RU"/>
              </w:rPr>
              <w:t>Постановление</w:t>
            </w:r>
          </w:p>
        </w:tc>
      </w:tr>
      <w:tr w:rsidR="00790977" w:rsidRPr="00790977" w:rsidTr="00790977">
        <w:tc>
          <w:tcPr>
            <w:tcW w:w="2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790977" w:rsidRPr="00790977" w:rsidRDefault="00790977" w:rsidP="00790977">
            <w:pPr>
              <w:spacing w:after="300"/>
              <w:jc w:val="left"/>
              <w:rPr>
                <w:rFonts w:eastAsia="Times New Roman"/>
                <w:lang w:eastAsia="ru-RU"/>
              </w:rPr>
            </w:pPr>
            <w:r w:rsidRPr="00790977">
              <w:rPr>
                <w:rFonts w:eastAsia="Times New Roman"/>
                <w:lang w:eastAsia="ru-RU"/>
              </w:rPr>
              <w:t>Орган издания</w:t>
            </w:r>
          </w:p>
        </w:tc>
        <w:tc>
          <w:tcPr>
            <w:tcW w:w="62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0977" w:rsidRPr="00790977" w:rsidRDefault="00790977" w:rsidP="00790977">
            <w:pPr>
              <w:spacing w:after="300"/>
              <w:jc w:val="left"/>
              <w:rPr>
                <w:rFonts w:eastAsia="Times New Roman"/>
                <w:lang w:eastAsia="ru-RU"/>
              </w:rPr>
            </w:pPr>
            <w:r w:rsidRPr="00790977">
              <w:rPr>
                <w:rFonts w:eastAsia="Times New Roman"/>
                <w:lang w:eastAsia="ru-RU"/>
              </w:rPr>
              <w:t>Администрация города</w:t>
            </w:r>
          </w:p>
        </w:tc>
      </w:tr>
    </w:tbl>
    <w:p w:rsidR="00790977" w:rsidRPr="00790977" w:rsidRDefault="00790977" w:rsidP="00790977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790977">
        <w:rPr>
          <w:rFonts w:eastAsia="Times New Roman"/>
          <w:color w:val="333333"/>
          <w:lang w:eastAsia="ru-RU"/>
        </w:rPr>
        <w:t>О внесении изменений в постановление</w:t>
      </w:r>
      <w:r w:rsidRPr="00790977">
        <w:rPr>
          <w:rFonts w:eastAsia="Times New Roman"/>
          <w:color w:val="333333"/>
          <w:lang w:eastAsia="ru-RU"/>
        </w:rPr>
        <w:br/>
        <w:t>администрации города от 18.08.2014 №2027</w:t>
      </w:r>
      <w:r w:rsidRPr="00790977">
        <w:rPr>
          <w:rFonts w:eastAsia="Times New Roman"/>
          <w:color w:val="333333"/>
          <w:lang w:eastAsia="ru-RU"/>
        </w:rPr>
        <w:br/>
        <w:t>«О создании Межведомственной комиссии</w:t>
      </w:r>
      <w:r w:rsidRPr="00790977">
        <w:rPr>
          <w:rFonts w:eastAsia="Times New Roman"/>
          <w:color w:val="333333"/>
          <w:lang w:eastAsia="ru-RU"/>
        </w:rPr>
        <w:br/>
        <w:t>по охране труда и социально-трудовым</w:t>
      </w:r>
      <w:r w:rsidRPr="00790977">
        <w:rPr>
          <w:rFonts w:eastAsia="Times New Roman"/>
          <w:color w:val="333333"/>
          <w:lang w:eastAsia="ru-RU"/>
        </w:rPr>
        <w:br/>
        <w:t>отношениям» (с изменениями)</w:t>
      </w:r>
    </w:p>
    <w:p w:rsidR="00790977" w:rsidRPr="00790977" w:rsidRDefault="00790977" w:rsidP="00790977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790977">
        <w:rPr>
          <w:rFonts w:eastAsia="Times New Roman"/>
          <w:color w:val="333333"/>
          <w:lang w:eastAsia="ru-RU"/>
        </w:rPr>
        <w:t>В связи с организационно-кадровыми изменениями в администрации города:</w:t>
      </w:r>
    </w:p>
    <w:p w:rsidR="00790977" w:rsidRPr="00790977" w:rsidRDefault="00790977" w:rsidP="00790977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790977">
        <w:rPr>
          <w:rFonts w:eastAsia="Times New Roman"/>
          <w:color w:val="333333"/>
          <w:lang w:eastAsia="ru-RU"/>
        </w:rPr>
        <w:t>1.Внести изменения в приложение 1 к постановлению администрации города от 18.08.2014 №2027 «О создании Межведомственной комиссии по охране труда и социально-трудовым отношениям» (с изменениями):</w:t>
      </w:r>
    </w:p>
    <w:p w:rsidR="00790977" w:rsidRPr="00790977" w:rsidRDefault="00790977" w:rsidP="00790977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790977">
        <w:rPr>
          <w:rFonts w:eastAsia="Times New Roman"/>
          <w:color w:val="333333"/>
          <w:lang w:eastAsia="ru-RU"/>
        </w:rPr>
        <w:t>1.1. Вывести из состава Межведомственной комиссии по охране труда и социально-трудовым отношениям:</w:t>
      </w:r>
    </w:p>
    <w:p w:rsidR="00790977" w:rsidRPr="00790977" w:rsidRDefault="00790977" w:rsidP="00790977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790977">
        <w:rPr>
          <w:rFonts w:eastAsia="Times New Roman"/>
          <w:color w:val="333333"/>
          <w:lang w:eastAsia="ru-RU"/>
        </w:rPr>
        <w:t>директора департамента экономической политики администрации города, заместителя председателя комиссии;</w:t>
      </w:r>
    </w:p>
    <w:p w:rsidR="00790977" w:rsidRPr="00790977" w:rsidRDefault="00790977" w:rsidP="00790977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790977">
        <w:rPr>
          <w:rFonts w:eastAsia="Times New Roman"/>
          <w:color w:val="333333"/>
          <w:lang w:eastAsia="ru-RU"/>
        </w:rPr>
        <w:t>главного специалиста отдела труда департамента экономической политики администрации города, секретаря комиссии;</w:t>
      </w:r>
    </w:p>
    <w:p w:rsidR="00790977" w:rsidRPr="00790977" w:rsidRDefault="00790977" w:rsidP="00790977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790977">
        <w:rPr>
          <w:rFonts w:eastAsia="Times New Roman"/>
          <w:color w:val="333333"/>
          <w:lang w:eastAsia="ru-RU"/>
        </w:rPr>
        <w:t>начальника отдела труда департамента экономической политики администрации города, члена комиссии.</w:t>
      </w:r>
    </w:p>
    <w:p w:rsidR="00790977" w:rsidRPr="00790977" w:rsidRDefault="00790977" w:rsidP="00790977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790977">
        <w:rPr>
          <w:rFonts w:eastAsia="Times New Roman"/>
          <w:color w:val="333333"/>
          <w:lang w:eastAsia="ru-RU"/>
        </w:rPr>
        <w:t>1.2. Ввести в состав Межведомственной комиссии по охране труда и социально-трудовым отношениям:</w:t>
      </w:r>
    </w:p>
    <w:p w:rsidR="00790977" w:rsidRPr="00790977" w:rsidRDefault="00790977" w:rsidP="00790977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790977">
        <w:rPr>
          <w:rFonts w:eastAsia="Times New Roman"/>
          <w:color w:val="333333"/>
          <w:lang w:eastAsia="ru-RU"/>
        </w:rPr>
        <w:t>директора департамента экономического развития и инвестиций администрации города, заместителем председателя комиссии;</w:t>
      </w:r>
    </w:p>
    <w:p w:rsidR="00790977" w:rsidRPr="00790977" w:rsidRDefault="00790977" w:rsidP="00790977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790977">
        <w:rPr>
          <w:rFonts w:eastAsia="Times New Roman"/>
          <w:color w:val="333333"/>
          <w:lang w:eastAsia="ru-RU"/>
        </w:rPr>
        <w:t>главного специалиста отдела ценообразования и труда управления экономического развития и труда департамента экономического развития и инвестиций администрации города, секретарем комиссии;</w:t>
      </w:r>
    </w:p>
    <w:p w:rsidR="00790977" w:rsidRPr="00790977" w:rsidRDefault="00790977" w:rsidP="00790977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790977">
        <w:rPr>
          <w:rFonts w:eastAsia="Times New Roman"/>
          <w:color w:val="333333"/>
          <w:lang w:eastAsia="ru-RU"/>
        </w:rPr>
        <w:t>начальника управления экономического развития и труда департамента экономического развития и инвестиций администрации города, членом комиссии.</w:t>
      </w:r>
    </w:p>
    <w:p w:rsidR="00790977" w:rsidRPr="00790977" w:rsidRDefault="00790977" w:rsidP="00790977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790977">
        <w:rPr>
          <w:rFonts w:eastAsia="Times New Roman"/>
          <w:color w:val="333333"/>
          <w:lang w:eastAsia="ru-RU"/>
        </w:rPr>
        <w:lastRenderedPageBreak/>
        <w:t>2.В пункте 5.7 раздела V «Состав и порядок деятельности комиссии» приложения 2 к постановлению администрации города от 18.08.2014 №2027 «О создании Межведомственной комиссии по охране труда и социально-трудовым отношениям» (с изменениями) слова «отделом труда департамента экономической политики» заменить словами «отделом ценообразования и труда управления экономического развития и труда департамента экономического развития и инвестиций администрации города».</w:t>
      </w:r>
    </w:p>
    <w:p w:rsidR="00790977" w:rsidRPr="00790977" w:rsidRDefault="00790977" w:rsidP="00790977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790977">
        <w:rPr>
          <w:rFonts w:eastAsia="Times New Roman"/>
          <w:color w:val="333333"/>
          <w:lang w:eastAsia="ru-RU"/>
        </w:rPr>
        <w:t>3.Управлению информационной политики администрации города (</w:t>
      </w:r>
      <w:proofErr w:type="spellStart"/>
      <w:r w:rsidRPr="00790977">
        <w:rPr>
          <w:rFonts w:eastAsia="Times New Roman"/>
          <w:color w:val="333333"/>
          <w:lang w:eastAsia="ru-RU"/>
        </w:rPr>
        <w:t>О.Л.Луткова</w:t>
      </w:r>
      <w:proofErr w:type="spellEnd"/>
      <w:r w:rsidRPr="00790977">
        <w:rPr>
          <w:rFonts w:eastAsia="Times New Roman"/>
          <w:color w:val="333333"/>
          <w:lang w:eastAsia="ru-RU"/>
        </w:rPr>
        <w:t>) разместить постановление на официальном сайте администрации города в сети «Интернет».</w:t>
      </w:r>
    </w:p>
    <w:p w:rsidR="00790977" w:rsidRPr="00790977" w:rsidRDefault="00790977" w:rsidP="00790977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790977">
        <w:rPr>
          <w:rFonts w:eastAsia="Times New Roman"/>
          <w:color w:val="333333"/>
          <w:lang w:eastAsia="ru-RU"/>
        </w:rPr>
        <w:t xml:space="preserve">4.Контроль за выполнением постановления возложить на первого заместителя главы города </w:t>
      </w:r>
      <w:proofErr w:type="spellStart"/>
      <w:r w:rsidRPr="00790977">
        <w:rPr>
          <w:rFonts w:eastAsia="Times New Roman"/>
          <w:color w:val="333333"/>
          <w:lang w:eastAsia="ru-RU"/>
        </w:rPr>
        <w:t>Д.М.Мамонтова</w:t>
      </w:r>
      <w:proofErr w:type="spellEnd"/>
      <w:r w:rsidRPr="00790977">
        <w:rPr>
          <w:rFonts w:eastAsia="Times New Roman"/>
          <w:color w:val="333333"/>
          <w:lang w:eastAsia="ru-RU"/>
        </w:rPr>
        <w:t>.</w:t>
      </w:r>
    </w:p>
    <w:p w:rsidR="00790977" w:rsidRDefault="00790977" w:rsidP="00790977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</w:p>
    <w:p w:rsidR="00790977" w:rsidRPr="00790977" w:rsidRDefault="00790977" w:rsidP="00790977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bookmarkStart w:id="0" w:name="_GoBack"/>
      <w:bookmarkEnd w:id="0"/>
      <w:r w:rsidRPr="00790977">
        <w:rPr>
          <w:rFonts w:eastAsia="Times New Roman"/>
          <w:color w:val="333333"/>
          <w:lang w:eastAsia="ru-RU"/>
        </w:rPr>
        <w:t xml:space="preserve">Исполняющий обязанности </w:t>
      </w:r>
      <w:r>
        <w:rPr>
          <w:rFonts w:eastAsia="Times New Roman"/>
          <w:color w:val="333333"/>
          <w:lang w:eastAsia="ru-RU"/>
        </w:rPr>
        <w:br/>
      </w:r>
      <w:r w:rsidRPr="00790977">
        <w:rPr>
          <w:rFonts w:eastAsia="Times New Roman"/>
          <w:color w:val="333333"/>
          <w:lang w:eastAsia="ru-RU"/>
        </w:rPr>
        <w:t xml:space="preserve">главы города </w:t>
      </w:r>
      <w:r>
        <w:rPr>
          <w:rFonts w:eastAsia="Times New Roman"/>
          <w:color w:val="333333"/>
          <w:lang w:eastAsia="ru-RU"/>
        </w:rPr>
        <w:br/>
      </w:r>
      <w:proofErr w:type="spellStart"/>
      <w:r w:rsidRPr="00790977">
        <w:rPr>
          <w:rFonts w:eastAsia="Times New Roman"/>
          <w:color w:val="333333"/>
          <w:lang w:eastAsia="ru-RU"/>
        </w:rPr>
        <w:t>Д.М.Мамонтов</w:t>
      </w:r>
      <w:proofErr w:type="spellEnd"/>
    </w:p>
    <w:p w:rsidR="00CB289F" w:rsidRPr="00790977" w:rsidRDefault="00CB289F"/>
    <w:sectPr w:rsidR="00CB289F" w:rsidRPr="00790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977"/>
    <w:rsid w:val="00412E62"/>
    <w:rsid w:val="00790977"/>
    <w:rsid w:val="00827C04"/>
    <w:rsid w:val="00A66B00"/>
    <w:rsid w:val="00AD31A7"/>
    <w:rsid w:val="00C96C7A"/>
    <w:rsid w:val="00CB289F"/>
    <w:rsid w:val="00D2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3C96"/>
  <w15:chartTrackingRefBased/>
  <w15:docId w15:val="{C9A369B8-B0B5-413C-B9F3-A73C7A9E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E62"/>
    <w:pPr>
      <w:spacing w:after="0" w:line="240" w:lineRule="auto"/>
      <w:jc w:val="both"/>
    </w:p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66B00"/>
    <w:pPr>
      <w:keepNext/>
      <w:keepLines/>
      <w:spacing w:before="40"/>
      <w:jc w:val="center"/>
      <w:outlineLvl w:val="1"/>
    </w:pPr>
    <w:rPr>
      <w:rFonts w:eastAsiaTheme="majorEastAsia" w:cstheme="majorBidi"/>
      <w:color w:val="2E74B5" w:themeColor="accent1" w:themeShade="BF"/>
      <w:sz w:val="32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6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D229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"/>
    <w:link w:val="1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paragraph" w:styleId="a3">
    <w:name w:val="Intense Quote"/>
    <w:basedOn w:val="a"/>
    <w:next w:val="a"/>
    <w:link w:val="a4"/>
    <w:uiPriority w:val="30"/>
    <w:qFormat/>
    <w:rsid w:val="00C96C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96C7A"/>
    <w:rPr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A66B00"/>
    <w:rPr>
      <w:rFonts w:eastAsiaTheme="majorEastAsia" w:cstheme="majorBidi"/>
      <w:color w:val="2E74B5" w:themeColor="accent1" w:themeShade="BF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A66B00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customStyle="1" w:styleId="10">
    <w:name w:val="Стиль1 Знак"/>
    <w:basedOn w:val="a4"/>
    <w:link w:val="1"/>
    <w:rsid w:val="00D22903"/>
    <w:rPr>
      <w:i w:val="0"/>
      <w:iCs/>
      <w:caps/>
      <w:color w:val="5B9BD5" w:themeColor="accent1"/>
      <w:sz w:val="32"/>
      <w:szCs w:val="32"/>
    </w:rPr>
  </w:style>
  <w:style w:type="paragraph" w:customStyle="1" w:styleId="1-">
    <w:name w:val="Заголовок 1-рамка"/>
    <w:basedOn w:val="a3"/>
    <w:next w:val="a"/>
    <w:link w:val="1-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character" w:customStyle="1" w:styleId="1-0">
    <w:name w:val="Заголовок 1-рамка Знак"/>
    <w:basedOn w:val="a4"/>
    <w:link w:val="1-"/>
    <w:rsid w:val="00D22903"/>
    <w:rPr>
      <w:i w:val="0"/>
      <w:iCs/>
      <w:caps/>
      <w:color w:val="5B9BD5" w:themeColor="accent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D22903"/>
    <w:rPr>
      <w:rFonts w:asciiTheme="majorHAnsi" w:eastAsiaTheme="majorEastAsia" w:hAnsiTheme="majorHAnsi" w:cstheme="majorBidi"/>
      <w:iCs/>
      <w:color w:val="2E74B5" w:themeColor="accent1" w:themeShade="BF"/>
      <w:sz w:val="28"/>
    </w:rPr>
  </w:style>
  <w:style w:type="paragraph" w:styleId="a5">
    <w:name w:val="Normal (Web)"/>
    <w:basedOn w:val="a"/>
    <w:uiPriority w:val="99"/>
    <w:semiHidden/>
    <w:unhideWhenUsed/>
    <w:rsid w:val="00790977"/>
    <w:pPr>
      <w:spacing w:before="100" w:beforeAutospacing="1" w:after="100" w:afterAutospacing="1"/>
      <w:jc w:val="left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2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2616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Рянская Елена Сергеевна</dc:creator>
  <cp:keywords/>
  <dc:description/>
  <cp:lastModifiedBy>Рянская Елена Сергеевна</cp:lastModifiedBy>
  <cp:revision>2</cp:revision>
  <dcterms:created xsi:type="dcterms:W3CDTF">2022-09-26T11:50:00Z</dcterms:created>
  <dcterms:modified xsi:type="dcterms:W3CDTF">2022-09-26T11:50:00Z</dcterms:modified>
</cp:coreProperties>
</file>