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690"/>
      </w:tblGrid>
      <w:tr w:rsidR="00585DF4" w:rsidRPr="00634CD5" w:rsidTr="00585DF4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634CD5">
              <w:rPr>
                <w:rFonts w:eastAsia="Times New Roman" w:cs="Times New Roman"/>
                <w:szCs w:val="24"/>
                <w:lang w:eastAsia="ru-RU"/>
              </w:rPr>
              <w:t>2341</w:t>
            </w:r>
            <w:bookmarkEnd w:id="0"/>
          </w:p>
        </w:tc>
      </w:tr>
      <w:tr w:rsidR="00585DF4" w:rsidRPr="00634CD5" w:rsidTr="00585DF4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19.10.2021</w:t>
            </w:r>
          </w:p>
        </w:tc>
      </w:tr>
      <w:tr w:rsidR="00585DF4" w:rsidRPr="00634CD5" w:rsidTr="00585DF4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585DF4" w:rsidRPr="00634CD5" w:rsidTr="00585DF4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CD5" w:rsidRPr="00634CD5" w:rsidRDefault="00634CD5" w:rsidP="00585DF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4CD5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 администрации</w:t>
      </w:r>
      <w:r w:rsidRPr="00634CD5">
        <w:rPr>
          <w:rFonts w:eastAsia="Times New Roman" w:cs="Times New Roman"/>
          <w:color w:val="333333"/>
          <w:szCs w:val="24"/>
          <w:lang w:eastAsia="ru-RU"/>
        </w:rPr>
        <w:br/>
        <w:t>города от 15.11.2019 №2425 «О межведомственном</w:t>
      </w:r>
      <w:r w:rsidRPr="00634CD5">
        <w:rPr>
          <w:rFonts w:eastAsia="Times New Roman" w:cs="Times New Roman"/>
          <w:color w:val="333333"/>
          <w:szCs w:val="24"/>
          <w:lang w:eastAsia="ru-RU"/>
        </w:rPr>
        <w:br/>
        <w:t>Совете по развитию добровольчества (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волонтёрства</w:t>
      </w:r>
      <w:proofErr w:type="spellEnd"/>
      <w:r w:rsidRPr="00634CD5">
        <w:rPr>
          <w:rFonts w:eastAsia="Times New Roman" w:cs="Times New Roman"/>
          <w:color w:val="333333"/>
          <w:szCs w:val="24"/>
          <w:lang w:eastAsia="ru-RU"/>
        </w:rPr>
        <w:t>)</w:t>
      </w:r>
      <w:r w:rsidRPr="00634CD5">
        <w:rPr>
          <w:rFonts w:eastAsia="Times New Roman" w:cs="Times New Roman"/>
          <w:color w:val="333333"/>
          <w:szCs w:val="24"/>
          <w:lang w:eastAsia="ru-RU"/>
        </w:rPr>
        <w:br/>
        <w:t>и социально ориентированных некоммерческих организаций</w:t>
      </w:r>
      <w:r w:rsidRPr="00634CD5">
        <w:rPr>
          <w:rFonts w:eastAsia="Times New Roman" w:cs="Times New Roman"/>
          <w:color w:val="333333"/>
          <w:szCs w:val="24"/>
          <w:lang w:eastAsia="ru-RU"/>
        </w:rPr>
        <w:br/>
        <w:t>на территории городского округа город Мегион»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В связи с организационно-кадровыми изменениями: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1.Внести в постановление администрации города от 15.11.2019 №2425 «О межведомственном Совете по развитию добровольчества (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волонтёрства</w:t>
      </w:r>
      <w:proofErr w:type="spellEnd"/>
      <w:r w:rsidRPr="00634CD5">
        <w:rPr>
          <w:rFonts w:eastAsia="Times New Roman" w:cs="Times New Roman"/>
          <w:color w:val="333333"/>
          <w:szCs w:val="24"/>
          <w:lang w:eastAsia="ru-RU"/>
        </w:rPr>
        <w:t>) и социально ориентированных некоммерческих организаций на территории городского округа город Мегион» следующие изменения: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4CD5">
        <w:rPr>
          <w:rFonts w:eastAsia="Times New Roman" w:cs="Times New Roman"/>
          <w:color w:val="333333"/>
          <w:szCs w:val="24"/>
          <w:lang w:eastAsia="ru-RU"/>
        </w:rPr>
        <w:t>1.Наименование</w:t>
      </w:r>
      <w:proofErr w:type="gramEnd"/>
      <w:r w:rsidRPr="00634CD5">
        <w:rPr>
          <w:rFonts w:eastAsia="Times New Roman" w:cs="Times New Roman"/>
          <w:color w:val="333333"/>
          <w:szCs w:val="24"/>
          <w:lang w:eastAsia="ru-RU"/>
        </w:rPr>
        <w:t xml:space="preserve"> постановления изложить в новой редакции: «О межведомственном Совете по развитию добровольчества (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волонтёрства</w:t>
      </w:r>
      <w:proofErr w:type="spellEnd"/>
      <w:r w:rsidRPr="00634CD5">
        <w:rPr>
          <w:rFonts w:eastAsia="Times New Roman" w:cs="Times New Roman"/>
          <w:color w:val="333333"/>
          <w:szCs w:val="24"/>
          <w:lang w:eastAsia="ru-RU"/>
        </w:rPr>
        <w:t>) и социально ориентированных некоммерческих организаций на территории города Мегиона».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1.2.В первом абзаце постановления слова «городского округа город Мегион» заменить словами «города Мегиона».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1.3.В пункте 1 постановления слова «городского округа город Мегион» заменить словами «города Мегиона».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1.4.В пункте 1.1. приложения 1 слова «городского округа город Мегион» заменить словами «города Мегиона».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1.5.В пункте 3.1. приложения слова «городского округа город Мегион» заменить словами «города Мегиона».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4CD5">
        <w:rPr>
          <w:rFonts w:eastAsia="Times New Roman" w:cs="Times New Roman"/>
          <w:color w:val="333333"/>
          <w:szCs w:val="24"/>
          <w:lang w:eastAsia="ru-RU"/>
        </w:rPr>
        <w:t>6.Приложение</w:t>
      </w:r>
      <w:proofErr w:type="gramEnd"/>
      <w:r w:rsidRPr="00634CD5">
        <w:rPr>
          <w:rFonts w:eastAsia="Times New Roman" w:cs="Times New Roman"/>
          <w:color w:val="333333"/>
          <w:szCs w:val="24"/>
          <w:lang w:eastAsia="ru-RU"/>
        </w:rPr>
        <w:t xml:space="preserve"> 2 изложить в новой редакции, согласно приложению к настоящему постановлению.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>2.Управлению общественных связей администрации города (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О.Л.Луткова</w:t>
      </w:r>
      <w:proofErr w:type="spellEnd"/>
      <w:r w:rsidRPr="00634CD5">
        <w:rPr>
          <w:rFonts w:eastAsia="Times New Roman" w:cs="Times New Roman"/>
          <w:color w:val="333333"/>
          <w:szCs w:val="24"/>
          <w:lang w:eastAsia="ru-RU"/>
        </w:rPr>
        <w:t>) разместить постановление на официальном сайте администрации города Мегиона в сети Интернет.</w:t>
      </w:r>
    </w:p>
    <w:p w:rsidR="00634CD5" w:rsidRPr="00634CD5" w:rsidRDefault="00634CD5" w:rsidP="00634CD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 xml:space="preserve">3.Контроль за исполнением постановления возложить на заместителя главы города по социальной политике администрации города 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А.В.Петриченко</w:t>
      </w:r>
      <w:proofErr w:type="spellEnd"/>
      <w:r w:rsidRPr="00634CD5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CB289F" w:rsidRPr="00585DF4" w:rsidRDefault="00634CD5" w:rsidP="00585DF4">
      <w:pPr>
        <w:shd w:val="clear" w:color="auto" w:fill="FFFFFF"/>
        <w:spacing w:before="360" w:after="360"/>
        <w:jc w:val="left"/>
        <w:rPr>
          <w:rFonts w:cs="Times New Roman"/>
          <w:szCs w:val="24"/>
        </w:rPr>
      </w:pPr>
      <w:r w:rsidRPr="00634CD5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634CD5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sectPr w:rsidR="00CB289F" w:rsidRPr="0058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E3C0F"/>
    <w:multiLevelType w:val="multilevel"/>
    <w:tmpl w:val="A6F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D5"/>
    <w:rsid w:val="00412E62"/>
    <w:rsid w:val="00585DF4"/>
    <w:rsid w:val="00634CD5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C4DE-F7E6-465F-8635-B74FDA49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634CD5"/>
  </w:style>
  <w:style w:type="character" w:styleId="a5">
    <w:name w:val="Hyperlink"/>
    <w:basedOn w:val="a0"/>
    <w:uiPriority w:val="99"/>
    <w:semiHidden/>
    <w:unhideWhenUsed/>
    <w:rsid w:val="00634CD5"/>
    <w:rPr>
      <w:color w:val="0000FF"/>
      <w:u w:val="single"/>
    </w:rPr>
  </w:style>
  <w:style w:type="character" w:customStyle="1" w:styleId="linktitle">
    <w:name w:val="link_title"/>
    <w:basedOn w:val="a0"/>
    <w:rsid w:val="00634CD5"/>
  </w:style>
  <w:style w:type="paragraph" w:styleId="a6">
    <w:name w:val="Normal (Web)"/>
    <w:basedOn w:val="a"/>
    <w:uiPriority w:val="99"/>
    <w:semiHidden/>
    <w:unhideWhenUsed/>
    <w:rsid w:val="00634CD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298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2022-08-02T10:50:00Z</dcterms:created>
  <dcterms:modified xsi:type="dcterms:W3CDTF">2022-08-02T10:52:00Z</dcterms:modified>
</cp:coreProperties>
</file>