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D2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Председатель межведомственного Совета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по противодействию коррупции,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глава города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________________________О.А.Дейнека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 </w:t>
      </w:r>
      <w:r w:rsidR="002C5707">
        <w:rPr>
          <w:rFonts w:ascii="Times New Roman" w:hAnsi="Times New Roman" w:cs="Times New Roman"/>
          <w:sz w:val="24"/>
          <w:szCs w:val="24"/>
        </w:rPr>
        <w:t>______» ____________________2021</w:t>
      </w:r>
      <w:r w:rsidR="00673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межведомственного Совета при главе города Мегиона</w:t>
      </w: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="00333DB6">
        <w:rPr>
          <w:rFonts w:ascii="Times New Roman" w:hAnsi="Times New Roman" w:cs="Times New Roman"/>
          <w:sz w:val="24"/>
          <w:szCs w:val="24"/>
        </w:rPr>
        <w:t>р</w:t>
      </w:r>
      <w:r w:rsidR="002504ED">
        <w:rPr>
          <w:rFonts w:ascii="Times New Roman" w:hAnsi="Times New Roman" w:cs="Times New Roman"/>
          <w:sz w:val="24"/>
          <w:szCs w:val="24"/>
        </w:rPr>
        <w:t>отиводействию коррупции на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3810"/>
        <w:gridCol w:w="2552"/>
        <w:gridCol w:w="2374"/>
      </w:tblGrid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10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552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заседания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проверок использования муниципального имущества, переданного в аренду, хозяйственное ведение и оперативное управление в            </w:t>
            </w:r>
            <w:r w:rsidR="002C57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 полугодии 2021</w:t>
            </w:r>
          </w:p>
        </w:tc>
        <w:tc>
          <w:tcPr>
            <w:tcW w:w="3810" w:type="dxa"/>
          </w:tcPr>
          <w:p w:rsidR="008C66E6" w:rsidRDefault="008C66E6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муниципаль</w:t>
            </w:r>
            <w:r w:rsidR="002C5707">
              <w:rPr>
                <w:rFonts w:ascii="Times New Roman" w:hAnsi="Times New Roman" w:cs="Times New Roman"/>
                <w:sz w:val="24"/>
                <w:szCs w:val="24"/>
              </w:rPr>
              <w:t>ной собственности (М.В.Тараева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C66E6" w:rsidRDefault="001C15FB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2C570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обращениях</w:t>
            </w:r>
            <w:r w:rsidR="00BA29D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юридических лиц и о результатах таких обращений в администрацию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общественными организациями и обращениями граждан (И.А.Левова)</w:t>
            </w:r>
          </w:p>
        </w:tc>
        <w:tc>
          <w:tcPr>
            <w:tcW w:w="2552" w:type="dxa"/>
          </w:tcPr>
          <w:p w:rsidR="008C66E6" w:rsidRDefault="00673BE0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1C15FB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2C570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:rsidR="008C66E6" w:rsidRDefault="00BA29D2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функционировании официального сайта администрации города Мегион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информационной политики (О.Л.Луткова)</w:t>
            </w:r>
          </w:p>
        </w:tc>
        <w:tc>
          <w:tcPr>
            <w:tcW w:w="2552" w:type="dxa"/>
          </w:tcPr>
          <w:p w:rsidR="008C66E6" w:rsidRDefault="00673BE0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1C15FB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2C570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8C66E6" w:rsidRDefault="00BA29D2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</w:t>
            </w:r>
            <w:r w:rsidR="00682A7A">
              <w:rPr>
                <w:rFonts w:ascii="Times New Roman" w:hAnsi="Times New Roman" w:cs="Times New Roman"/>
                <w:sz w:val="24"/>
                <w:szCs w:val="24"/>
              </w:rPr>
              <w:t>ах проведения мониторинга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муниципальных нормативных правовых актов администрации города Мегиона за 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(А.В.Петриченко)</w:t>
            </w:r>
          </w:p>
        </w:tc>
        <w:tc>
          <w:tcPr>
            <w:tcW w:w="2552" w:type="dxa"/>
          </w:tcPr>
          <w:p w:rsidR="008C66E6" w:rsidRDefault="001C15FB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C568E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</w:p>
          <w:p w:rsidR="00BA29D2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6" w:type="dxa"/>
          </w:tcPr>
          <w:p w:rsidR="008C66E6" w:rsidRDefault="00BA29D2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размещения и исполнения муниципальных контрактов (договоров), в том числе контроль за обоснованием начальной цены и иных качественных п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>араметров муниципального заказа за 1 полугодие.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муниципального заказа (А.А.Натейкин)</w:t>
            </w:r>
          </w:p>
        </w:tc>
        <w:tc>
          <w:tcPr>
            <w:tcW w:w="2552" w:type="dxa"/>
          </w:tcPr>
          <w:p w:rsidR="008C66E6" w:rsidRDefault="001C15FB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C568E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6C28A5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:rsidR="008C66E6" w:rsidRDefault="006C28A5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соблюдению муниципальными служащими администрации города Мегион ограничений и запретов, связанных с муниципальной службой за 1 полугодие</w:t>
            </w:r>
          </w:p>
        </w:tc>
        <w:tc>
          <w:tcPr>
            <w:tcW w:w="3810" w:type="dxa"/>
          </w:tcPr>
          <w:p w:rsidR="008C66E6" w:rsidRDefault="006C28A5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8C66E6" w:rsidRDefault="008C66E6" w:rsidP="0064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5" w:rsidRDefault="006C28A5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</w:t>
            </w:r>
            <w:r w:rsidR="00C568E3">
              <w:rPr>
                <w:rFonts w:ascii="Times New Roman" w:hAnsi="Times New Roman" w:cs="Times New Roman"/>
                <w:sz w:val="24"/>
                <w:szCs w:val="24"/>
              </w:rPr>
              <w:t>годие 2021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8C66E6">
        <w:tc>
          <w:tcPr>
            <w:tcW w:w="988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3810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6C28A5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2021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A5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2021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8C66E6">
        <w:tc>
          <w:tcPr>
            <w:tcW w:w="988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комиссии по урегулированию конфликта интересов в администрации города</w:t>
            </w:r>
          </w:p>
        </w:tc>
        <w:tc>
          <w:tcPr>
            <w:tcW w:w="3810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6C28A5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2021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8E3">
              <w:rPr>
                <w:rFonts w:ascii="Times New Roman" w:hAnsi="Times New Roman" w:cs="Times New Roman"/>
                <w:sz w:val="24"/>
                <w:szCs w:val="24"/>
              </w:rPr>
              <w:t>-е полугодие 2021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8C66E6">
        <w:tc>
          <w:tcPr>
            <w:tcW w:w="988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</w:t>
            </w:r>
            <w:r w:rsidR="008370E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0E65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E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сфере земельных правоотношений</w:t>
            </w:r>
          </w:p>
        </w:tc>
        <w:tc>
          <w:tcPr>
            <w:tcW w:w="3810" w:type="dxa"/>
          </w:tcPr>
          <w:p w:rsidR="006C28A5" w:rsidRDefault="001C15FB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муниципальной собственно</w:t>
            </w:r>
            <w:r w:rsidR="00C568E3">
              <w:rPr>
                <w:rFonts w:ascii="Times New Roman" w:hAnsi="Times New Roman" w:cs="Times New Roman"/>
                <w:sz w:val="24"/>
                <w:szCs w:val="24"/>
              </w:rPr>
              <w:t>сти (1М.В.Тараева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17C36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2021</w:t>
            </w:r>
            <w:r w:rsidR="00617C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A5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2021</w:t>
            </w:r>
            <w:r w:rsidR="001C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1C15FB">
        <w:trPr>
          <w:trHeight w:val="1144"/>
        </w:trPr>
        <w:tc>
          <w:tcPr>
            <w:tcW w:w="988" w:type="dxa"/>
          </w:tcPr>
          <w:p w:rsidR="006C28A5" w:rsidRDefault="001C15FB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</w:tcPr>
          <w:p w:rsidR="006C28A5" w:rsidRDefault="001C15FB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3810" w:type="dxa"/>
          </w:tcPr>
          <w:p w:rsidR="006C28A5" w:rsidRDefault="001C15FB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финансового контроля администрации города (М.А.Пугач)</w:t>
            </w:r>
          </w:p>
        </w:tc>
        <w:tc>
          <w:tcPr>
            <w:tcW w:w="2552" w:type="dxa"/>
          </w:tcPr>
          <w:p w:rsidR="006C28A5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2021</w:t>
            </w:r>
          </w:p>
          <w:p w:rsidR="00617C36" w:rsidRDefault="00C568E3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2021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A" w:rsidTr="001C15FB">
        <w:trPr>
          <w:trHeight w:val="1144"/>
        </w:trPr>
        <w:tc>
          <w:tcPr>
            <w:tcW w:w="988" w:type="dxa"/>
          </w:tcPr>
          <w:p w:rsidR="00682A7A" w:rsidRDefault="00682A7A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6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противодействии коррупции в области предоставления ритуальных услуг населению городского округа город Мегион</w:t>
            </w:r>
          </w:p>
        </w:tc>
        <w:tc>
          <w:tcPr>
            <w:tcW w:w="3810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«Капитал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>ьное строите</w:t>
            </w:r>
            <w:r w:rsidR="002504ED">
              <w:rPr>
                <w:rFonts w:ascii="Times New Roman" w:hAnsi="Times New Roman" w:cs="Times New Roman"/>
                <w:sz w:val="24"/>
                <w:szCs w:val="24"/>
              </w:rPr>
              <w:t>льство</w:t>
            </w:r>
          </w:p>
        </w:tc>
        <w:tc>
          <w:tcPr>
            <w:tcW w:w="2552" w:type="dxa"/>
          </w:tcPr>
          <w:p w:rsidR="00682A7A" w:rsidRDefault="00161E68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2504ED">
              <w:rPr>
                <w:rFonts w:ascii="Times New Roman" w:hAnsi="Times New Roman" w:cs="Times New Roman"/>
                <w:sz w:val="24"/>
                <w:szCs w:val="24"/>
              </w:rPr>
              <w:t>2-е полугодие 2021</w:t>
            </w:r>
          </w:p>
        </w:tc>
        <w:tc>
          <w:tcPr>
            <w:tcW w:w="2374" w:type="dxa"/>
          </w:tcPr>
          <w:p w:rsidR="00682A7A" w:rsidRDefault="00682A7A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A" w:rsidTr="001C15FB">
        <w:trPr>
          <w:trHeight w:val="1144"/>
        </w:trPr>
        <w:tc>
          <w:tcPr>
            <w:tcW w:w="988" w:type="dxa"/>
          </w:tcPr>
          <w:p w:rsidR="00682A7A" w:rsidRDefault="00617C36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36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цикла лекций с муниципальными служащими по разъяснению основ антикоррупционного законодательства, повышения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     о родственниках и свойственниках в целях выявления возможного конфликта интересов,</w:t>
            </w: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ежегодного повышения квалификации муниципальных служащих, в должностные обязанности которых входит участие в противодействии коррупции,  обеспечения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 для включения в план по противодействию коррупции на территории городского округа город Мегион</w:t>
            </w:r>
          </w:p>
        </w:tc>
        <w:tc>
          <w:tcPr>
            <w:tcW w:w="3810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682A7A" w:rsidRDefault="002504ED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2-е полугодие 2021</w:t>
            </w:r>
          </w:p>
        </w:tc>
        <w:tc>
          <w:tcPr>
            <w:tcW w:w="2374" w:type="dxa"/>
          </w:tcPr>
          <w:p w:rsidR="00682A7A" w:rsidRDefault="00682A7A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01" w:rsidTr="001C15FB">
        <w:trPr>
          <w:trHeight w:val="1144"/>
        </w:trPr>
        <w:tc>
          <w:tcPr>
            <w:tcW w:w="988" w:type="dxa"/>
          </w:tcPr>
          <w:p w:rsidR="00122201" w:rsidRDefault="00122201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6" w:type="dxa"/>
          </w:tcPr>
          <w:p w:rsidR="00122201" w:rsidRDefault="00122201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недопущению </w:t>
            </w:r>
            <w:r w:rsidR="004373F5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ЖКХ</w:t>
            </w:r>
          </w:p>
        </w:tc>
        <w:tc>
          <w:tcPr>
            <w:tcW w:w="3810" w:type="dxa"/>
          </w:tcPr>
          <w:p w:rsidR="00122201" w:rsidRDefault="00122201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(Чумак О.И.)</w:t>
            </w:r>
          </w:p>
        </w:tc>
        <w:tc>
          <w:tcPr>
            <w:tcW w:w="2552" w:type="dxa"/>
          </w:tcPr>
          <w:p w:rsidR="00122201" w:rsidRDefault="00122201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  <w:r w:rsidR="002504E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374" w:type="dxa"/>
          </w:tcPr>
          <w:p w:rsidR="00122201" w:rsidRDefault="00122201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6E6" w:rsidRDefault="001C15FB" w:rsidP="001C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УпоВМСиК</w:t>
      </w:r>
    </w:p>
    <w:p w:rsidR="001C15FB" w:rsidRDefault="001C15FB" w:rsidP="001C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Купченко Т.В.                   </w:t>
      </w:r>
    </w:p>
    <w:p w:rsidR="008C66E6" w:rsidRPr="008C66E6" w:rsidRDefault="008C66E6" w:rsidP="008C6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8C66E6" w:rsidRPr="008C66E6" w:rsidSect="001C15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E6"/>
    <w:rsid w:val="000E6553"/>
    <w:rsid w:val="00122201"/>
    <w:rsid w:val="00160771"/>
    <w:rsid w:val="00161E68"/>
    <w:rsid w:val="001C15FB"/>
    <w:rsid w:val="002504ED"/>
    <w:rsid w:val="002C5707"/>
    <w:rsid w:val="00333DB6"/>
    <w:rsid w:val="003E13EA"/>
    <w:rsid w:val="004373F5"/>
    <w:rsid w:val="00617C36"/>
    <w:rsid w:val="0064526E"/>
    <w:rsid w:val="00673BE0"/>
    <w:rsid w:val="00682A7A"/>
    <w:rsid w:val="006C28A5"/>
    <w:rsid w:val="008370E1"/>
    <w:rsid w:val="008C66E6"/>
    <w:rsid w:val="009F75F2"/>
    <w:rsid w:val="00BA29D2"/>
    <w:rsid w:val="00C568E3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D100-D0FD-46AC-B628-79ED49A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Татьяна Владимировна</dc:creator>
  <cp:keywords/>
  <dc:description/>
  <cp:lastModifiedBy>Купченко Татьяна Владимировна</cp:lastModifiedBy>
  <cp:revision>16</cp:revision>
  <cp:lastPrinted>2020-12-21T11:30:00Z</cp:lastPrinted>
  <dcterms:created xsi:type="dcterms:W3CDTF">2018-01-26T05:32:00Z</dcterms:created>
  <dcterms:modified xsi:type="dcterms:W3CDTF">2021-01-21T06:05:00Z</dcterms:modified>
</cp:coreProperties>
</file>