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6761"/>
      </w:tblGrid>
      <w:tr w:rsidR="00CF6B4D" w:rsidRPr="00CF6B4D" w:rsidTr="00CF6B4D">
        <w:tc>
          <w:tcPr>
            <w:tcW w:w="2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294</w:t>
            </w:r>
          </w:p>
        </w:tc>
      </w:tr>
      <w:tr w:rsidR="00CF6B4D" w:rsidRPr="00CF6B4D" w:rsidTr="00CF6B4D">
        <w:tc>
          <w:tcPr>
            <w:tcW w:w="2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18.10.2019</w:t>
            </w:r>
          </w:p>
        </w:tc>
      </w:tr>
      <w:tr w:rsidR="00CF6B4D" w:rsidRPr="00CF6B4D" w:rsidTr="00CF6B4D">
        <w:tc>
          <w:tcPr>
            <w:tcW w:w="2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CF6B4D" w:rsidRPr="00CF6B4D" w:rsidTr="00CF6B4D">
        <w:tc>
          <w:tcPr>
            <w:tcW w:w="2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7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F6B4D" w:rsidRPr="00CF6B4D" w:rsidRDefault="00CF6B4D" w:rsidP="00DE4F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F6B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664" w:rsidRP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664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243664" w:rsidRP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664">
        <w:rPr>
          <w:rFonts w:ascii="Times New Roman" w:hAnsi="Times New Roman" w:cs="Times New Roman"/>
          <w:sz w:val="24"/>
          <w:szCs w:val="24"/>
        </w:rPr>
        <w:t>о комиссии по вопросам</w:t>
      </w:r>
    </w:p>
    <w:p w:rsidR="00243664" w:rsidRP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664">
        <w:rPr>
          <w:rFonts w:ascii="Times New Roman" w:hAnsi="Times New Roman" w:cs="Times New Roman"/>
          <w:sz w:val="24"/>
          <w:szCs w:val="24"/>
        </w:rPr>
        <w:t xml:space="preserve">повышения эффективности </w:t>
      </w:r>
    </w:p>
    <w:p w:rsidR="00243664" w:rsidRP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3664">
        <w:rPr>
          <w:rFonts w:ascii="Times New Roman" w:hAnsi="Times New Roman" w:cs="Times New Roman"/>
          <w:sz w:val="24"/>
          <w:szCs w:val="24"/>
        </w:rPr>
        <w:t>бюджетных расходов</w:t>
      </w:r>
    </w:p>
    <w:p w:rsid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7427" w:rsidRDefault="00317427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1D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C561D5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C561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C561D5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561D5">
        <w:rPr>
          <w:rFonts w:ascii="Times New Roman" w:hAnsi="Times New Roman" w:cs="Times New Roman"/>
          <w:sz w:val="24"/>
          <w:szCs w:val="24"/>
        </w:rPr>
        <w:t>117-р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Концепции повышения эффективности бюджетных расходов в 2019-2024 годах», распоряжением Правительства Ханты-Мансийского автономного округа – Югры от 14.06.2019 №295-рп «О Плане мероприятий по реализации Концепции повышения эффективности бюджетных расходов в 2019-2024 годах в Ханты-Мансийском автономном округе – Югре»:</w:t>
      </w:r>
    </w:p>
    <w:p w:rsidR="00317427" w:rsidRDefault="00317427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Положение о комиссии по вопросам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овышения эффективности бюджетных расходов, согласно приложению 1.</w:t>
      </w:r>
    </w:p>
    <w:p w:rsidR="00317427" w:rsidRDefault="00317427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0735">
        <w:rPr>
          <w:rFonts w:ascii="Times New Roman" w:hAnsi="Times New Roman" w:cs="Times New Roman"/>
          <w:sz w:val="24"/>
          <w:szCs w:val="24"/>
        </w:rPr>
        <w:t>Утвердить Состав комиссии по вопросам повышения эффективности бюджетных расходов, согласно приложению 2.</w:t>
      </w:r>
    </w:p>
    <w:p w:rsidR="009537CA" w:rsidRDefault="009537CA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3.Считать утратившим силу:</w:t>
      </w:r>
    </w:p>
    <w:p w:rsidR="009537CA" w:rsidRDefault="009537CA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распоряжение администрации города от 17.10.2014 №292 «Об утверждении порядка работы комиссии по бюджетным проектировкам и осуществлению финансового контроля»;</w:t>
      </w:r>
    </w:p>
    <w:p w:rsidR="009537CA" w:rsidRDefault="009537CA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города №328 «О внесении изменений в распоряжение администрации </w:t>
      </w:r>
      <w:r w:rsidR="009B6B44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от 17.10.2014 №292 «Об утверждении порядка работы комиссии по бюджетным проектировкам и осуществлению финансового контроля»</w:t>
      </w:r>
      <w:r w:rsidR="009B6B44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0735" w:rsidRDefault="008F0735" w:rsidP="008F0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6B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.Управлению информационной политики администрации города опубликовать распоряжение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новости» и разместить на официальном сайте администрации города в сети «Интернет».</w:t>
      </w:r>
    </w:p>
    <w:p w:rsidR="008F0735" w:rsidRDefault="008F0735" w:rsidP="008F0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A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Контроль за выполнением распоряжения   возложить на заместителей главы города по направлениям деятельности.</w:t>
      </w:r>
    </w:p>
    <w:p w:rsidR="00FE2BAB" w:rsidRDefault="00FE2BAB" w:rsidP="008F0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BAB" w:rsidRDefault="00FE2BAB" w:rsidP="008F0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BAB" w:rsidRDefault="00FE2BAB" w:rsidP="008F0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BAB" w:rsidRDefault="00FE2BAB" w:rsidP="00FE2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BAB" w:rsidRPr="00C561D5" w:rsidRDefault="00FE2BAB" w:rsidP="00FE2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О.А.Дейнека</w:t>
      </w:r>
      <w:proofErr w:type="spellEnd"/>
    </w:p>
    <w:p w:rsidR="008F0735" w:rsidRDefault="008F0735" w:rsidP="003174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427" w:rsidRDefault="00317427" w:rsidP="00317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427" w:rsidRDefault="00317427" w:rsidP="00317427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6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2BAB" w:rsidRDefault="00FE2BAB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2BAB" w:rsidRDefault="00FE2BAB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2BAB" w:rsidRDefault="00FE2BAB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2BAB" w:rsidRDefault="00C91167" w:rsidP="00CF6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11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1167" w:rsidRDefault="00C91167" w:rsidP="00CF6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FE2BAB" w:rsidRPr="00DF09F1" w:rsidRDefault="00CF6B4D" w:rsidP="00CF6B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116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911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2019 года </w:t>
      </w:r>
      <w:r w:rsidR="00C911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294</w:t>
      </w:r>
    </w:p>
    <w:p w:rsidR="00243664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664" w:rsidRPr="008A6061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664" w:rsidRPr="00C91167" w:rsidRDefault="00243664" w:rsidP="002436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1167">
        <w:rPr>
          <w:rFonts w:ascii="Times New Roman" w:hAnsi="Times New Roman" w:cs="Times New Roman"/>
          <w:sz w:val="24"/>
          <w:szCs w:val="24"/>
        </w:rPr>
        <w:t>ПОЛОЖЕНИЕ</w:t>
      </w:r>
    </w:p>
    <w:p w:rsidR="00DF09F1" w:rsidRDefault="00DF09F1" w:rsidP="00DF0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комиссии по вопросам повышения эффективности бюджетных расходов </w:t>
      </w:r>
    </w:p>
    <w:p w:rsidR="00243664" w:rsidRDefault="00DF09F1" w:rsidP="00DF0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</w:p>
    <w:p w:rsidR="00DF09F1" w:rsidRDefault="00DF09F1" w:rsidP="00DF09F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09F1" w:rsidRPr="008A6061" w:rsidRDefault="00DF09F1" w:rsidP="00DF09F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3664" w:rsidRPr="00031BCB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CB">
        <w:rPr>
          <w:rFonts w:ascii="Times New Roman" w:hAnsi="Times New Roman" w:cs="Times New Roman"/>
          <w:sz w:val="24"/>
          <w:szCs w:val="24"/>
        </w:rPr>
        <w:t xml:space="preserve">1. Комиссия по вопросам повышения эффективности бюджетных расходов (далее - Комиссия) является координационным совещательным органом по подготовке предложений </w:t>
      </w:r>
      <w:r w:rsidR="00031BCB" w:rsidRPr="00031BCB">
        <w:rPr>
          <w:rFonts w:ascii="Times New Roman" w:hAnsi="Times New Roman" w:cs="Times New Roman"/>
          <w:sz w:val="24"/>
          <w:szCs w:val="24"/>
        </w:rPr>
        <w:t xml:space="preserve">органам администрации города, координаторам программ, главным распорядителям бюджетных средств городского округа город </w:t>
      </w:r>
      <w:r w:rsidR="00CF6B4D" w:rsidRPr="00031BCB">
        <w:rPr>
          <w:rFonts w:ascii="Times New Roman" w:hAnsi="Times New Roman" w:cs="Times New Roman"/>
          <w:sz w:val="24"/>
          <w:szCs w:val="24"/>
        </w:rPr>
        <w:t>М</w:t>
      </w:r>
      <w:r w:rsidR="00CF6B4D">
        <w:rPr>
          <w:rFonts w:ascii="Times New Roman" w:hAnsi="Times New Roman" w:cs="Times New Roman"/>
          <w:sz w:val="24"/>
          <w:szCs w:val="24"/>
        </w:rPr>
        <w:t>е</w:t>
      </w:r>
      <w:r w:rsidR="00CF6B4D" w:rsidRPr="00031BCB">
        <w:rPr>
          <w:rFonts w:ascii="Times New Roman" w:hAnsi="Times New Roman" w:cs="Times New Roman"/>
          <w:sz w:val="24"/>
          <w:szCs w:val="24"/>
        </w:rPr>
        <w:t xml:space="preserve">гион </w:t>
      </w:r>
      <w:r w:rsidR="00CF6B4D">
        <w:rPr>
          <w:rFonts w:ascii="Times New Roman" w:hAnsi="Times New Roman" w:cs="Times New Roman"/>
          <w:sz w:val="24"/>
          <w:szCs w:val="24"/>
        </w:rPr>
        <w:t>(</w:t>
      </w:r>
      <w:r w:rsidR="00031BCB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31BCB" w:rsidRPr="00031BCB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</w:t>
      </w:r>
      <w:r w:rsidR="00031BCB">
        <w:rPr>
          <w:rFonts w:ascii="Times New Roman" w:hAnsi="Times New Roman" w:cs="Times New Roman"/>
          <w:sz w:val="24"/>
          <w:szCs w:val="24"/>
        </w:rPr>
        <w:t xml:space="preserve">) </w:t>
      </w:r>
      <w:r w:rsidRPr="00031BCB">
        <w:rPr>
          <w:rFonts w:ascii="Times New Roman" w:hAnsi="Times New Roman" w:cs="Times New Roman"/>
          <w:sz w:val="24"/>
          <w:szCs w:val="24"/>
        </w:rPr>
        <w:t>по вопросам повышения эффективности бюджетных расходов.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C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031BC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31BC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</w:t>
      </w:r>
      <w:r w:rsidR="00031BCB" w:rsidRPr="00031BCB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Федерации, Ханты-Мансийского </w:t>
      </w:r>
      <w:r w:rsidRPr="00031BCB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762B72">
        <w:rPr>
          <w:rFonts w:ascii="Times New Roman" w:hAnsi="Times New Roman" w:cs="Times New Roman"/>
          <w:sz w:val="24"/>
          <w:szCs w:val="24"/>
        </w:rPr>
        <w:t>округа</w:t>
      </w:r>
      <w:r w:rsidR="00031BCB" w:rsidRPr="00762B72">
        <w:rPr>
          <w:rFonts w:ascii="Times New Roman" w:hAnsi="Times New Roman" w:cs="Times New Roman"/>
          <w:sz w:val="24"/>
          <w:szCs w:val="24"/>
        </w:rPr>
        <w:t xml:space="preserve"> – Югры и муниципального образования,</w:t>
      </w:r>
      <w:r w:rsidRPr="00762B72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3. Задачей Комиссии является координация деятельности органов </w:t>
      </w:r>
      <w:r w:rsidR="00031BCB" w:rsidRPr="00762B72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762B72">
        <w:rPr>
          <w:rFonts w:ascii="Times New Roman" w:hAnsi="Times New Roman" w:cs="Times New Roman"/>
          <w:sz w:val="24"/>
          <w:szCs w:val="24"/>
        </w:rPr>
        <w:t xml:space="preserve">, </w:t>
      </w:r>
      <w:r w:rsidR="00031BCB" w:rsidRPr="00762B72">
        <w:rPr>
          <w:rFonts w:ascii="Times New Roman" w:hAnsi="Times New Roman" w:cs="Times New Roman"/>
          <w:sz w:val="24"/>
          <w:szCs w:val="24"/>
        </w:rPr>
        <w:t>координатор</w:t>
      </w:r>
      <w:r w:rsidR="009537CA">
        <w:rPr>
          <w:rFonts w:ascii="Times New Roman" w:hAnsi="Times New Roman" w:cs="Times New Roman"/>
          <w:sz w:val="24"/>
          <w:szCs w:val="24"/>
        </w:rPr>
        <w:t>ов</w:t>
      </w:r>
      <w:r w:rsidR="00031BCB" w:rsidRPr="00762B72">
        <w:rPr>
          <w:rFonts w:ascii="Times New Roman" w:hAnsi="Times New Roman" w:cs="Times New Roman"/>
          <w:sz w:val="24"/>
          <w:szCs w:val="24"/>
        </w:rPr>
        <w:t xml:space="preserve"> программ, главны</w:t>
      </w:r>
      <w:r w:rsidR="009537CA">
        <w:rPr>
          <w:rFonts w:ascii="Times New Roman" w:hAnsi="Times New Roman" w:cs="Times New Roman"/>
          <w:sz w:val="24"/>
          <w:szCs w:val="24"/>
        </w:rPr>
        <w:t>х</w:t>
      </w:r>
      <w:r w:rsidR="00031BCB" w:rsidRPr="00762B7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9537CA">
        <w:rPr>
          <w:rFonts w:ascii="Times New Roman" w:hAnsi="Times New Roman" w:cs="Times New Roman"/>
          <w:sz w:val="24"/>
          <w:szCs w:val="24"/>
        </w:rPr>
        <w:t>ей</w:t>
      </w:r>
      <w:r w:rsidR="00031BCB" w:rsidRPr="00762B72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A5013D" w:rsidRPr="00762B7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62B72">
        <w:rPr>
          <w:rFonts w:ascii="Times New Roman" w:hAnsi="Times New Roman" w:cs="Times New Roman"/>
          <w:sz w:val="24"/>
          <w:szCs w:val="24"/>
        </w:rPr>
        <w:t>по вопросам: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а) оптимизации расходов бюджета </w:t>
      </w:r>
      <w:r w:rsidR="00031BCB" w:rsidRPr="00762B72">
        <w:rPr>
          <w:rFonts w:ascii="Times New Roman" w:hAnsi="Times New Roman" w:cs="Times New Roman"/>
          <w:sz w:val="24"/>
          <w:szCs w:val="24"/>
        </w:rPr>
        <w:t>городского</w:t>
      </w:r>
      <w:r w:rsidRPr="00762B72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б) использования высвобождающихся бюджетных ассигнований в соответствии с приоритетными направлениями </w:t>
      </w:r>
      <w:r w:rsidR="00031BCB" w:rsidRPr="00762B7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62B72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="00031BCB" w:rsidRPr="00762B72">
        <w:rPr>
          <w:rFonts w:ascii="Times New Roman" w:hAnsi="Times New Roman" w:cs="Times New Roman"/>
          <w:sz w:val="24"/>
          <w:szCs w:val="24"/>
        </w:rPr>
        <w:t>городского</w:t>
      </w:r>
      <w:r w:rsidRPr="00762B72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в) распределения дополнительных бюджетных ассигнований.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4. Комиссия для реализации возложенных на нее задач осуществляет следующие функции: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а) рассматривает перечень объектов обзоров расходов бюджета </w:t>
      </w:r>
      <w:r w:rsidR="00031BCB" w:rsidRPr="00762B72">
        <w:rPr>
          <w:rFonts w:ascii="Times New Roman" w:hAnsi="Times New Roman" w:cs="Times New Roman"/>
          <w:sz w:val="24"/>
          <w:szCs w:val="24"/>
        </w:rPr>
        <w:t>городского</w:t>
      </w:r>
      <w:r w:rsidRPr="00762B72">
        <w:rPr>
          <w:rFonts w:ascii="Times New Roman" w:hAnsi="Times New Roman" w:cs="Times New Roman"/>
          <w:sz w:val="24"/>
          <w:szCs w:val="24"/>
        </w:rPr>
        <w:t xml:space="preserve"> округа, предложения по составу рабочих групп, создаваемых в целях проведения обзоров расходов по каждому объекту обзора расходов (далее - рабочие группы); графики проведения обзоров расходов по конкретным объектам обзора расходов; методики проведения обзоров расходов по конкретным объектам обзоров бюджетных расходов; планы работы рабочих групп;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б) утверждает результаты обзоров расходов бюджета </w:t>
      </w:r>
      <w:r w:rsidR="00747C2D" w:rsidRPr="00762B72">
        <w:rPr>
          <w:rFonts w:ascii="Times New Roman" w:hAnsi="Times New Roman" w:cs="Times New Roman"/>
          <w:sz w:val="24"/>
          <w:szCs w:val="24"/>
        </w:rPr>
        <w:t>городского</w:t>
      </w:r>
      <w:r w:rsidRPr="00762B72">
        <w:rPr>
          <w:rFonts w:ascii="Times New Roman" w:hAnsi="Times New Roman" w:cs="Times New Roman"/>
          <w:sz w:val="24"/>
          <w:szCs w:val="24"/>
        </w:rPr>
        <w:t xml:space="preserve"> округа по конкретным объектам обзоров расходов, достигнутые за отчетный период;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в) рассматривает предложения об оптимизации расходов бюджета </w:t>
      </w:r>
      <w:r w:rsidR="00747C2D" w:rsidRPr="00762B72">
        <w:rPr>
          <w:rFonts w:ascii="Times New Roman" w:hAnsi="Times New Roman" w:cs="Times New Roman"/>
          <w:sz w:val="24"/>
          <w:szCs w:val="24"/>
        </w:rPr>
        <w:t>городского</w:t>
      </w:r>
      <w:r w:rsidRPr="00762B72">
        <w:rPr>
          <w:rFonts w:ascii="Times New Roman" w:hAnsi="Times New Roman" w:cs="Times New Roman"/>
          <w:sz w:val="24"/>
          <w:szCs w:val="24"/>
        </w:rPr>
        <w:t xml:space="preserve"> округа на основе проведенных обзоров бюджетных расходов;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г) рассматривает предложения об использовании высвобождающихся бюджетных ассигнований для финансового обеспечения приоритетных направлений и мероприятий </w:t>
      </w:r>
      <w:r w:rsidR="00747C2D" w:rsidRPr="00762B72">
        <w:rPr>
          <w:rFonts w:ascii="Times New Roman" w:hAnsi="Times New Roman" w:cs="Times New Roman"/>
          <w:sz w:val="24"/>
          <w:szCs w:val="24"/>
        </w:rPr>
        <w:t>муниципальной</w:t>
      </w:r>
      <w:r w:rsidRPr="00762B72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д) рассматривает предложения по распределению дополнительных бюджетных ассигнований;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е) рассматривает иные вопросы, связанные с оптимизацией и повышением эффективности бюджетных расходов;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ж) осуществляет контроль за исполнением решений Комиссии.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а) запрашивать и получать от </w:t>
      </w:r>
      <w:r w:rsidR="00A5013D" w:rsidRPr="00762B72">
        <w:rPr>
          <w:rFonts w:ascii="Times New Roman" w:hAnsi="Times New Roman" w:cs="Times New Roman"/>
          <w:sz w:val="24"/>
          <w:szCs w:val="24"/>
        </w:rPr>
        <w:t>органов администрации города, координаторов программ, главны</w:t>
      </w:r>
      <w:r w:rsidR="009537CA">
        <w:rPr>
          <w:rFonts w:ascii="Times New Roman" w:hAnsi="Times New Roman" w:cs="Times New Roman"/>
          <w:sz w:val="24"/>
          <w:szCs w:val="24"/>
        </w:rPr>
        <w:t>х</w:t>
      </w:r>
      <w:r w:rsidR="00A5013D" w:rsidRPr="00762B7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9537CA">
        <w:rPr>
          <w:rFonts w:ascii="Times New Roman" w:hAnsi="Times New Roman" w:cs="Times New Roman"/>
          <w:sz w:val="24"/>
          <w:szCs w:val="24"/>
        </w:rPr>
        <w:t>ей</w:t>
      </w:r>
      <w:r w:rsidR="00A5013D" w:rsidRPr="00762B72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Pr="00762B72">
        <w:rPr>
          <w:rFonts w:ascii="Times New Roman" w:hAnsi="Times New Roman" w:cs="Times New Roman"/>
          <w:sz w:val="24"/>
          <w:szCs w:val="24"/>
        </w:rPr>
        <w:t>документы, материалы и информацию, необходимые для ее деятельности;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б) заслушивать на своих заседаниях представителей </w:t>
      </w:r>
      <w:r w:rsidR="009537CA">
        <w:rPr>
          <w:rFonts w:ascii="Times New Roman" w:hAnsi="Times New Roman" w:cs="Times New Roman"/>
          <w:sz w:val="24"/>
          <w:szCs w:val="24"/>
        </w:rPr>
        <w:t xml:space="preserve">координаторов программ, </w:t>
      </w:r>
      <w:r w:rsidRPr="00762B72">
        <w:rPr>
          <w:rFonts w:ascii="Times New Roman" w:hAnsi="Times New Roman" w:cs="Times New Roman"/>
          <w:sz w:val="24"/>
          <w:szCs w:val="24"/>
        </w:rPr>
        <w:t xml:space="preserve">главных распорядителей </w:t>
      </w:r>
      <w:r w:rsidR="00A5013D" w:rsidRPr="00762B72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762B72">
        <w:rPr>
          <w:rFonts w:ascii="Times New Roman" w:hAnsi="Times New Roman" w:cs="Times New Roman"/>
          <w:sz w:val="24"/>
          <w:szCs w:val="24"/>
        </w:rPr>
        <w:t>средств по вопросам, относящимся к компетенции Комиссии.</w:t>
      </w:r>
    </w:p>
    <w:p w:rsidR="00243664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6. Комиссию возглавляет председатель.</w:t>
      </w:r>
    </w:p>
    <w:p w:rsidR="009537CA" w:rsidRDefault="009537CA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9F1" w:rsidRPr="00762B72" w:rsidRDefault="00DF09F1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7. Председатель Комиссии руководит деятельностью, осуществляет общий контроль за реализацией принятых Комиссией решений и рекомендаций.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8. Заседание считается правомочным, если на нем присутствуют не менее половины ее членов.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lastRenderedPageBreak/>
        <w:t>9.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протоколами.</w:t>
      </w:r>
    </w:p>
    <w:p w:rsidR="00243664" w:rsidRPr="00762B72" w:rsidRDefault="00243664" w:rsidP="00243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B72">
        <w:rPr>
          <w:rFonts w:ascii="Times New Roman" w:hAnsi="Times New Roman" w:cs="Times New Roman"/>
          <w:sz w:val="24"/>
          <w:szCs w:val="24"/>
        </w:rPr>
        <w:t xml:space="preserve">10. Решения Комиссии, принятые в пределах ее компетенции, являются обязательными для всех </w:t>
      </w:r>
      <w:r w:rsidR="00A5013D" w:rsidRPr="00762B72">
        <w:rPr>
          <w:rFonts w:ascii="Times New Roman" w:hAnsi="Times New Roman" w:cs="Times New Roman"/>
          <w:sz w:val="24"/>
          <w:szCs w:val="24"/>
        </w:rPr>
        <w:t xml:space="preserve">органов администрации города, координаторов программ, </w:t>
      </w:r>
      <w:r w:rsidRPr="00762B72">
        <w:rPr>
          <w:rFonts w:ascii="Times New Roman" w:hAnsi="Times New Roman" w:cs="Times New Roman"/>
          <w:sz w:val="24"/>
          <w:szCs w:val="24"/>
        </w:rPr>
        <w:t xml:space="preserve">главных распорядителей </w:t>
      </w:r>
      <w:r w:rsidR="00A5013D" w:rsidRPr="00762B72">
        <w:rPr>
          <w:rFonts w:ascii="Times New Roman" w:hAnsi="Times New Roman" w:cs="Times New Roman"/>
          <w:sz w:val="24"/>
          <w:szCs w:val="24"/>
        </w:rPr>
        <w:t xml:space="preserve">бюджетных средств. </w:t>
      </w:r>
    </w:p>
    <w:p w:rsidR="00243664" w:rsidRPr="00762B72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664" w:rsidRPr="00762B72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9F1" w:rsidRPr="00762B72" w:rsidRDefault="00DF09F1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664" w:rsidRPr="00762B72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62B72">
        <w:rPr>
          <w:rFonts w:ascii="Times New Roman" w:hAnsi="Times New Roman"/>
          <w:sz w:val="24"/>
          <w:szCs w:val="24"/>
        </w:rPr>
        <w:t xml:space="preserve">        </w:t>
      </w:r>
      <w:r w:rsidRPr="00762B72">
        <w:rPr>
          <w:rFonts w:ascii="Times New Roman" w:hAnsi="Times New Roman"/>
          <w:sz w:val="24"/>
          <w:szCs w:val="24"/>
        </w:rPr>
        <w:t xml:space="preserve"> Приложение</w:t>
      </w:r>
      <w:r w:rsidR="00762B72">
        <w:rPr>
          <w:rFonts w:ascii="Times New Roman" w:hAnsi="Times New Roman"/>
          <w:sz w:val="24"/>
          <w:szCs w:val="24"/>
        </w:rPr>
        <w:t xml:space="preserve"> 2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="00762B72">
        <w:rPr>
          <w:rFonts w:ascii="Times New Roman" w:hAnsi="Times New Roman"/>
          <w:sz w:val="24"/>
          <w:szCs w:val="24"/>
        </w:rPr>
        <w:t xml:space="preserve">       </w:t>
      </w:r>
      <w:r w:rsidRPr="00762B72">
        <w:rPr>
          <w:rFonts w:ascii="Times New Roman" w:hAnsi="Times New Roman"/>
          <w:sz w:val="24"/>
          <w:szCs w:val="24"/>
        </w:rPr>
        <w:t>к распоряжению администрации города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="00762B72">
        <w:rPr>
          <w:rFonts w:ascii="Times New Roman" w:hAnsi="Times New Roman"/>
          <w:sz w:val="24"/>
          <w:szCs w:val="24"/>
        </w:rPr>
        <w:t xml:space="preserve">       </w:t>
      </w:r>
      <w:r w:rsidR="00CF6B4D">
        <w:rPr>
          <w:rFonts w:ascii="Times New Roman" w:hAnsi="Times New Roman"/>
          <w:sz w:val="24"/>
          <w:szCs w:val="24"/>
        </w:rPr>
        <w:t>от «18» октября 2019 года № 294</w:t>
      </w:r>
      <w:r w:rsidRPr="00762B72">
        <w:rPr>
          <w:rFonts w:ascii="Times New Roman" w:hAnsi="Times New Roman"/>
          <w:sz w:val="24"/>
          <w:szCs w:val="24"/>
        </w:rPr>
        <w:t xml:space="preserve"> 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  <w:t xml:space="preserve">                                         СОСТАВ*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 xml:space="preserve">               комиссии по </w:t>
      </w:r>
      <w:r w:rsidR="00A5013D" w:rsidRPr="00762B72">
        <w:rPr>
          <w:rFonts w:ascii="Times New Roman" w:hAnsi="Times New Roman"/>
          <w:sz w:val="24"/>
          <w:szCs w:val="24"/>
        </w:rPr>
        <w:t xml:space="preserve">вопросам повышения эффективности бюджетных расходов </w:t>
      </w:r>
    </w:p>
    <w:p w:rsidR="00A5013D" w:rsidRPr="00762B72" w:rsidRDefault="00A5013D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Глава города, председатель комиссии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 xml:space="preserve">Заместитель главы города </w:t>
      </w:r>
      <w:r w:rsidRPr="00762B72">
        <w:rPr>
          <w:rFonts w:ascii="Times New Roman" w:hAnsi="Times New Roman"/>
          <w:sz w:val="24"/>
          <w:szCs w:val="24"/>
        </w:rPr>
        <w:softHyphen/>
        <w:t>− директор департамента администрации города, заместитель председателя комиссии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Главный специалист отдела бюджетного планирования и финансирования департамента финансов администрации города, секретарь комиссии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Члены комиссии: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Первый заместитель главы города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 xml:space="preserve">Заместитель главы города по </w:t>
      </w:r>
      <w:r w:rsidR="00E43B36" w:rsidRPr="00762B72">
        <w:rPr>
          <w:rFonts w:ascii="Times New Roman" w:hAnsi="Times New Roman"/>
          <w:sz w:val="24"/>
          <w:szCs w:val="24"/>
        </w:rPr>
        <w:t>общим вопросам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  <w:t>Заместитель главы города по социальной политике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Директор департамента экономического развития и инвестиций администрации города (по согласованию)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  <w:t>Директор департамента муниципальной собственности администрации города (по согласованию)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  <w:t>Директор департамента образования и молодежной политики администрации города (по согласованию)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ab/>
        <w:t>Начальник управления по бюджетному учету, главный бухгалтер администрации города</w:t>
      </w:r>
    </w:p>
    <w:p w:rsidR="007172D9" w:rsidRPr="00762B72" w:rsidRDefault="007172D9" w:rsidP="007172D9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Начальник отдела доходов департамента финансов администрации города (по согласованию)</w:t>
      </w:r>
    </w:p>
    <w:p w:rsidR="007172D9" w:rsidRPr="00762B72" w:rsidRDefault="007172D9" w:rsidP="007172D9">
      <w:pPr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62B72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762B72">
        <w:rPr>
          <w:rFonts w:ascii="Times New Roman" w:hAnsi="Times New Roman"/>
          <w:bCs/>
          <w:sz w:val="24"/>
          <w:szCs w:val="24"/>
          <w:shd w:val="clear" w:color="auto" w:fill="FFFFFF"/>
        </w:rPr>
        <w:t>бюджетного планирования и финансирования отраслей социальной сферы и средств массовой информации департамента финансов администрации города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62B72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Начальник отдела бюджетного планирования и финансирования жилищно-коммунального комплекса, инвестиций и органов местного самоуправления департамента финансов администрации города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62B72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Начальник отдела культуры администрации города (по согласованию)</w:t>
      </w:r>
    </w:p>
    <w:p w:rsidR="007172D9" w:rsidRPr="00762B72" w:rsidRDefault="007172D9" w:rsidP="007172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62B72">
        <w:rPr>
          <w:rFonts w:ascii="Times New Roman" w:hAnsi="Times New Roman"/>
          <w:bCs/>
          <w:sz w:val="24"/>
          <w:szCs w:val="24"/>
          <w:shd w:val="clear" w:color="auto" w:fill="FFFFFF"/>
        </w:rPr>
        <w:t>Начальник отдела физической культуры и спорта администрации города (по согласованию).</w:t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2D9" w:rsidRPr="00762B72" w:rsidRDefault="007172D9" w:rsidP="0071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hAnsi="Times New Roman"/>
          <w:sz w:val="24"/>
          <w:szCs w:val="24"/>
        </w:rPr>
        <w:t>___________________________________</w:t>
      </w:r>
    </w:p>
    <w:p w:rsidR="007172D9" w:rsidRPr="00762B72" w:rsidRDefault="007172D9" w:rsidP="007172D9">
      <w:pPr>
        <w:widowControl w:val="0"/>
        <w:spacing w:after="0" w:line="240" w:lineRule="auto"/>
        <w:ind w:left="20" w:right="60" w:firstLine="720"/>
        <w:jc w:val="both"/>
        <w:rPr>
          <w:rFonts w:ascii="Times New Roman" w:hAnsi="Times New Roman"/>
          <w:sz w:val="24"/>
          <w:szCs w:val="24"/>
        </w:rPr>
      </w:pPr>
      <w:r w:rsidRPr="00762B72">
        <w:rPr>
          <w:rFonts w:ascii="Times New Roman" w:eastAsia="Times New Roman" w:hAnsi="Times New Roman"/>
        </w:rPr>
        <w:t>*</w:t>
      </w:r>
      <w:proofErr w:type="gramStart"/>
      <w:r w:rsidRPr="00762B72">
        <w:rPr>
          <w:rFonts w:ascii="Times New Roman" w:eastAsia="Times New Roman" w:hAnsi="Times New Roman"/>
        </w:rPr>
        <w:t>В</w:t>
      </w:r>
      <w:proofErr w:type="gramEnd"/>
      <w:r w:rsidRPr="00762B72">
        <w:rPr>
          <w:rFonts w:ascii="Times New Roman" w:eastAsia="Times New Roman" w:hAnsi="Times New Roman"/>
        </w:rPr>
        <w:t xml:space="preserve"> период отсутствия членов состава комиссии, в заседаниях комиссии участвуют лица, исполняющие их обязанности</w:t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  <w:r w:rsidRPr="00762B72">
        <w:rPr>
          <w:rFonts w:ascii="Times New Roman" w:hAnsi="Times New Roman"/>
          <w:sz w:val="24"/>
          <w:szCs w:val="24"/>
        </w:rPr>
        <w:tab/>
      </w:r>
    </w:p>
    <w:p w:rsidR="00243664" w:rsidRPr="00762B72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664" w:rsidRPr="00762B72" w:rsidRDefault="00243664" w:rsidP="00243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013D" w:rsidRPr="00762B72" w:rsidRDefault="00A5013D" w:rsidP="002436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013D" w:rsidRDefault="00A5013D" w:rsidP="0024366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5013D" w:rsidSect="00E40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FD" w:rsidRDefault="00543CFD" w:rsidP="00E40E4D">
      <w:pPr>
        <w:spacing w:after="0" w:line="240" w:lineRule="auto"/>
      </w:pPr>
      <w:r>
        <w:separator/>
      </w:r>
    </w:p>
  </w:endnote>
  <w:endnote w:type="continuationSeparator" w:id="0">
    <w:p w:rsidR="00543CFD" w:rsidRDefault="00543CFD" w:rsidP="00E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D" w:rsidRDefault="00E40E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D" w:rsidRDefault="00E40E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D" w:rsidRDefault="00E40E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FD" w:rsidRDefault="00543CFD" w:rsidP="00E40E4D">
      <w:pPr>
        <w:spacing w:after="0" w:line="240" w:lineRule="auto"/>
      </w:pPr>
      <w:r>
        <w:separator/>
      </w:r>
    </w:p>
  </w:footnote>
  <w:footnote w:type="continuationSeparator" w:id="0">
    <w:p w:rsidR="00543CFD" w:rsidRDefault="00543CFD" w:rsidP="00E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D" w:rsidRDefault="00E40E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157673"/>
      <w:docPartObj>
        <w:docPartGallery w:val="Page Numbers (Top of Page)"/>
        <w:docPartUnique/>
      </w:docPartObj>
    </w:sdtPr>
    <w:sdtEndPr/>
    <w:sdtContent>
      <w:p w:rsidR="00E40E4D" w:rsidRDefault="00E40E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FA">
          <w:rPr>
            <w:noProof/>
          </w:rPr>
          <w:t>4</w:t>
        </w:r>
        <w:r>
          <w:fldChar w:fldCharType="end"/>
        </w:r>
      </w:p>
    </w:sdtContent>
  </w:sdt>
  <w:p w:rsidR="00E40E4D" w:rsidRDefault="00E40E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D" w:rsidRDefault="00E40E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D0B"/>
    <w:multiLevelType w:val="multilevel"/>
    <w:tmpl w:val="D97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02"/>
    <w:rsid w:val="00031BCB"/>
    <w:rsid w:val="00106D90"/>
    <w:rsid w:val="00243664"/>
    <w:rsid w:val="00275514"/>
    <w:rsid w:val="00317427"/>
    <w:rsid w:val="004D5ACE"/>
    <w:rsid w:val="00543CFD"/>
    <w:rsid w:val="0071275F"/>
    <w:rsid w:val="007172D9"/>
    <w:rsid w:val="00747C2D"/>
    <w:rsid w:val="00754D52"/>
    <w:rsid w:val="00762B72"/>
    <w:rsid w:val="007936BB"/>
    <w:rsid w:val="00821102"/>
    <w:rsid w:val="008716EF"/>
    <w:rsid w:val="008F0735"/>
    <w:rsid w:val="00952A69"/>
    <w:rsid w:val="009537CA"/>
    <w:rsid w:val="009B6B44"/>
    <w:rsid w:val="00A5013D"/>
    <w:rsid w:val="00C91167"/>
    <w:rsid w:val="00CB6FEF"/>
    <w:rsid w:val="00CF6B4D"/>
    <w:rsid w:val="00DE4FFA"/>
    <w:rsid w:val="00DF09F1"/>
    <w:rsid w:val="00DF45F1"/>
    <w:rsid w:val="00E40E4D"/>
    <w:rsid w:val="00E43B36"/>
    <w:rsid w:val="00F93F01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2E36"/>
  <w15:chartTrackingRefBased/>
  <w15:docId w15:val="{3362F634-C41D-47E7-9B24-DFEF7485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C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E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4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E4D"/>
    <w:rPr>
      <w:rFonts w:ascii="Calibri" w:eastAsia="Calibri" w:hAnsi="Calibri" w:cs="Times New Roman"/>
    </w:rPr>
  </w:style>
  <w:style w:type="character" w:customStyle="1" w:styleId="linkdesc">
    <w:name w:val="link_desc"/>
    <w:basedOn w:val="a0"/>
    <w:rsid w:val="00CF6B4D"/>
  </w:style>
  <w:style w:type="character" w:styleId="a9">
    <w:name w:val="Hyperlink"/>
    <w:basedOn w:val="a0"/>
    <w:uiPriority w:val="99"/>
    <w:semiHidden/>
    <w:unhideWhenUsed/>
    <w:rsid w:val="00CF6B4D"/>
    <w:rPr>
      <w:color w:val="0000FF"/>
      <w:u w:val="single"/>
    </w:rPr>
  </w:style>
  <w:style w:type="character" w:customStyle="1" w:styleId="linktitle">
    <w:name w:val="link_title"/>
    <w:basedOn w:val="a0"/>
    <w:rsid w:val="00CF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F51ECA60CBB23755FC3370E60D131478768D6510A022E1C9E0824EF2C70E81EF2D69153285A824D813E5Y7s0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F51ECA60CBB23755FC3370E60D1314797F8D6113F175E398B58C4BFA975491EB643E1F2E82BF3AD30DE6798BY3s8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 Ирина Владимировна</dc:creator>
  <cp:keywords/>
  <dc:description/>
  <cp:lastModifiedBy>Рянская Елена Сергеевна</cp:lastModifiedBy>
  <cp:revision>21</cp:revision>
  <cp:lastPrinted>2019-10-17T11:53:00Z</cp:lastPrinted>
  <dcterms:created xsi:type="dcterms:W3CDTF">2019-10-09T10:52:00Z</dcterms:created>
  <dcterms:modified xsi:type="dcterms:W3CDTF">2022-08-08T11:32:00Z</dcterms:modified>
</cp:coreProperties>
</file>