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87" w:rsidRDefault="0012188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21887" w:rsidRDefault="00121887">
      <w:pPr>
        <w:pStyle w:val="ConsPlusNormal"/>
        <w:ind w:firstLine="540"/>
        <w:jc w:val="both"/>
        <w:outlineLvl w:val="0"/>
      </w:pPr>
    </w:p>
    <w:p w:rsidR="00121887" w:rsidRDefault="00121887">
      <w:pPr>
        <w:pStyle w:val="ConsPlusNormal"/>
        <w:jc w:val="right"/>
      </w:pPr>
      <w:r>
        <w:t>Утверждена</w:t>
      </w:r>
    </w:p>
    <w:p w:rsidR="00121887" w:rsidRDefault="00121887">
      <w:pPr>
        <w:pStyle w:val="ConsPlusNormal"/>
        <w:jc w:val="right"/>
      </w:pPr>
      <w:r>
        <w:t>Президентом Российской Федерации</w:t>
      </w:r>
    </w:p>
    <w:p w:rsidR="00121887" w:rsidRDefault="00121887">
      <w:pPr>
        <w:pStyle w:val="ConsPlusNormal"/>
        <w:jc w:val="right"/>
      </w:pPr>
      <w:r>
        <w:t>Д.МЕДВЕДЕВЫМ</w:t>
      </w:r>
    </w:p>
    <w:p w:rsidR="00121887" w:rsidRDefault="00121887">
      <w:pPr>
        <w:pStyle w:val="ConsPlusNormal"/>
        <w:jc w:val="right"/>
      </w:pPr>
      <w:r>
        <w:t>5 октября 2009 года</w:t>
      </w:r>
    </w:p>
    <w:p w:rsidR="00121887" w:rsidRDefault="00121887">
      <w:pPr>
        <w:pStyle w:val="ConsPlusNormal"/>
        <w:jc w:val="center"/>
      </w:pPr>
    </w:p>
    <w:p w:rsidR="00121887" w:rsidRDefault="00121887">
      <w:pPr>
        <w:pStyle w:val="ConsPlusTitle"/>
        <w:jc w:val="center"/>
      </w:pPr>
      <w:r>
        <w:t>КОНЦЕПЦИЯ</w:t>
      </w:r>
    </w:p>
    <w:p w:rsidR="00121887" w:rsidRDefault="00121887">
      <w:pPr>
        <w:pStyle w:val="ConsPlusTitle"/>
        <w:jc w:val="center"/>
      </w:pPr>
      <w:r>
        <w:t>ПРОТИВОДЕЙСТВИЯ ТЕРРОРИЗМУ В РОССИЙСКОЙ ФЕДЕРАЦИИ</w:t>
      </w:r>
    </w:p>
    <w:p w:rsidR="00121887" w:rsidRDefault="00121887">
      <w:pPr>
        <w:pStyle w:val="ConsPlusNormal"/>
        <w:ind w:firstLine="540"/>
        <w:jc w:val="both"/>
      </w:pPr>
    </w:p>
    <w:p w:rsidR="00121887" w:rsidRDefault="00121887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</w:t>
      </w:r>
      <w:bookmarkStart w:id="0" w:name="_GoBack"/>
      <w:bookmarkEnd w:id="0"/>
      <w:r>
        <w:t>зму в Российской Федерации.</w:t>
      </w:r>
    </w:p>
    <w:p w:rsidR="00121887" w:rsidRDefault="00121887">
      <w:pPr>
        <w:pStyle w:val="ConsPlusNormal"/>
        <w:ind w:firstLine="540"/>
        <w:jc w:val="both"/>
      </w:pPr>
    </w:p>
    <w:p w:rsidR="00121887" w:rsidRDefault="00121887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121887" w:rsidRDefault="00121887">
      <w:pPr>
        <w:pStyle w:val="ConsPlusNormal"/>
        <w:jc w:val="center"/>
      </w:pPr>
      <w:r>
        <w:t>Российской Федерации</w:t>
      </w:r>
    </w:p>
    <w:p w:rsidR="00121887" w:rsidRDefault="00121887">
      <w:pPr>
        <w:pStyle w:val="ConsPlusNormal"/>
        <w:jc w:val="center"/>
      </w:pPr>
    </w:p>
    <w:p w:rsidR="00121887" w:rsidRDefault="00121887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этнорелигиозного</w:t>
      </w:r>
      <w:proofErr w:type="spellEnd"/>
      <w:r>
        <w:t xml:space="preserve"> фактора;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межэтнические, межконфессиональные и иные социальные противоречия;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б)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объединений;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г) ненадлежащий контроль за распространением идей радикализма, пропагандой насилия и </w:t>
      </w:r>
      <w:r>
        <w:lastRenderedPageBreak/>
        <w:t>жестокости в едином информационном пространстве Российской Федерации;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121887" w:rsidRDefault="00121887">
      <w:pPr>
        <w:pStyle w:val="ConsPlusNormal"/>
        <w:ind w:firstLine="540"/>
        <w:jc w:val="both"/>
      </w:pPr>
    </w:p>
    <w:p w:rsidR="00121887" w:rsidRDefault="00121887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121887" w:rsidRDefault="00121887">
      <w:pPr>
        <w:pStyle w:val="ConsPlusNormal"/>
        <w:ind w:firstLine="540"/>
        <w:jc w:val="both"/>
      </w:pPr>
    </w:p>
    <w:p w:rsidR="00121887" w:rsidRDefault="00121887">
      <w:pPr>
        <w:pStyle w:val="ConsPlusNormal"/>
        <w:ind w:firstLine="540"/>
        <w:jc w:val="both"/>
      </w:pPr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lastRenderedPageBreak/>
        <w:t xml:space="preserve">9. Правовую основу общегосударственной системы противодействия терроризму составляют </w:t>
      </w:r>
      <w:hyperlink r:id="rId6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8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9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11. Основными задачами противодействия терроризму являются: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предупреждение (профилактика) терроризма;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б) борьба с терроризмом;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создание системы противодействия идеологии терроризма;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б) противодействие распространению идеологии терроризма путем обеспечения защиты </w:t>
      </w:r>
      <w:r>
        <w:lastRenderedPageBreak/>
        <w:t>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</w:t>
      </w:r>
      <w:r>
        <w:lastRenderedPageBreak/>
        <w:t>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>
        <w:t>этноконфессиональных</w:t>
      </w:r>
      <w:proofErr w:type="spellEnd"/>
      <w: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t>маргинализации</w:t>
      </w:r>
      <w:proofErr w:type="spellEnd"/>
      <w: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</w:t>
      </w:r>
      <w:r>
        <w:lastRenderedPageBreak/>
        <w:t>противодействия терроризму).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>
        <w:t>разыскные</w:t>
      </w:r>
      <w:proofErr w:type="spellEnd"/>
      <w: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оказание экстренной медицинской помощи;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121887" w:rsidRDefault="00121887">
      <w:pPr>
        <w:pStyle w:val="ConsPlusNormal"/>
        <w:ind w:firstLine="540"/>
        <w:jc w:val="both"/>
      </w:pPr>
    </w:p>
    <w:p w:rsidR="00121887" w:rsidRDefault="00121887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121887" w:rsidRDefault="00121887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121887" w:rsidRDefault="00121887">
      <w:pPr>
        <w:pStyle w:val="ConsPlusNormal"/>
        <w:jc w:val="center"/>
      </w:pPr>
      <w:r>
        <w:t>противодействия терроризму</w:t>
      </w:r>
    </w:p>
    <w:p w:rsidR="00121887" w:rsidRDefault="00121887">
      <w:pPr>
        <w:pStyle w:val="ConsPlusNormal"/>
        <w:ind w:firstLine="540"/>
        <w:jc w:val="both"/>
      </w:pPr>
    </w:p>
    <w:p w:rsidR="00121887" w:rsidRDefault="00121887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б) учитывать международный опыт, реальные социально-политические, национальные, </w:t>
      </w:r>
      <w:proofErr w:type="spellStart"/>
      <w:r>
        <w:t>этноконфессиональные</w:t>
      </w:r>
      <w:proofErr w:type="spellEnd"/>
      <w:r>
        <w:t xml:space="preserve"> и другие факторы;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lastRenderedPageBreak/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33. Национальный антитеррористический </w:t>
      </w:r>
      <w:hyperlink r:id="rId10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</w:t>
      </w:r>
      <w:r>
        <w:lastRenderedPageBreak/>
        <w:t>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</w:t>
      </w:r>
      <w:proofErr w:type="spellStart"/>
      <w:r>
        <w:t>нелетального</w:t>
      </w:r>
      <w:proofErr w:type="spellEnd"/>
      <w: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lastRenderedPageBreak/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t>кибертерроризму</w:t>
      </w:r>
      <w:proofErr w:type="spellEnd"/>
      <w:r>
        <w:t xml:space="preserve"> и другим его видам);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46. Подготовка и переподготовка кадров для противодействия терроризму осуществляется на базе межведомственных и </w:t>
      </w:r>
      <w:proofErr w:type="gramStart"/>
      <w:r>
        <w:t>ведомственных учебных центров</w:t>
      </w:r>
      <w:proofErr w:type="gramEnd"/>
      <w:r>
        <w:t xml:space="preserve"> и учебных заведений, а также образовательных учреждений высшего профессионального образования.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121887" w:rsidRDefault="00121887">
      <w:pPr>
        <w:pStyle w:val="ConsPlusNormal"/>
        <w:ind w:firstLine="540"/>
        <w:jc w:val="both"/>
      </w:pPr>
    </w:p>
    <w:p w:rsidR="00121887" w:rsidRDefault="00121887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121887" w:rsidRDefault="00121887">
      <w:pPr>
        <w:pStyle w:val="ConsPlusNormal"/>
        <w:jc w:val="center"/>
      </w:pPr>
      <w:r>
        <w:t>противодействия терроризму</w:t>
      </w:r>
    </w:p>
    <w:p w:rsidR="00121887" w:rsidRDefault="00121887">
      <w:pPr>
        <w:pStyle w:val="ConsPlusNormal"/>
        <w:ind w:firstLine="540"/>
        <w:jc w:val="both"/>
      </w:pPr>
    </w:p>
    <w:p w:rsidR="00121887" w:rsidRDefault="00121887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50. Основные усилия Российской Федерации в рамках международного </w:t>
      </w:r>
      <w:r>
        <w:lastRenderedPageBreak/>
        <w:t>антитеррористического сотрудничества должны быть сосредоточены на следующих направлениях: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 xml:space="preserve">Национальный антитеррористический </w:t>
      </w:r>
      <w:hyperlink r:id="rId1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121887" w:rsidRDefault="00121887">
      <w:pPr>
        <w:pStyle w:val="ConsPlusNormal"/>
        <w:spacing w:before="20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121887" w:rsidRDefault="00121887">
      <w:pPr>
        <w:pStyle w:val="ConsPlusNormal"/>
        <w:ind w:firstLine="540"/>
        <w:jc w:val="both"/>
      </w:pPr>
    </w:p>
    <w:p w:rsidR="00121887" w:rsidRDefault="00121887">
      <w:pPr>
        <w:pStyle w:val="ConsPlusNormal"/>
        <w:ind w:firstLine="540"/>
        <w:jc w:val="both"/>
      </w:pPr>
    </w:p>
    <w:p w:rsidR="00121887" w:rsidRDefault="001218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/>
    <w:sectPr w:rsidR="00CB289F" w:rsidSect="0012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87"/>
    <w:rsid w:val="00121887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5A0E9-92F8-4DDE-901A-7CA3E47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1218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18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218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2C637ED857A75CA3E8E90C37410189C6DE68291980181F9A8077B4B53268CE4959150F2FFCE6A9DAEFCE9DEF6l5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B2C637ED857A75CA3E8E90C37410189C6FE180959C0181F9A8077B4B53268CF695C95CF2F7D06B9CBBAAB89832E8B9BD2B4A6747134914F3l9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2C637ED857A75CA3E8E90C37410189F61E38599C85683A8FD097E43037C9CE0DCC455ECF7D87497B0FCFElBF" TargetMode="External"/><Relationship Id="rId11" Type="http://schemas.openxmlformats.org/officeDocument/2006/relationships/hyperlink" Target="consultantplus://offline/ref=8CB2C637ED857A75CA3E8E90C37410189969EC81969A0181F9A8077B4B53268CF695C95CF2F7D06F95BBAAB89832E8B9BD2B4A6747134914F3l9F" TargetMode="External"/><Relationship Id="rId5" Type="http://schemas.openxmlformats.org/officeDocument/2006/relationships/hyperlink" Target="consultantplus://offline/ref=8CB2C637ED857A75CA3E8E90C37410189969EC81969A0181F9A8077B4B53268CF695C95CF2F7D06F95BBAAB89832E8B9BD2B4A6747134914F3l9F" TargetMode="External"/><Relationship Id="rId10" Type="http://schemas.openxmlformats.org/officeDocument/2006/relationships/hyperlink" Target="consultantplus://offline/ref=8CB2C637ED857A75CA3E8E90C37410189969EC81969A0181F9A8077B4B53268CF695C95CF2F7D06F95BBAAB89832E8B9BD2B4A6747134914F3l9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CB2C637ED857A75CA3E8E90C37410189C6EE6899A970181F9A8077B4B53268CE4959150F2FFCE6A9DAEFCE9DEF6l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2022-08-08T05:37:00Z</dcterms:created>
  <dcterms:modified xsi:type="dcterms:W3CDTF">2022-08-08T05:37:00Z</dcterms:modified>
</cp:coreProperties>
</file>