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5331"/>
      </w:tblGrid>
      <w:tr w:rsidR="002638AA" w:rsidRPr="002638AA" w:rsidTr="00EF3521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2043</w:t>
            </w:r>
          </w:p>
        </w:tc>
      </w:tr>
      <w:tr w:rsidR="002638AA" w:rsidRPr="002638AA" w:rsidTr="00EF3521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28.09.2018</w:t>
            </w:r>
          </w:p>
        </w:tc>
      </w:tr>
      <w:tr w:rsidR="002638AA" w:rsidRPr="002638AA" w:rsidTr="00EF3521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2638AA" w:rsidRPr="002638AA" w:rsidTr="00EF3521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38AA" w:rsidRPr="002638AA" w:rsidRDefault="002638AA" w:rsidP="00EF3521">
            <w:pPr>
              <w:spacing w:after="1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638AA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2638AA">
        <w:rPr>
          <w:rFonts w:eastAsia="Times New Roman" w:cs="Times New Roman"/>
          <w:szCs w:val="24"/>
          <w:lang w:eastAsia="ru-RU"/>
        </w:rPr>
        <w:br/>
        <w:t> от 28.03.2018 №610 «О создании рабочей группы по снижению</w:t>
      </w:r>
      <w:r w:rsidRPr="002638AA">
        <w:rPr>
          <w:rFonts w:eastAsia="Times New Roman" w:cs="Times New Roman"/>
          <w:szCs w:val="24"/>
          <w:lang w:eastAsia="ru-RU"/>
        </w:rPr>
        <w:br/>
        <w:t> неформальной занятости, легализации заработной платы,</w:t>
      </w:r>
      <w:r w:rsidRPr="002638AA">
        <w:rPr>
          <w:rFonts w:eastAsia="Times New Roman" w:cs="Times New Roman"/>
          <w:szCs w:val="24"/>
          <w:lang w:eastAsia="ru-RU"/>
        </w:rPr>
        <w:br/>
        <w:t>повышению собираемости страховых взносов во внебюджетные</w:t>
      </w:r>
      <w:r w:rsidRPr="002638AA">
        <w:rPr>
          <w:rFonts w:eastAsia="Times New Roman" w:cs="Times New Roman"/>
          <w:szCs w:val="24"/>
          <w:lang w:eastAsia="ru-RU"/>
        </w:rPr>
        <w:br/>
        <w:t> фонды, регулированию миграционных процессов»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>В соответствии с рекомендациями Министерства труда и социальной защиты Российской Федерации и в целях обеспечения соблюдения трудовых прав и свобод граждан: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>1.Внести изменения в постановление администрации города от 28.03.2018 №610 «О создании рабочей группы по снижению неформальной занят</w:t>
      </w:r>
      <w:bookmarkStart w:id="0" w:name="_GoBack"/>
      <w:bookmarkEnd w:id="0"/>
      <w:r w:rsidRPr="002638AA">
        <w:rPr>
          <w:rFonts w:eastAsia="Times New Roman" w:cs="Times New Roman"/>
          <w:color w:val="333333"/>
          <w:szCs w:val="24"/>
          <w:lang w:eastAsia="ru-RU"/>
        </w:rPr>
        <w:t>ости, легализации заработной платы, повышению собираемости страховых взносов во внебюджетные фонды, регулированию миграционных процессов»: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2638AA">
        <w:rPr>
          <w:rFonts w:eastAsia="Times New Roman" w:cs="Times New Roman"/>
          <w:color w:val="333333"/>
          <w:szCs w:val="24"/>
          <w:lang w:eastAsia="ru-RU"/>
        </w:rPr>
        <w:t>1.Раздел</w:t>
      </w:r>
      <w:proofErr w:type="gramEnd"/>
      <w:r w:rsidRPr="002638AA">
        <w:rPr>
          <w:rFonts w:eastAsia="Times New Roman" w:cs="Times New Roman"/>
          <w:color w:val="333333"/>
          <w:szCs w:val="24"/>
          <w:lang w:eastAsia="ru-RU"/>
        </w:rPr>
        <w:t xml:space="preserve"> III «Основные задачи рабочей группы» Положения о рабочей группе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 дополнить пунктом следующего содержания: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>«3.</w:t>
      </w:r>
      <w:proofErr w:type="gramStart"/>
      <w:r w:rsidRPr="002638AA">
        <w:rPr>
          <w:rFonts w:eastAsia="Times New Roman" w:cs="Times New Roman"/>
          <w:color w:val="333333"/>
          <w:szCs w:val="24"/>
          <w:lang w:eastAsia="ru-RU"/>
        </w:rPr>
        <w:t>12.Обеспечение</w:t>
      </w:r>
      <w:proofErr w:type="gramEnd"/>
      <w:r w:rsidRPr="002638AA">
        <w:rPr>
          <w:rFonts w:eastAsia="Times New Roman" w:cs="Times New Roman"/>
          <w:color w:val="333333"/>
          <w:szCs w:val="24"/>
          <w:lang w:eastAsia="ru-RU"/>
        </w:rPr>
        <w:t xml:space="preserve"> соблюдения предусмотренного трудовым законодательством запрета на ограничение трудовых прав и свобод граждан в зависимости от возраста.».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 xml:space="preserve">2.Контроль за выполнением постановления возложить на первого заместителя главы города </w:t>
      </w:r>
      <w:proofErr w:type="spellStart"/>
      <w:r w:rsidRPr="002638AA">
        <w:rPr>
          <w:rFonts w:eastAsia="Times New Roman" w:cs="Times New Roman"/>
          <w:color w:val="333333"/>
          <w:szCs w:val="24"/>
          <w:lang w:eastAsia="ru-RU"/>
        </w:rPr>
        <w:t>Д.М.Мамонтова</w:t>
      </w:r>
      <w:proofErr w:type="spellEnd"/>
      <w:r w:rsidRPr="002638AA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2638AA" w:rsidRPr="002638AA" w:rsidRDefault="002638AA" w:rsidP="002638A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2638AA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2638AA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AA"/>
    <w:rsid w:val="002638AA"/>
    <w:rsid w:val="00412E62"/>
    <w:rsid w:val="00827C04"/>
    <w:rsid w:val="00A66B00"/>
    <w:rsid w:val="00AD31A7"/>
    <w:rsid w:val="00C96C7A"/>
    <w:rsid w:val="00CB289F"/>
    <w:rsid w:val="00D22903"/>
    <w:rsid w:val="00E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F5AF"/>
  <w15:chartTrackingRefBased/>
  <w15:docId w15:val="{F572710A-8E91-48AF-83EC-4A2E21A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2638A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2022-07-06T10:00:00Z</dcterms:created>
  <dcterms:modified xsi:type="dcterms:W3CDTF">2022-07-06T10:03:00Z</dcterms:modified>
</cp:coreProperties>
</file>