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3C" w:rsidRDefault="00FE323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E323C" w:rsidRDefault="00FE323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E32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323C" w:rsidRDefault="00FE323C">
            <w:pPr>
              <w:pStyle w:val="ConsPlusNormal"/>
            </w:pPr>
            <w:r>
              <w:t>23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323C" w:rsidRDefault="00FE323C">
            <w:pPr>
              <w:pStyle w:val="ConsPlusNormal"/>
              <w:jc w:val="right"/>
            </w:pPr>
            <w:r>
              <w:t>N </w:t>
            </w:r>
            <w:bookmarkStart w:id="0" w:name="_GoBack"/>
            <w:r>
              <w:t>182-ФЗ</w:t>
            </w:r>
            <w:bookmarkEnd w:id="0"/>
          </w:p>
        </w:tc>
      </w:tr>
    </w:tbl>
    <w:p w:rsidR="00FE323C" w:rsidRDefault="00FE32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23C" w:rsidRDefault="00FE323C">
      <w:pPr>
        <w:pStyle w:val="ConsPlusNormal"/>
        <w:jc w:val="both"/>
      </w:pPr>
    </w:p>
    <w:p w:rsidR="00FE323C" w:rsidRDefault="00FE323C">
      <w:pPr>
        <w:pStyle w:val="ConsPlusTitle"/>
        <w:jc w:val="center"/>
      </w:pPr>
      <w:r>
        <w:t>РОССИЙСКАЯ ФЕДЕРАЦИЯ</w:t>
      </w:r>
    </w:p>
    <w:p w:rsidR="00FE323C" w:rsidRDefault="00FE323C">
      <w:pPr>
        <w:pStyle w:val="ConsPlusTitle"/>
        <w:jc w:val="center"/>
      </w:pPr>
    </w:p>
    <w:p w:rsidR="00FE323C" w:rsidRDefault="00FE323C">
      <w:pPr>
        <w:pStyle w:val="ConsPlusTitle"/>
        <w:jc w:val="center"/>
      </w:pPr>
      <w:r>
        <w:t>ФЕДЕРАЛЬНЫЙ ЗАКОН</w:t>
      </w:r>
    </w:p>
    <w:p w:rsidR="00FE323C" w:rsidRDefault="00FE323C">
      <w:pPr>
        <w:pStyle w:val="ConsPlusTitle"/>
        <w:jc w:val="center"/>
      </w:pPr>
    </w:p>
    <w:p w:rsidR="00FE323C" w:rsidRDefault="00FE323C">
      <w:pPr>
        <w:pStyle w:val="ConsPlusTitle"/>
        <w:jc w:val="center"/>
      </w:pPr>
      <w:r>
        <w:t>ОБ ОСНОВАХ</w:t>
      </w:r>
    </w:p>
    <w:p w:rsidR="00FE323C" w:rsidRDefault="00FE323C">
      <w:pPr>
        <w:pStyle w:val="ConsPlusTitle"/>
        <w:jc w:val="center"/>
      </w:pPr>
      <w:r>
        <w:t>СИСТЕМЫ ПРОФИЛАКТИКИ ПРАВОНАРУШЕНИЙ В РОССИЙСКОЙ ФЕДЕРАЦИИ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jc w:val="right"/>
      </w:pPr>
      <w:r>
        <w:t>Принят</w:t>
      </w:r>
    </w:p>
    <w:p w:rsidR="00FE323C" w:rsidRDefault="00FE323C">
      <w:pPr>
        <w:pStyle w:val="ConsPlusNormal"/>
        <w:jc w:val="right"/>
      </w:pPr>
      <w:r>
        <w:t>Государственной Думой</w:t>
      </w:r>
    </w:p>
    <w:p w:rsidR="00FE323C" w:rsidRDefault="00FE323C">
      <w:pPr>
        <w:pStyle w:val="ConsPlusNormal"/>
        <w:jc w:val="right"/>
      </w:pPr>
      <w:r>
        <w:t>10 июня 2016 года</w:t>
      </w:r>
    </w:p>
    <w:p w:rsidR="00FE323C" w:rsidRDefault="00FE323C">
      <w:pPr>
        <w:pStyle w:val="ConsPlusNormal"/>
        <w:jc w:val="right"/>
      </w:pPr>
    </w:p>
    <w:p w:rsidR="00FE323C" w:rsidRDefault="00FE323C">
      <w:pPr>
        <w:pStyle w:val="ConsPlusNormal"/>
        <w:jc w:val="right"/>
      </w:pPr>
      <w:r>
        <w:t>Одобрен</w:t>
      </w:r>
    </w:p>
    <w:p w:rsidR="00FE323C" w:rsidRDefault="00FE323C">
      <w:pPr>
        <w:pStyle w:val="ConsPlusNormal"/>
        <w:jc w:val="right"/>
      </w:pPr>
      <w:r>
        <w:t>Советом Федерации</w:t>
      </w:r>
    </w:p>
    <w:p w:rsidR="00FE323C" w:rsidRDefault="00FE323C">
      <w:pPr>
        <w:pStyle w:val="ConsPlusNormal"/>
        <w:jc w:val="right"/>
      </w:pPr>
      <w:r>
        <w:t>15 июня 2016 года</w:t>
      </w:r>
    </w:p>
    <w:p w:rsidR="00FE323C" w:rsidRDefault="00FE323C">
      <w:pPr>
        <w:pStyle w:val="ConsPlusNormal"/>
        <w:jc w:val="right"/>
      </w:pPr>
    </w:p>
    <w:p w:rsidR="00FE323C" w:rsidRDefault="00FE323C">
      <w:pPr>
        <w:pStyle w:val="ConsPlusTitle"/>
        <w:jc w:val="center"/>
        <w:outlineLvl w:val="0"/>
      </w:pPr>
      <w:r>
        <w:t>Глава 1. ОБЩИЕ ПОЛОЖЕНИЯ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2. Настоящий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1) правонарушение -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6) антиобщественное поведение - не влекущие за собой административную или уголовную </w:t>
      </w:r>
      <w:r>
        <w:lastRenderedPageBreak/>
        <w:t>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7)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эффективности деятельности субъектов профилактики правонарушений.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3. Правовая основа системы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 xml:space="preserve">1. Правовую основу системы профилактики правонарушений составляют положения </w:t>
      </w:r>
      <w:hyperlink r:id="rId5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нормы уголовного законодательства Российской Федерации, законодательства Российской Федерации об административных правонарушениях. 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правовыми актами.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4. Принципы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Профилактика правонарушений осуществляется на основе следующих принципов: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1) приоритет прав и законных интересов человека и гражданина при осуществлении профилактики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2) законность;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3) обеспечение системности и единства подходов при осуществлении профилактики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5) компетентность при осуществлении профилактики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5. Субъекты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Субъектами профилактики правонарушений являются: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1) федеральные органы исполнительной власти;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2) органы прокуратуры Российской Федерации;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3) следственные органы Следственного комитета Российской Федерации;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4) органы государственной власти субъектов Российской Федерации;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5) органы местного самоуправления.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6. Основные направления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Профилактика правонарушений осуществляется по следующим основным направлениям: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lastRenderedPageBreak/>
        <w:t>1) защита личности, общества и государства от противоправных посягательств;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2) предупреждение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3) развитие системы профилактического учета лиц, склонных к совершению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4) охрана общественного порядка, в том числе при проведении спортивных, зрелищных и иных массовых мероприятий;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5) обеспечение общественной безопасности, в том числе безопасности дорожного движения и транспортной безопасности;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6) противодействие незаконной миграции;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7) предупреждение безнадзорности, беспризорности, правонарушений и антиобщественных действий несовершеннолетних;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9) противодействие незаконному обороту наркотических средств, психотропных веществ и их прекурсоров;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10) обеспечение защиты и охраны частной, государственной, муниципальной и иных форм собственности;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11) обеспечение экономической безопасности;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12) противодействие коррупции, выявление и устранение причин и условий ее возникновения;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13) обеспечение экологической безопасности, охрана окружающей среды;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14) обеспечение пожарной безопасности;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16) повышение уровня правовой грамотности и развитие правосознания граждан.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2. Реализация основных направлений профилактики правонарушений осуществляется посредством: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1) выявления, оценки и прогнозирования криминогенных факторов социального характера;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2) правового регулирования профилактики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3) разработки государственных и муниципальных программ в сфере профилактики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4) совершенствования механизмов эффективного взаимодействия субъектов профилактики правонарушений с лицами, участвующими в профилактике правонарушений, по вопросам профилактики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bookmarkStart w:id="1" w:name="P86"/>
      <w:bookmarkEnd w:id="1"/>
      <w: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6) выявления лиц, склонных к совершению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FE323C" w:rsidRDefault="00FE323C">
      <w:pPr>
        <w:pStyle w:val="ConsPlusNormal"/>
        <w:spacing w:before="200"/>
        <w:ind w:firstLine="540"/>
        <w:jc w:val="both"/>
      </w:pPr>
      <w:bookmarkStart w:id="2" w:name="P89"/>
      <w:bookmarkEnd w:id="2"/>
      <w:r>
        <w:t xml:space="preserve">8) использования видов профилактики правонарушений и форм профилактического </w:t>
      </w:r>
      <w:r>
        <w:lastRenderedPageBreak/>
        <w:t>воздействия, установленных настоящим Федеральным законом;</w:t>
      </w:r>
    </w:p>
    <w:p w:rsidR="00FE323C" w:rsidRDefault="00FE323C">
      <w:pPr>
        <w:pStyle w:val="ConsPlusNormal"/>
        <w:spacing w:before="200"/>
        <w:ind w:firstLine="540"/>
        <w:jc w:val="both"/>
      </w:pPr>
      <w:bookmarkStart w:id="3" w:name="P90"/>
      <w:bookmarkEnd w:id="3"/>
      <w:r>
        <w:t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оперативно-разыскного характера в целях предупреждения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10) проведения мониторинга в сфере профилактики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FE323C" w:rsidRDefault="00FE323C">
      <w:pPr>
        <w:pStyle w:val="ConsPlusNormal"/>
        <w:spacing w:before="200"/>
        <w:ind w:firstLine="540"/>
        <w:jc w:val="both"/>
      </w:pPr>
      <w:bookmarkStart w:id="4" w:name="P93"/>
      <w:bookmarkEnd w:id="4"/>
      <w:r>
        <w:t xml:space="preserve">3. Специальные меры профилактики правонарушений, предусмотренные </w:t>
      </w:r>
      <w:hyperlink w:anchor="P90">
        <w:r>
          <w:rPr>
            <w:color w:val="0000FF"/>
          </w:rPr>
          <w:t>пунктом 9 части 2</w:t>
        </w:r>
      </w:hyperlink>
      <w:r>
        <w:t xml:space="preserve">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4. Лица, участвующие в профилактике правонарушений, применяют меры профилактики правонарушений, предусмотренные </w:t>
      </w:r>
      <w:hyperlink w:anchor="P86">
        <w:r>
          <w:rPr>
            <w:color w:val="0000FF"/>
          </w:rPr>
          <w:t>пунктами 5</w:t>
        </w:r>
      </w:hyperlink>
      <w:r>
        <w:t xml:space="preserve"> - </w:t>
      </w:r>
      <w:hyperlink w:anchor="P89">
        <w:r>
          <w:rPr>
            <w:color w:val="0000FF"/>
          </w:rPr>
          <w:t>8 части 2</w:t>
        </w:r>
      </w:hyperlink>
      <w:r>
        <w:t xml:space="preserve"> настоящей статьи, в пределах прав, предоставленных им настоящим Федеральным законом и другими федеральными законами.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7. Государственные и муниципальные программы в сфере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Федеральные органы исполнительной власти и органы государственной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2. Органы местного самоуправления вправе разрабатывать муниципальные программы в сфере профилактики правонарушений.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jc w:val="center"/>
        <w:outlineLvl w:val="0"/>
      </w:pPr>
      <w:r>
        <w:t>Глава 2. ПОЛНОМОЧИЯ, ПРАВА И ОБЯЗАННОСТИ СУБЪЕКТОВ</w:t>
      </w:r>
    </w:p>
    <w:p w:rsidR="00FE323C" w:rsidRDefault="00FE323C">
      <w:pPr>
        <w:pStyle w:val="ConsPlusTitle"/>
        <w:jc w:val="center"/>
      </w:pPr>
      <w:r>
        <w:t>ПРОФИЛАКТИКИ ПРАВОНАРУШЕНИЙ И ЛИЦ, УЧАСТВУЮЩИХ</w:t>
      </w:r>
    </w:p>
    <w:p w:rsidR="00FE323C" w:rsidRDefault="00FE323C">
      <w:pPr>
        <w:pStyle w:val="ConsPlusTitle"/>
        <w:jc w:val="center"/>
      </w:pPr>
      <w:r>
        <w:t>В ПРОФИЛАКТИКЕ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8. Полномочия федеральных органов исполнительной власти в сфере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Федеральные органы исполнительной власти в пределах своей компетенции: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1) вырабатывают государственную политику в сфере профилактики правонарушений и обеспечивают ее реализацию;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2) осуществляют нормативно-правовое регулирование в сфере профилактики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4) обеспечивают взаимодействие субъектов профилактики правонарушений и лиц, участвующих в профилактике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</w:t>
      </w:r>
      <w:r>
        <w:lastRenderedPageBreak/>
        <w:t xml:space="preserve">предусмотренных </w:t>
      </w:r>
      <w:hyperlink w:anchor="P180">
        <w:r>
          <w:rPr>
            <w:color w:val="0000FF"/>
          </w:rPr>
          <w:t>частью 1 статьи 17</w:t>
        </w:r>
      </w:hyperlink>
      <w:r>
        <w:t xml:space="preserve"> 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9. Полномочия органов прокуратуры Российской Федерации в сфере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 xml:space="preserve">1.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2. При осуществлении профилактики правонарушений органы прокуратуры Российской Федерации обладают полномочиями субъекта профилактики правонарушений в пределах своей компетенции.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10. Полномочия следственных органов Следственного комитета Российской Федерации в сфере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 xml:space="preserve">1. Следственные органы Следственного комитета Российской Федерации осуществляют профилактику правонарушений в пределах полномочий, предусмотренных настоящим Федеральным законом,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28 декабря 2010 года N 403-ФЗ "О Следственном комитете Российской Федерации" и другими федеральными законами.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в сфере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 xml:space="preserve">Органы государственной власти субъектов Российской Федерации в соответствии с настоящим Федеральным законом,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в пределах своей компетенции: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1) осуществляют нормативно-правовое регулирование в сфере профилактики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3) 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4) создают координационные органы в сфере профилактики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5) утверждают и контролируют исполнение бюджетов субъектов Российской Федерации в части расходов на профилактику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1">
        <w:r>
          <w:rPr>
            <w:color w:val="0000FF"/>
          </w:rPr>
          <w:t>пунктами 1</w:t>
        </w:r>
      </w:hyperlink>
      <w:r>
        <w:t xml:space="preserve">, </w:t>
      </w:r>
      <w:hyperlink w:anchor="P187">
        <w:r>
          <w:rPr>
            <w:color w:val="0000FF"/>
          </w:rPr>
          <w:t>7</w:t>
        </w:r>
      </w:hyperlink>
      <w:r>
        <w:t xml:space="preserve"> - </w:t>
      </w:r>
      <w:hyperlink w:anchor="P190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7) осуществляют иные полномочия в сфере профилактики правонарушений.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12. Права органов местного самоуправления в сфере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lastRenderedPageBreak/>
        <w:t xml:space="preserve">Органы местного самоуправления в соответствии с настоящим Федеральным законом,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1) принимают муниципальные правовые акты в сфере профилактики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2) создают координационные органы в сфере профилактики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3) принимают меры по устранению причин и условий, способствующих совершению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5) осуществляют профилактику правонарушений в формах профилактического воздействия, предусмотренных </w:t>
      </w:r>
      <w:hyperlink w:anchor="P181">
        <w:r>
          <w:rPr>
            <w:color w:val="0000FF"/>
          </w:rPr>
          <w:t>пунктами 1</w:t>
        </w:r>
      </w:hyperlink>
      <w:r>
        <w:t xml:space="preserve">, </w:t>
      </w:r>
      <w:hyperlink w:anchor="P187">
        <w:r>
          <w:rPr>
            <w:color w:val="0000FF"/>
          </w:rPr>
          <w:t>7</w:t>
        </w:r>
      </w:hyperlink>
      <w:r>
        <w:t xml:space="preserve"> - </w:t>
      </w:r>
      <w:hyperlink w:anchor="P190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6) реализуют иные права в сфере профилактики правонарушений.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13. Права лиц, участвующих в профилактике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w:anchor="P181">
        <w:r>
          <w:rPr>
            <w:color w:val="0000FF"/>
          </w:rPr>
          <w:t>пунктами 1</w:t>
        </w:r>
      </w:hyperlink>
      <w:r>
        <w:t xml:space="preserve">, </w:t>
      </w:r>
      <w:hyperlink w:anchor="P187">
        <w:r>
          <w:rPr>
            <w:color w:val="0000FF"/>
          </w:rPr>
          <w:t>7</w:t>
        </w:r>
      </w:hyperlink>
      <w:r>
        <w:t xml:space="preserve"> - </w:t>
      </w:r>
      <w:hyperlink w:anchor="P190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а также посредством добровольного участия в мероприятиях по охране общественного порядка и других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3. 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</w:t>
      </w:r>
      <w:hyperlink w:anchor="P181">
        <w:r>
          <w:rPr>
            <w:color w:val="0000FF"/>
          </w:rPr>
          <w:t>пунктами 1</w:t>
        </w:r>
      </w:hyperlink>
      <w:r>
        <w:t xml:space="preserve">, </w:t>
      </w:r>
      <w:hyperlink w:anchor="P187">
        <w:r>
          <w:rPr>
            <w:color w:val="0000FF"/>
          </w:rPr>
          <w:t>7</w:t>
        </w:r>
      </w:hyperlink>
      <w:r>
        <w:t xml:space="preserve"> - </w:t>
      </w:r>
      <w:hyperlink w:anchor="P190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общественного порядка и других социально значимых мероприятиях в соответствии с законодательством Российской Федерации.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14. Обязанности субъектов профилактики правонарушений и лиц, участвующих в профилактике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2) соблюдать права и законные интересы граждан и организаций;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4) исполнять иные обязанности, предусмотренные законодательством Российской Федерации.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2. 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</w:t>
      </w:r>
      <w:r>
        <w:lastRenderedPageBreak/>
        <w:t>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jc w:val="center"/>
        <w:outlineLvl w:val="0"/>
      </w:pPr>
      <w:r>
        <w:t>Глава 3. ВИДЫ ПРОФИЛАКТИКИ ПРАВОНАРУШЕНИЙ И ФОРМЫ</w:t>
      </w:r>
    </w:p>
    <w:p w:rsidR="00FE323C" w:rsidRDefault="00FE323C">
      <w:pPr>
        <w:pStyle w:val="ConsPlusTitle"/>
        <w:jc w:val="center"/>
      </w:pPr>
      <w:r>
        <w:t>ПРОФИЛАКТИЧЕСКОГО ВОЗДЕЙСТВИЯ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15. Виды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2. Индивидуальная профилактика правонарушений направлена на оказание воспитательного воздействия на лиц, указанных в </w:t>
      </w:r>
      <w:hyperlink w:anchor="P228">
        <w:r>
          <w:rPr>
            <w:color w:val="0000FF"/>
          </w:rPr>
          <w:t>части 2 статьи 24</w:t>
        </w:r>
      </w:hyperlink>
      <w:r>
        <w:t xml:space="preserve"> 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16. Основания для осуществления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 </w:t>
      </w:r>
      <w:hyperlink w:anchor="P93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 </w:t>
      </w:r>
      <w:hyperlink w:anchor="P93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 </w:t>
      </w:r>
      <w:hyperlink w:anchor="P93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17. Формы профилактического воздействия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bookmarkStart w:id="5" w:name="P180"/>
      <w:bookmarkEnd w:id="5"/>
      <w:r>
        <w:t>1. Профилактическое воздействие может осуществляться в следующих формах:</w:t>
      </w:r>
    </w:p>
    <w:p w:rsidR="00FE323C" w:rsidRDefault="00FE323C">
      <w:pPr>
        <w:pStyle w:val="ConsPlusNormal"/>
        <w:spacing w:before="200"/>
        <w:ind w:firstLine="540"/>
        <w:jc w:val="both"/>
      </w:pPr>
      <w:bookmarkStart w:id="6" w:name="P181"/>
      <w:bookmarkEnd w:id="6"/>
      <w:r>
        <w:t>1) правовое просвещение и правовое информирование;</w:t>
      </w:r>
    </w:p>
    <w:p w:rsidR="00FE323C" w:rsidRDefault="00FE323C">
      <w:pPr>
        <w:pStyle w:val="ConsPlusNormal"/>
        <w:spacing w:before="200"/>
        <w:ind w:firstLine="540"/>
        <w:jc w:val="both"/>
      </w:pPr>
      <w:bookmarkStart w:id="7" w:name="P182"/>
      <w:bookmarkEnd w:id="7"/>
      <w:r>
        <w:t>2) профилактическая беседа;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4) профилактический учет;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5) внесение представления об устранении причин и условий, способствующих совершению правонарушения;</w:t>
      </w:r>
    </w:p>
    <w:p w:rsidR="00FE323C" w:rsidRDefault="00FE323C">
      <w:pPr>
        <w:pStyle w:val="ConsPlusNormal"/>
        <w:spacing w:before="200"/>
        <w:ind w:firstLine="540"/>
        <w:jc w:val="both"/>
      </w:pPr>
      <w:bookmarkStart w:id="8" w:name="P186"/>
      <w:bookmarkEnd w:id="8"/>
      <w:r>
        <w:t>6) профилактический надзор;</w:t>
      </w:r>
    </w:p>
    <w:p w:rsidR="00FE323C" w:rsidRDefault="00FE323C">
      <w:pPr>
        <w:pStyle w:val="ConsPlusNormal"/>
        <w:spacing w:before="200"/>
        <w:ind w:firstLine="540"/>
        <w:jc w:val="both"/>
      </w:pPr>
      <w:bookmarkStart w:id="9" w:name="P187"/>
      <w:bookmarkEnd w:id="9"/>
      <w:r>
        <w:lastRenderedPageBreak/>
        <w:t>7) социальная адаптация;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8) ресоциализация;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9) социальная реабилитация;</w:t>
      </w:r>
    </w:p>
    <w:p w:rsidR="00FE323C" w:rsidRDefault="00FE323C">
      <w:pPr>
        <w:pStyle w:val="ConsPlusNormal"/>
        <w:spacing w:before="200"/>
        <w:ind w:firstLine="540"/>
        <w:jc w:val="both"/>
      </w:pPr>
      <w:bookmarkStart w:id="10" w:name="P190"/>
      <w:bookmarkEnd w:id="10"/>
      <w:r>
        <w:t>10) помощь лицам, пострадавшим от правонарушений или подверженным риску стать таковыми.</w:t>
      </w:r>
    </w:p>
    <w:p w:rsidR="00FE323C" w:rsidRDefault="00FE323C">
      <w:pPr>
        <w:pStyle w:val="ConsPlusNormal"/>
        <w:spacing w:before="200"/>
        <w:ind w:firstLine="540"/>
        <w:jc w:val="both"/>
      </w:pPr>
      <w:bookmarkStart w:id="11" w:name="P191"/>
      <w:bookmarkEnd w:id="11"/>
      <w:r>
        <w:t xml:space="preserve">2. Профилактику правонарушений в формах профилактического воздействия, предусмотренных </w:t>
      </w:r>
      <w:hyperlink w:anchor="P182">
        <w:r>
          <w:rPr>
            <w:color w:val="0000FF"/>
          </w:rPr>
          <w:t>пунктами 2</w:t>
        </w:r>
      </w:hyperlink>
      <w:r>
        <w:t xml:space="preserve"> - </w:t>
      </w:r>
      <w:hyperlink w:anchor="P186">
        <w:r>
          <w:rPr>
            <w:color w:val="0000FF"/>
          </w:rPr>
          <w:t>6 части 1</w:t>
        </w:r>
      </w:hyperlink>
      <w:r>
        <w:t xml:space="preserve"> 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18. Правовое просвещение и правовое информирование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19. Профилактическая беседа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антиобщественного поведения.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2. Порядок проведения профилактической беседы устанавливается нормативными правовыми актами субъектов профилактики правонарушений, указанных в </w:t>
      </w:r>
      <w:hyperlink w:anchor="P19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20.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антиобщественного поведения объявляется лицу, в отношении которого применяются меры индивидуальной профилактики правонарушений,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таких действий либо недопустимости продолжения антиобщественного поведения.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2. Порядок 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 форма официального предостережения (предостережения), а также перечни 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правонарушений, которые указаны в </w:t>
      </w:r>
      <w:hyperlink w:anchor="P19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 и которым законодательством Российской Федерации предоставлено право объявления официального предостережения (предостережения).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21. Профилактический учет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2. Ведение профилактического учета (сбор, регистрация, обработка, хранение и 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законодательством Российской Федерации.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22. Внесение представления об устранении причин и условий, способствующих совершению правонарушения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В случае выявления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2. Порядок внесения представления об устранении причин и условий, способствующих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соответствующего субъекта профилактики правонарушений.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3. Орган или организация обязаны в месячный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23. Профилактический надзор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24. Социальная адаптация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FE323C" w:rsidRDefault="00FE323C">
      <w:pPr>
        <w:pStyle w:val="ConsPlusNormal"/>
        <w:spacing w:before="200"/>
        <w:ind w:firstLine="540"/>
        <w:jc w:val="both"/>
      </w:pPr>
      <w:bookmarkStart w:id="12" w:name="P228"/>
      <w:bookmarkEnd w:id="12"/>
      <w: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1) безнадзорные и беспризорные несовершеннолетние;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2) лица, отбывающие уголовное наказание, не связанное с лишением свободы;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3) лица, занимающиеся бродяжничеством и попрошайничеством;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lastRenderedPageBreak/>
        <w:t>4) несовершеннолетние, подвергнутые принудительным мерам воспитательного воздействия;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5) лица без определенного места жительства;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6) другие категории лиц, предусмотренные законодательством Российской Федерации, в том числе лица, прошедшие курс лечения от наркомании, алкоголизма и </w:t>
      </w:r>
      <w:proofErr w:type="gramStart"/>
      <w:r>
        <w:t>токсикомании</w:t>
      </w:r>
      <w:proofErr w:type="gramEnd"/>
      <w:r>
        <w:t xml:space="preserve"> и реабилитацию, а также лица, не способные самостоятельно обеспечить свою безопасность, с их согласия.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3. Обеспечение социальной адаптации осуществляется посредством: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</w:t>
      </w:r>
      <w:proofErr w:type="gramStart"/>
      <w:r>
        <w:t>токсикомании</w:t>
      </w:r>
      <w:proofErr w:type="gramEnd"/>
      <w:r>
        <w:t xml:space="preserve"> и реабилитацию;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3) предоставления государственной социальной помощи на основании социального контракта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4) привлечения общественных объединений для оказания содействия лицам, нуждающимся в социальной адаптации.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25. Ресоциализация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Ресоциализация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26. Социальная реабилитация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1) разъяснения существующего порядка оказания социальной, профессиональной и правовой помощи;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2) оказания психологической помощи;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3) содействия в восстановлении утраченных документов, социально-полезных связей.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27. Помощь лицам, пострадавшим от правонарушений или подверженным риску стать таковыми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 xml:space="preserve"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</w:t>
      </w:r>
      <w:r>
        <w:lastRenderedPageBreak/>
        <w:t>их согласия в целях минимизации последствий правонарушений либо снижения риска стать пострадавшими от правонарушений.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28. Права лиц, в отношении которых применяются меры индивидуальной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Лица, в отношении которых применяются меры индивидуальной профилактики правонарушений, имеют право на: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jc w:val="center"/>
        <w:outlineLvl w:val="0"/>
      </w:pPr>
      <w:r>
        <w:t>Глава 4. ОРГАНИЗАЦИОННЫЕ ОСНОВЫ ФУНКЦИОНИРОВАНИЯ СИСТЕМЫ</w:t>
      </w:r>
    </w:p>
    <w:p w:rsidR="00FE323C" w:rsidRDefault="00FE323C">
      <w:pPr>
        <w:pStyle w:val="ConsPlusTitle"/>
        <w:jc w:val="center"/>
      </w:pPr>
      <w:r>
        <w:t>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29. Функционирование системы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Функционирование системы профилактики правонарушений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2. Финансирование расходов субъектов профилактики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30. Координационные органы в сфере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межведомственный, ведомственные и региональные координационные органы.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>4.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31. Информационное обеспечение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lastRenderedPageBreak/>
        <w:t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самоуправления.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32. Мониторинг в сфере профилактики правонарушений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FE323C" w:rsidRDefault="00FE323C">
      <w:pPr>
        <w:pStyle w:val="ConsPlusNormal"/>
        <w:spacing w:before="200"/>
        <w:ind w:firstLine="540"/>
        <w:jc w:val="both"/>
      </w:pPr>
      <w:r>
        <w:t xml:space="preserve">2. </w:t>
      </w:r>
      <w:hyperlink r:id="rId12">
        <w:r>
          <w:rPr>
            <w:color w:val="0000FF"/>
          </w:rPr>
          <w:t>Порядок</w:t>
        </w:r>
      </w:hyperlink>
      <w:r>
        <w:t xml:space="preserve"> 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jc w:val="center"/>
        <w:outlineLvl w:val="0"/>
      </w:pPr>
      <w:r>
        <w:t>Глава 5. ЗАКЛЮЧИТЕЛЬНЫЕ ПОЛОЖЕНИЯ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33. 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Title"/>
        <w:ind w:firstLine="540"/>
        <w:jc w:val="both"/>
        <w:outlineLvl w:val="1"/>
      </w:pPr>
      <w:r>
        <w:t>Статья 34. Вступление в силу настоящего Федерального закона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jc w:val="right"/>
      </w:pPr>
      <w:r>
        <w:t>Президент</w:t>
      </w:r>
    </w:p>
    <w:p w:rsidR="00FE323C" w:rsidRDefault="00FE323C">
      <w:pPr>
        <w:pStyle w:val="ConsPlusNormal"/>
        <w:jc w:val="right"/>
      </w:pPr>
      <w:r>
        <w:t>Российской Федерации</w:t>
      </w:r>
    </w:p>
    <w:p w:rsidR="00FE323C" w:rsidRDefault="00FE323C">
      <w:pPr>
        <w:pStyle w:val="ConsPlusNormal"/>
        <w:jc w:val="right"/>
      </w:pPr>
      <w:r>
        <w:t>В.ПУТИН</w:t>
      </w:r>
    </w:p>
    <w:p w:rsidR="00FE323C" w:rsidRDefault="00FE323C">
      <w:pPr>
        <w:pStyle w:val="ConsPlusNormal"/>
      </w:pPr>
      <w:r>
        <w:t>Москва, Кремль</w:t>
      </w:r>
    </w:p>
    <w:p w:rsidR="00FE323C" w:rsidRDefault="00FE323C">
      <w:pPr>
        <w:pStyle w:val="ConsPlusNormal"/>
        <w:spacing w:before="200"/>
      </w:pPr>
      <w:r>
        <w:t>23 июня 2016 года</w:t>
      </w:r>
    </w:p>
    <w:p w:rsidR="00FE323C" w:rsidRDefault="00FE323C">
      <w:pPr>
        <w:pStyle w:val="ConsPlusNormal"/>
        <w:spacing w:before="200"/>
      </w:pPr>
      <w:r>
        <w:t>N 182-ФЗ</w:t>
      </w:r>
    </w:p>
    <w:p w:rsidR="00FE323C" w:rsidRDefault="00FE323C">
      <w:pPr>
        <w:pStyle w:val="ConsPlusNormal"/>
      </w:pPr>
    </w:p>
    <w:p w:rsidR="00FE323C" w:rsidRDefault="00FE323C">
      <w:pPr>
        <w:pStyle w:val="ConsPlusNormal"/>
        <w:ind w:firstLine="540"/>
        <w:jc w:val="both"/>
      </w:pPr>
    </w:p>
    <w:p w:rsidR="00FE323C" w:rsidRDefault="00FE32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89F" w:rsidRDefault="00CB289F"/>
    <w:sectPr w:rsidR="00CB289F" w:rsidSect="0009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3C"/>
    <w:rsid w:val="00412E62"/>
    <w:rsid w:val="00827C04"/>
    <w:rsid w:val="00A66B00"/>
    <w:rsid w:val="00AD31A7"/>
    <w:rsid w:val="00C96C7A"/>
    <w:rsid w:val="00CB289F"/>
    <w:rsid w:val="00D22903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C328-5210-4890-BD3E-7826B27F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customStyle="1" w:styleId="ConsPlusNormal">
    <w:name w:val="ConsPlusNormal"/>
    <w:rsid w:val="00FE32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E32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E32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6C2EAC9E61F48FA0982C9CE5AD56094626D24B13BCAF587CF44736AC25C0754BB3072FCE0B21C588AF22A19ECe6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F6C2EAC9E61F48FA0982C9CE5AD56094636A25B131CAF587CF44736AC25C0754BB3072FCE0B21C588AF22A19ECe6J" TargetMode="External"/><Relationship Id="rId12" Type="http://schemas.openxmlformats.org/officeDocument/2006/relationships/hyperlink" Target="consultantplus://offline/ref=52F6C2EAC9E61F48FA0982C9CE5AD56092636922B131CAF587CF44736AC25C0746BB687EFCE4AC1D509FA47B5F9192A3F91FF7276A647C94E9e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F6C2EAC9E61F48FA0982C9CE5AD56094636022B03BCAF587CF44736AC25C0754BB3072FCE0B21C588AF22A19ECe6J" TargetMode="External"/><Relationship Id="rId11" Type="http://schemas.openxmlformats.org/officeDocument/2006/relationships/hyperlink" Target="consultantplus://offline/ref=52F6C2EAC9E61F48FA0982C9CE5AD56094626120BA31CAF587CF44736AC25C0754BB3072FCE0B21C588AF22A19ECe6J" TargetMode="External"/><Relationship Id="rId5" Type="http://schemas.openxmlformats.org/officeDocument/2006/relationships/hyperlink" Target="consultantplus://offline/ref=52F6C2EAC9E61F48FA0982C9CE5AD560926A6E25B9649DF7D69A4A766292061750F2657BE2E4A4025294F2E2e8J" TargetMode="External"/><Relationship Id="rId10" Type="http://schemas.openxmlformats.org/officeDocument/2006/relationships/hyperlink" Target="consultantplus://offline/ref=52F6C2EAC9E61F48FA0982C9CE5AD560936A6F29BA37CAF587CF44736AC25C0754BB3072FCE0B21C588AF22A19ECe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2F6C2EAC9E61F48FA0982C9CE5AD56094626C28B130CAF587CF44736AC25C0754BB3072FCE0B21C588AF22A19ECe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5589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2022-08-04T09:30:00Z</dcterms:created>
  <dcterms:modified xsi:type="dcterms:W3CDTF">2022-08-04T09:30:00Z</dcterms:modified>
</cp:coreProperties>
</file>