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D3" w:rsidRPr="008B5C4F" w:rsidRDefault="004E11D3" w:rsidP="00B67388">
      <w:pPr>
        <w:ind w:right="38"/>
        <w:rPr>
          <w:lang w:val="en-US"/>
        </w:rPr>
      </w:pPr>
      <w:bookmarkStart w:id="0" w:name="_GoBack"/>
      <w:bookmarkEnd w:id="0"/>
    </w:p>
    <w:p w:rsidR="00672D47" w:rsidRDefault="00672D47" w:rsidP="00B67388">
      <w:pPr>
        <w:ind w:right="38"/>
      </w:pPr>
    </w:p>
    <w:p w:rsidR="00672D47" w:rsidRDefault="00C433A0" w:rsidP="00C433A0">
      <w:pPr>
        <w:ind w:right="38"/>
        <w:jc w:val="center"/>
      </w:pPr>
      <w:r>
        <w:t>ПОСТАНОВЛЕНИЕ</w:t>
      </w: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672D47" w:rsidRDefault="00C433A0" w:rsidP="00B67388">
      <w:pPr>
        <w:ind w:right="38"/>
      </w:pPr>
      <w:r>
        <w:t xml:space="preserve">от 19.12.2018                                                                                                                             №2735 </w:t>
      </w:r>
    </w:p>
    <w:p w:rsidR="00672D47" w:rsidRDefault="00672D47" w:rsidP="00B67388">
      <w:pPr>
        <w:ind w:right="38"/>
      </w:pPr>
    </w:p>
    <w:p w:rsidR="00672D47" w:rsidRPr="00446767" w:rsidRDefault="00C433A0" w:rsidP="00C433A0">
      <w:pPr>
        <w:ind w:right="38"/>
        <w:jc w:val="center"/>
      </w:pPr>
      <w:r w:rsidRPr="00317C9E">
        <w:t xml:space="preserve">(изменения от </w:t>
      </w:r>
      <w:r w:rsidR="00813808" w:rsidRPr="00317C9E">
        <w:t>08.05</w:t>
      </w:r>
      <w:r w:rsidRPr="00317C9E">
        <w:t>.2019 №</w:t>
      </w:r>
      <w:r w:rsidR="00813808" w:rsidRPr="00317C9E">
        <w:t xml:space="preserve">881, </w:t>
      </w:r>
      <w:r w:rsidR="00317C9E" w:rsidRPr="00317C9E">
        <w:t xml:space="preserve">от </w:t>
      </w:r>
      <w:r w:rsidR="00317C9E" w:rsidRPr="00C92846">
        <w:t>09.08.2019 №1628</w:t>
      </w:r>
      <w:r w:rsidR="00BB26FF" w:rsidRPr="00C92846">
        <w:t xml:space="preserve">, </w:t>
      </w:r>
      <w:r w:rsidR="00F600BA" w:rsidRPr="00C92846">
        <w:t>от 28.11.2019 №2575</w:t>
      </w:r>
      <w:r w:rsidR="00754A31" w:rsidRPr="00C92846">
        <w:t xml:space="preserve">, </w:t>
      </w:r>
      <w:r w:rsidR="00CA7D1D" w:rsidRPr="00C92846">
        <w:t>от 23.01.2020 №94</w:t>
      </w:r>
      <w:r w:rsidR="00B63A66" w:rsidRPr="00C92846">
        <w:t xml:space="preserve">, </w:t>
      </w:r>
      <w:r w:rsidR="00C92846" w:rsidRPr="00C92846">
        <w:t>от 21</w:t>
      </w:r>
      <w:r w:rsidR="00B63A66" w:rsidRPr="00C92846">
        <w:t>.05.2020 №</w:t>
      </w:r>
      <w:r w:rsidR="00C92846" w:rsidRPr="00C92846">
        <w:t>990</w:t>
      </w:r>
      <w:r w:rsidR="008C12FE">
        <w:t>, от 24.09.2020 №1767, от 17.12.2020 №2557, от 28.01.2021 №</w:t>
      </w:r>
      <w:r w:rsidR="00C542A3" w:rsidRPr="00C542A3">
        <w:t>172</w:t>
      </w:r>
      <w:r w:rsidR="00EC5B26">
        <w:t xml:space="preserve">            от 15.04.2021 №</w:t>
      </w:r>
      <w:r w:rsidR="00090DFA">
        <w:t>887</w:t>
      </w:r>
      <w:r w:rsidR="004C68B1" w:rsidRPr="00684694">
        <w:t xml:space="preserve">, </w:t>
      </w:r>
      <w:r w:rsidR="00684694" w:rsidRPr="00684694">
        <w:t>от 18.06.2021 №1405</w:t>
      </w:r>
      <w:r w:rsidR="00814360">
        <w:t xml:space="preserve">, от </w:t>
      </w:r>
      <w:r w:rsidR="00935EC1" w:rsidRPr="00935EC1">
        <w:t>14.01.2022 №</w:t>
      </w:r>
      <w:r w:rsidR="00935EC1" w:rsidRPr="00320418">
        <w:t>49</w:t>
      </w:r>
      <w:r w:rsidR="001F4CD6" w:rsidRPr="00320418">
        <w:t xml:space="preserve">, </w:t>
      </w:r>
      <w:r w:rsidR="00320418" w:rsidRPr="00320418">
        <w:t>от 17.03.2022 №639</w:t>
      </w:r>
      <w:r w:rsidR="006221B1">
        <w:t xml:space="preserve">, </w:t>
      </w:r>
      <w:r w:rsidR="0026238A">
        <w:t xml:space="preserve">               </w:t>
      </w:r>
      <w:r w:rsidR="006221B1">
        <w:t xml:space="preserve">от </w:t>
      </w:r>
      <w:r w:rsidR="000B6AA0" w:rsidRPr="000B6AA0">
        <w:t>23.06</w:t>
      </w:r>
      <w:r w:rsidR="006221B1" w:rsidRPr="000B6AA0">
        <w:t>.2022 №</w:t>
      </w:r>
      <w:r w:rsidR="000B6AA0" w:rsidRPr="000B6AA0">
        <w:t>1713</w:t>
      </w:r>
      <w:r w:rsidR="0076677B">
        <w:t xml:space="preserve">, от </w:t>
      </w:r>
      <w:r w:rsidR="00072D98" w:rsidRPr="00072D98">
        <w:t>18.11</w:t>
      </w:r>
      <w:r w:rsidR="0076677B" w:rsidRPr="00072D98">
        <w:t>.2022 №</w:t>
      </w:r>
      <w:r w:rsidR="00072D98" w:rsidRPr="00072D98">
        <w:t>2992</w:t>
      </w:r>
      <w:r w:rsidR="00416C39">
        <w:t>, от 19.01.2023</w:t>
      </w:r>
      <w:r w:rsidR="0026238A">
        <w:t xml:space="preserve"> №</w:t>
      </w:r>
      <w:r w:rsidR="00416C39">
        <w:t>71</w:t>
      </w:r>
      <w:r w:rsidR="00BF2D65">
        <w:t xml:space="preserve">, </w:t>
      </w:r>
      <w:r w:rsidR="00446767" w:rsidRPr="00446767">
        <w:t>30.03</w:t>
      </w:r>
      <w:r w:rsidR="00BF2D65" w:rsidRPr="00446767">
        <w:t>.2023 №</w:t>
      </w:r>
      <w:r w:rsidR="00446767" w:rsidRPr="00446767">
        <w:t>542</w:t>
      </w:r>
      <w:r w:rsidR="00317C9E" w:rsidRPr="00446767">
        <w:t>)</w:t>
      </w:r>
    </w:p>
    <w:p w:rsidR="00672D47" w:rsidRPr="00446767" w:rsidRDefault="00672D47" w:rsidP="00B67388">
      <w:pPr>
        <w:ind w:right="38"/>
      </w:pPr>
    </w:p>
    <w:p w:rsidR="00672D47" w:rsidRPr="00317C9E" w:rsidRDefault="00672D47" w:rsidP="00B67388">
      <w:pPr>
        <w:ind w:right="38"/>
      </w:pPr>
    </w:p>
    <w:p w:rsidR="00672D47" w:rsidRDefault="00672D47" w:rsidP="00B67388">
      <w:pPr>
        <w:ind w:right="38"/>
      </w:pPr>
    </w:p>
    <w:p w:rsidR="004E11D3" w:rsidRDefault="004E11D3" w:rsidP="00B67388">
      <w:pPr>
        <w:ind w:right="38"/>
      </w:pPr>
    </w:p>
    <w:p w:rsidR="004E11D3" w:rsidRDefault="004E11D3" w:rsidP="00B67388">
      <w:pPr>
        <w:ind w:right="38"/>
      </w:pPr>
    </w:p>
    <w:p w:rsidR="002C20B6" w:rsidRDefault="004E11D3" w:rsidP="00B67388">
      <w:pPr>
        <w:ind w:right="38"/>
      </w:pPr>
      <w:r>
        <w:t>О</w:t>
      </w:r>
      <w:r w:rsidR="002C20B6">
        <w:t>б утверждении</w:t>
      </w:r>
      <w:r>
        <w:t xml:space="preserve"> муниципальной </w:t>
      </w:r>
      <w:r w:rsidR="002C20B6">
        <w:t>п</w:t>
      </w:r>
      <w:r w:rsidR="001B0129">
        <w:t>рограмм</w:t>
      </w:r>
      <w:r w:rsidR="002C20B6">
        <w:t xml:space="preserve">ы </w:t>
      </w:r>
    </w:p>
    <w:p w:rsidR="002C20B6" w:rsidRPr="00F534B0" w:rsidRDefault="002C20B6" w:rsidP="00B67388">
      <w:pPr>
        <w:ind w:right="38"/>
      </w:pPr>
      <w:r>
        <w:t>«</w:t>
      </w:r>
      <w:r w:rsidR="004E11D3">
        <w:t xml:space="preserve">Развитие муниципального </w:t>
      </w:r>
      <w:r w:rsidR="009D022B">
        <w:t xml:space="preserve">управления </w:t>
      </w:r>
    </w:p>
    <w:p w:rsidR="004E11D3" w:rsidRDefault="009D022B" w:rsidP="00B67388">
      <w:pPr>
        <w:ind w:right="38"/>
      </w:pPr>
      <w:r>
        <w:t>на 2019-2025</w:t>
      </w:r>
      <w:r w:rsidR="004E11D3">
        <w:t xml:space="preserve"> годы»</w:t>
      </w:r>
    </w:p>
    <w:p w:rsidR="004E11D3" w:rsidRDefault="004E11D3" w:rsidP="00B67388">
      <w:pPr>
        <w:ind w:right="38"/>
      </w:pPr>
      <w:r>
        <w:t xml:space="preserve">  </w:t>
      </w:r>
    </w:p>
    <w:p w:rsidR="004E11D3" w:rsidRDefault="004E11D3" w:rsidP="00B67388">
      <w:pPr>
        <w:ind w:right="38"/>
      </w:pPr>
    </w:p>
    <w:p w:rsidR="004E11D3" w:rsidRDefault="004E11D3" w:rsidP="00B67388">
      <w:pPr>
        <w:ind w:right="38"/>
      </w:pPr>
    </w:p>
    <w:p w:rsidR="005A41A0" w:rsidRDefault="005A41A0" w:rsidP="005A41A0">
      <w:pPr>
        <w:ind w:right="40" w:firstLine="709"/>
        <w:jc w:val="both"/>
      </w:pPr>
      <w:r>
        <w:t>В соответствии со статьей 179 Бюджетного кодекса Российской Федерации, постановлением администрации города от 19.10.2018 №2207 «</w:t>
      </w:r>
      <w:r w:rsidRPr="009D022B">
        <w:t xml:space="preserve">О модельной муниципальной программе, порядке разработки и утверждения муниципальных </w:t>
      </w:r>
      <w:r>
        <w:t>программ городского округа</w:t>
      </w:r>
      <w:r w:rsidRPr="009D022B">
        <w:t xml:space="preserve"> Мегион</w:t>
      </w:r>
      <w:r>
        <w:t xml:space="preserve"> Ханты-Мансийского автономного округа – Югры»:</w:t>
      </w:r>
    </w:p>
    <w:p w:rsidR="004E11D3" w:rsidRDefault="004E11D3" w:rsidP="00B67388">
      <w:pPr>
        <w:ind w:right="40" w:firstLine="709"/>
        <w:jc w:val="both"/>
      </w:pPr>
      <w:r>
        <w:t>1.Утвердить муниципальную программу «Развитие м</w:t>
      </w:r>
      <w:r w:rsidR="009D022B">
        <w:t>униципального управления на 2019-2025</w:t>
      </w:r>
      <w:r>
        <w:t xml:space="preserve"> годы»</w:t>
      </w:r>
      <w:r w:rsidR="009D022B">
        <w:t xml:space="preserve"> (далее – муниципальная программа)</w:t>
      </w:r>
      <w:r>
        <w:t>, согласно приложению.</w:t>
      </w:r>
    </w:p>
    <w:p w:rsidR="009D022B" w:rsidRDefault="009D022B" w:rsidP="00B67388">
      <w:pPr>
        <w:ind w:right="40" w:firstLine="709"/>
        <w:jc w:val="both"/>
      </w:pPr>
      <w:r w:rsidRPr="009D022B">
        <w:t>2</w:t>
      </w:r>
      <w:r w:rsidR="000413A3">
        <w:t>.Определить управление экономической политики администрации города</w:t>
      </w:r>
      <w:r>
        <w:t xml:space="preserve"> координатором муниципальной программы.</w:t>
      </w:r>
    </w:p>
    <w:p w:rsidR="009D022B" w:rsidRDefault="009D022B" w:rsidP="00B67388">
      <w:pPr>
        <w:ind w:right="40" w:firstLine="709"/>
        <w:jc w:val="both"/>
      </w:pPr>
      <w:r>
        <w:t>3.Признать утратившим</w:t>
      </w:r>
      <w:r w:rsidR="008E4A7C">
        <w:t>и</w:t>
      </w:r>
      <w:r>
        <w:t xml:space="preserve"> силу:</w:t>
      </w:r>
    </w:p>
    <w:p w:rsidR="009D022B" w:rsidRDefault="00002541" w:rsidP="00B67388">
      <w:pPr>
        <w:ind w:right="40" w:firstLine="709"/>
        <w:jc w:val="both"/>
      </w:pPr>
      <w:r>
        <w:t>п</w:t>
      </w:r>
      <w:r w:rsidR="00672D47">
        <w:t>остановление а</w:t>
      </w:r>
      <w:r w:rsidR="00E17AFD">
        <w:t>дминистраци</w:t>
      </w:r>
      <w:r>
        <w:t>и города от 23.10.2014 №</w:t>
      </w:r>
      <w:r w:rsidR="00E17AFD">
        <w:t>2600</w:t>
      </w:r>
      <w:r>
        <w:t xml:space="preserve"> «</w:t>
      </w:r>
      <w:r w:rsidR="00E17AFD">
        <w:t>Об утвер</w:t>
      </w:r>
      <w:r>
        <w:t>ждении муниципальной программы «</w:t>
      </w:r>
      <w:r w:rsidR="00E17AFD">
        <w:t>Развитие муниципа</w:t>
      </w:r>
      <w:r w:rsidR="008B5C4F">
        <w:t>льного управления на 2015 - 201</w:t>
      </w:r>
      <w:r w:rsidR="008B5C4F" w:rsidRPr="008B5C4F">
        <w:t>7</w:t>
      </w:r>
      <w:r w:rsidR="00E17AFD">
        <w:t xml:space="preserve"> годы</w:t>
      </w:r>
      <w:r>
        <w:t>»</w:t>
      </w:r>
      <w:r w:rsidR="00950D63">
        <w:t>;</w:t>
      </w:r>
    </w:p>
    <w:p w:rsidR="00950D63" w:rsidRDefault="00672D47" w:rsidP="00B67388">
      <w:pPr>
        <w:ind w:right="40" w:firstLine="709"/>
        <w:jc w:val="both"/>
      </w:pPr>
      <w:r>
        <w:t>постановление а</w:t>
      </w:r>
      <w:r w:rsidR="00950D63">
        <w:t xml:space="preserve">дминистрации города от 26.12.2014 </w:t>
      </w:r>
      <w:r w:rsidR="00002541">
        <w:t>№</w:t>
      </w:r>
      <w:r w:rsidR="00A0019C">
        <w:t>3</w:t>
      </w:r>
      <w:r w:rsidR="00950D63">
        <w:t>238</w:t>
      </w:r>
      <w:r>
        <w:t xml:space="preserve"> </w:t>
      </w:r>
      <w:r w:rsidR="00002541">
        <w:t>«</w:t>
      </w:r>
      <w:r w:rsidR="00950D63">
        <w:t xml:space="preserve">О внесении изменений в постановление администрации города от 23.10.2014 </w:t>
      </w:r>
      <w:r w:rsidR="00002541">
        <w:t>№</w:t>
      </w:r>
      <w:r w:rsidR="00950D63">
        <w:t xml:space="preserve">2600 </w:t>
      </w:r>
      <w:r w:rsidR="00002541">
        <w:t>«</w:t>
      </w:r>
      <w:r w:rsidR="00950D63">
        <w:t xml:space="preserve">Об утверждении муниципальной программы городского округа город Мегион </w:t>
      </w:r>
      <w:r w:rsidR="00002541">
        <w:t>«</w:t>
      </w:r>
      <w:r w:rsidR="00950D63">
        <w:t>Развитие муниципального управления на 2015 - 2017 годы</w:t>
      </w:r>
      <w:r w:rsidR="00002541">
        <w:t>»</w:t>
      </w:r>
      <w:r w:rsidR="00950D63">
        <w:t>;</w:t>
      </w:r>
    </w:p>
    <w:p w:rsidR="00950D63" w:rsidRDefault="00672D47" w:rsidP="00B67388">
      <w:pPr>
        <w:ind w:right="40" w:firstLine="709"/>
        <w:jc w:val="both"/>
      </w:pPr>
      <w:r>
        <w:t>постановление а</w:t>
      </w:r>
      <w:r w:rsidR="00950D63">
        <w:t xml:space="preserve">дминистрации города от 19.03.2015 </w:t>
      </w:r>
      <w:r w:rsidR="00002541">
        <w:t>№</w:t>
      </w:r>
      <w:r w:rsidR="00950D63">
        <w:t>664</w:t>
      </w:r>
      <w:r>
        <w:t xml:space="preserve"> </w:t>
      </w:r>
      <w:r w:rsidR="00002541">
        <w:t>«</w:t>
      </w:r>
      <w:r w:rsidR="00950D63">
        <w:t xml:space="preserve">О внесении изменений в постановление администрации города от 23.10.2014 </w:t>
      </w:r>
      <w:r w:rsidR="00002541">
        <w:t>№</w:t>
      </w:r>
      <w:r w:rsidR="00950D63">
        <w:t xml:space="preserve">2600 </w:t>
      </w:r>
      <w:r w:rsidR="00002541">
        <w:t>«</w:t>
      </w:r>
      <w:r w:rsidR="00950D63">
        <w:t xml:space="preserve">Об утверждении муниципальной программы городского округа город Мегион </w:t>
      </w:r>
      <w:r w:rsidR="00002541">
        <w:t>«</w:t>
      </w:r>
      <w:r w:rsidR="00950D63">
        <w:t>Развитие муниципального управления на 2015 - 2017 годы</w:t>
      </w:r>
      <w:r w:rsidR="00002541">
        <w:t>»</w:t>
      </w:r>
      <w:r w:rsidR="00950D63">
        <w:t xml:space="preserve"> (с изменениями)</w:t>
      </w:r>
      <w:r w:rsidR="00002541">
        <w:t>»</w:t>
      </w:r>
      <w:r w:rsidR="00950D63">
        <w:t>;</w:t>
      </w:r>
    </w:p>
    <w:p w:rsidR="00950D63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950D63">
        <w:t xml:space="preserve">дминистрации города от 05.06.2015 </w:t>
      </w:r>
      <w:r w:rsidR="00002541">
        <w:t>№</w:t>
      </w:r>
      <w:r w:rsidR="00950D63">
        <w:t>1519</w:t>
      </w:r>
      <w:r>
        <w:t xml:space="preserve"> </w:t>
      </w:r>
      <w:r w:rsidR="00002541">
        <w:t>«</w:t>
      </w:r>
      <w:r w:rsidR="00950D63">
        <w:t xml:space="preserve">О внесении изменений в постановление администрации города от 23.10.2014 </w:t>
      </w:r>
      <w:r w:rsidR="00002541">
        <w:t>№</w:t>
      </w:r>
      <w:r w:rsidR="00950D63">
        <w:t xml:space="preserve">2600 </w:t>
      </w:r>
      <w:r w:rsidR="00002541">
        <w:t>«</w:t>
      </w:r>
      <w:r w:rsidR="00950D63">
        <w:t xml:space="preserve">Об утверждении муниципальной программы городского округа город Мегион </w:t>
      </w:r>
      <w:r w:rsidR="00002541">
        <w:t>«</w:t>
      </w:r>
      <w:r w:rsidR="00950D63">
        <w:t>Развитие муниципального управления на 2015 - 2017 годы</w:t>
      </w:r>
      <w:r w:rsidR="00002541">
        <w:t>»</w:t>
      </w:r>
      <w:r w:rsidR="00950D63">
        <w:t xml:space="preserve"> (с изменениями)</w:t>
      </w:r>
      <w:r w:rsidR="00002541">
        <w:t>»</w:t>
      </w:r>
      <w:r w:rsidR="00950D63">
        <w:t>;</w:t>
      </w:r>
    </w:p>
    <w:p w:rsidR="00950D63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950D63">
        <w:t xml:space="preserve">дминистрации города от 01.10.2015 </w:t>
      </w:r>
      <w:r w:rsidR="00002541">
        <w:t>№</w:t>
      </w:r>
      <w:r w:rsidR="00950D63">
        <w:t>2456</w:t>
      </w:r>
      <w:r>
        <w:t xml:space="preserve"> </w:t>
      </w:r>
      <w:r w:rsidR="00002541">
        <w:t>«</w:t>
      </w:r>
      <w:r w:rsidR="00950D63">
        <w:t>О внесении изменений в постановление администра</w:t>
      </w:r>
      <w:r w:rsidR="00002541">
        <w:t>ции города от 23.10.2014 №2600 «</w:t>
      </w:r>
      <w:r w:rsidR="00950D63">
        <w:t xml:space="preserve">Об утверждении муниципальной программы городского округа город Мегион </w:t>
      </w:r>
      <w:r w:rsidR="00002541">
        <w:t>«</w:t>
      </w:r>
      <w:r w:rsidR="00950D63">
        <w:t>Развитие муниципального управления на 2015 - 2017 годы</w:t>
      </w:r>
      <w:r w:rsidR="00002541">
        <w:t>»</w:t>
      </w:r>
      <w:r w:rsidR="00950D63">
        <w:t xml:space="preserve"> (с изменениями)</w:t>
      </w:r>
      <w:r w:rsidR="00002541">
        <w:t>»</w:t>
      </w:r>
      <w:r w:rsidR="00950D63">
        <w:t>;</w:t>
      </w:r>
    </w:p>
    <w:p w:rsidR="00950D63" w:rsidRDefault="00672D47" w:rsidP="00B67388">
      <w:pPr>
        <w:autoSpaceDE w:val="0"/>
        <w:autoSpaceDN w:val="0"/>
        <w:adjustRightInd w:val="0"/>
        <w:ind w:firstLine="709"/>
        <w:jc w:val="both"/>
      </w:pPr>
      <w:r>
        <w:lastRenderedPageBreak/>
        <w:t>п</w:t>
      </w:r>
      <w:r w:rsidR="00950D63">
        <w:t xml:space="preserve">остановление </w:t>
      </w:r>
      <w:r>
        <w:t>а</w:t>
      </w:r>
      <w:r w:rsidR="00950D63">
        <w:t xml:space="preserve">дминистрации города Мегиона от 15.10.2015 </w:t>
      </w:r>
      <w:r w:rsidR="00002541">
        <w:t>№</w:t>
      </w:r>
      <w:r w:rsidR="00950D63">
        <w:t>2585</w:t>
      </w:r>
      <w:r>
        <w:t xml:space="preserve"> </w:t>
      </w:r>
      <w:r w:rsidR="00002541">
        <w:t>«</w:t>
      </w:r>
      <w:r w:rsidR="00950D63">
        <w:t xml:space="preserve">О внесении изменений в постановление администрации города от 23.10.2014 </w:t>
      </w:r>
      <w:r w:rsidR="00002541">
        <w:t>№</w:t>
      </w:r>
      <w:r w:rsidR="00950D63">
        <w:t xml:space="preserve"> 2600 </w:t>
      </w:r>
      <w:r w:rsidR="00002541">
        <w:t>«</w:t>
      </w:r>
      <w:r w:rsidR="00950D63">
        <w:t xml:space="preserve">Об утверждении муниципальной программы городского округа город Мегион </w:t>
      </w:r>
      <w:r w:rsidR="00002541">
        <w:t>«</w:t>
      </w:r>
      <w:r w:rsidR="00950D63">
        <w:t>Развитие муниципального управления на 2015 - 2017 годы</w:t>
      </w:r>
      <w:r w:rsidR="00002541">
        <w:t>»</w:t>
      </w:r>
      <w:r w:rsidR="00950D63">
        <w:t xml:space="preserve"> (с изменениями)</w:t>
      </w:r>
      <w:r w:rsidR="00002541">
        <w:t>»</w:t>
      </w:r>
      <w:r w:rsidR="00950D63">
        <w:t>;</w:t>
      </w:r>
    </w:p>
    <w:p w:rsidR="00950D63" w:rsidRDefault="00672D47" w:rsidP="00B67388">
      <w:pPr>
        <w:autoSpaceDE w:val="0"/>
        <w:autoSpaceDN w:val="0"/>
        <w:adjustRightInd w:val="0"/>
        <w:ind w:firstLine="709"/>
        <w:jc w:val="both"/>
      </w:pPr>
      <w:r>
        <w:t>п</w:t>
      </w:r>
      <w:r w:rsidR="00950D63">
        <w:t xml:space="preserve">остановление </w:t>
      </w:r>
      <w:r>
        <w:t>а</w:t>
      </w:r>
      <w:r w:rsidR="00950D63">
        <w:t xml:space="preserve">дминистрации города от 02.12.2015 </w:t>
      </w:r>
      <w:r w:rsidR="00002541">
        <w:t>№</w:t>
      </w:r>
      <w:r w:rsidR="00950D63">
        <w:t>2933</w:t>
      </w:r>
      <w:r>
        <w:t xml:space="preserve"> </w:t>
      </w:r>
      <w:r w:rsidR="00002541">
        <w:t>«</w:t>
      </w:r>
      <w:r w:rsidR="00950D63">
        <w:t xml:space="preserve">О внесении изменений в постановление администрации города от 23.10.2014 </w:t>
      </w:r>
      <w:r w:rsidR="00002541">
        <w:t>№</w:t>
      </w:r>
      <w:r w:rsidR="00950D63">
        <w:t xml:space="preserve">2600 </w:t>
      </w:r>
      <w:r w:rsidR="00002541">
        <w:t>«</w:t>
      </w:r>
      <w:r w:rsidR="00950D63">
        <w:t xml:space="preserve">Об утверждении муниципальной программы городского округа город Мегион </w:t>
      </w:r>
      <w:r w:rsidR="00002541">
        <w:t>«</w:t>
      </w:r>
      <w:r w:rsidR="00950D63">
        <w:t>Развитие муниципального управления на 2015 - 2018 годы</w:t>
      </w:r>
      <w:r w:rsidR="00002541">
        <w:t>»</w:t>
      </w:r>
      <w:r w:rsidR="00950D63">
        <w:t xml:space="preserve"> (с изменениями)</w:t>
      </w:r>
      <w:r w:rsidR="00002541">
        <w:t>»</w:t>
      </w:r>
      <w:r w:rsidR="00950D63">
        <w:t>;</w:t>
      </w:r>
    </w:p>
    <w:p w:rsidR="00950D63" w:rsidRDefault="00672D47" w:rsidP="00B67388">
      <w:pPr>
        <w:autoSpaceDE w:val="0"/>
        <w:autoSpaceDN w:val="0"/>
        <w:adjustRightInd w:val="0"/>
        <w:ind w:firstLine="709"/>
        <w:jc w:val="both"/>
      </w:pPr>
      <w:r>
        <w:t>п</w:t>
      </w:r>
      <w:r w:rsidR="00950D63">
        <w:t xml:space="preserve">остановление </w:t>
      </w:r>
      <w:r>
        <w:t>а</w:t>
      </w:r>
      <w:r w:rsidR="00950D63">
        <w:t xml:space="preserve">дминистрации города от 30.12.2015 </w:t>
      </w:r>
      <w:r w:rsidR="00002541">
        <w:t>№</w:t>
      </w:r>
      <w:r w:rsidR="00950D63">
        <w:t>3266</w:t>
      </w:r>
      <w:r>
        <w:t xml:space="preserve"> </w:t>
      </w:r>
      <w:r w:rsidR="00002541">
        <w:t>«</w:t>
      </w:r>
      <w:r w:rsidR="00950D63">
        <w:t xml:space="preserve">О внесении изменений в постановление администрации города от 23.10.2014 </w:t>
      </w:r>
      <w:r w:rsidR="00002541">
        <w:t>№</w:t>
      </w:r>
      <w:r w:rsidR="00950D63">
        <w:t xml:space="preserve">2600 </w:t>
      </w:r>
      <w:r w:rsidR="00002541">
        <w:t>«</w:t>
      </w:r>
      <w:r w:rsidR="00950D63">
        <w:t xml:space="preserve">Об утверждении муниципальной программы городского округа город Мегион </w:t>
      </w:r>
      <w:r w:rsidR="00002541">
        <w:t>«</w:t>
      </w:r>
      <w:r w:rsidR="00950D63">
        <w:t>Развитие муниципального управления на 2015 - 2018 годы</w:t>
      </w:r>
      <w:r w:rsidR="00002541">
        <w:t>»</w:t>
      </w:r>
      <w:r w:rsidR="00950D63">
        <w:t xml:space="preserve"> (с изменениями)</w:t>
      </w:r>
      <w:r w:rsidR="00002541">
        <w:t>»</w:t>
      </w:r>
      <w:r w:rsidR="00950D63">
        <w:t>;</w:t>
      </w:r>
    </w:p>
    <w:p w:rsidR="00950D63" w:rsidRDefault="00672D47" w:rsidP="00B67388">
      <w:pPr>
        <w:autoSpaceDE w:val="0"/>
        <w:autoSpaceDN w:val="0"/>
        <w:adjustRightInd w:val="0"/>
        <w:ind w:firstLine="709"/>
        <w:jc w:val="both"/>
      </w:pPr>
      <w:r>
        <w:t>п</w:t>
      </w:r>
      <w:r w:rsidR="00002541">
        <w:t xml:space="preserve">остановление </w:t>
      </w:r>
      <w:r>
        <w:t>а</w:t>
      </w:r>
      <w:r w:rsidR="00002541">
        <w:t>дминистрации города от 10.03.2016 №477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2015 - 2018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26.05.2016 №1194</w:t>
      </w:r>
      <w:r>
        <w:t xml:space="preserve"> </w:t>
      </w:r>
      <w:r w:rsidR="00002541">
        <w:t>«О внесении изменений в постановление администрации города от 23.10.2014 № 2600 «Об утверждении муниципальной программы городского округа город Мегион «Развитие муниципального управления на 2015 - 2018 годы» (с изменениями)»</w:t>
      </w:r>
      <w:r>
        <w:t>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29.06.2016 №1604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2015 - 2018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</w:t>
      </w:r>
      <w:r w:rsidR="00002541">
        <w:t xml:space="preserve">остановление </w:t>
      </w:r>
      <w:r>
        <w:t>а</w:t>
      </w:r>
      <w:r w:rsidR="00002541">
        <w:t>дминистрации города от 21.10.2016 №2556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2015 - 2018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24.11.2016 №2819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2015 - 2019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19.01.2017 №113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2015 - 2019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02.06.2017 №1037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2015 - 2019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03.08.2017 №1465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2015 - 2019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01.09.2017 №1726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2015 - 2019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26.10.2017 №2122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2015 - 2019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lastRenderedPageBreak/>
        <w:t>постановление а</w:t>
      </w:r>
      <w:r w:rsidR="00002541">
        <w:t>дминистрации города от 22.12.2017 №2681</w:t>
      </w:r>
      <w:r>
        <w:t xml:space="preserve"> </w:t>
      </w:r>
      <w:r w:rsidR="00002541">
        <w:t>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2015 - 2020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постановление а</w:t>
      </w:r>
      <w:r w:rsidR="00002541">
        <w:t>дминистрации города от 30.01.2018 №211</w:t>
      </w:r>
      <w:r>
        <w:t xml:space="preserve"> </w:t>
      </w:r>
      <w:r w:rsidR="00002541">
        <w:t>«</w:t>
      </w:r>
      <w:r>
        <w:t>О внесении изм</w:t>
      </w:r>
      <w:r w:rsidR="00002541">
        <w:t>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2015 - 2020 годы» (с изменениями)»;</w:t>
      </w:r>
    </w:p>
    <w:p w:rsidR="00002541" w:rsidRDefault="00672D47" w:rsidP="00B67388">
      <w:pPr>
        <w:autoSpaceDE w:val="0"/>
        <w:autoSpaceDN w:val="0"/>
        <w:adjustRightInd w:val="0"/>
        <w:ind w:firstLine="709"/>
        <w:jc w:val="both"/>
      </w:pPr>
      <w:r>
        <w:t>п</w:t>
      </w:r>
      <w:r w:rsidR="00002541">
        <w:t>остановление администрации города от 25.04.2018 №816 «</w:t>
      </w:r>
      <w:r w:rsidR="00002541" w:rsidRPr="00002541">
        <w:t xml:space="preserve">О внесении изменений в постановление администрации города от 23.10.2014 №2600 </w:t>
      </w:r>
      <w:r w:rsidR="00002541">
        <w:t>«</w:t>
      </w:r>
      <w:r w:rsidR="00002541" w:rsidRPr="00002541">
        <w:t xml:space="preserve">Об утверждении муниципальной программы городского округа город Мегион </w:t>
      </w:r>
      <w:r w:rsidR="00002541">
        <w:t>«</w:t>
      </w:r>
      <w:r w:rsidR="00002541" w:rsidRPr="00002541">
        <w:t>Развитие муниципального управления на 2015 – 2020 годы» (с изменениями)</w:t>
      </w:r>
      <w:r w:rsidR="00002541">
        <w:t>»;</w:t>
      </w:r>
    </w:p>
    <w:p w:rsidR="00183698" w:rsidRDefault="00672D47" w:rsidP="00B67388">
      <w:pPr>
        <w:autoSpaceDE w:val="0"/>
        <w:autoSpaceDN w:val="0"/>
        <w:adjustRightInd w:val="0"/>
        <w:ind w:firstLine="709"/>
        <w:jc w:val="both"/>
      </w:pPr>
      <w:r>
        <w:t>п</w:t>
      </w:r>
      <w:r w:rsidR="00002541">
        <w:t>остановление администрации города от 27.07.2018 №1554 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– 2020 годы» (с изменениями)»</w:t>
      </w:r>
      <w:r w:rsidR="00183698">
        <w:t>;</w:t>
      </w:r>
    </w:p>
    <w:p w:rsidR="00002541" w:rsidRDefault="00183698" w:rsidP="00B67388">
      <w:pPr>
        <w:autoSpaceDE w:val="0"/>
        <w:autoSpaceDN w:val="0"/>
        <w:adjustRightInd w:val="0"/>
        <w:ind w:firstLine="709"/>
        <w:jc w:val="both"/>
      </w:pPr>
      <w:r w:rsidRPr="00DE74AB">
        <w:t>постано</w:t>
      </w:r>
      <w:r w:rsidR="00DE74AB" w:rsidRPr="00DE74AB">
        <w:t>вление администрации города от 17.12</w:t>
      </w:r>
      <w:r w:rsidRPr="00DE74AB">
        <w:t>.2018 №</w:t>
      </w:r>
      <w:r w:rsidR="00BC4D25">
        <w:t>2719</w:t>
      </w:r>
      <w:r w:rsidRPr="00DE74AB">
        <w:t xml:space="preserve"> «О внесении изменений в постановление администрации города от 23.10.2014 №2600 «Об утверждении муниципальной программы городского округа город Мегион «Развитие муниципального управления на 2015 – 2020 годы» (с изменениями)»</w:t>
      </w:r>
      <w:r w:rsidR="00002541" w:rsidRPr="00DE74AB">
        <w:t>.</w:t>
      </w:r>
    </w:p>
    <w:p w:rsidR="004E11D3" w:rsidRDefault="009D022B" w:rsidP="00B67388">
      <w:pPr>
        <w:ind w:right="40" w:firstLine="709"/>
        <w:jc w:val="both"/>
      </w:pPr>
      <w:r>
        <w:t>4</w:t>
      </w:r>
      <w:r w:rsidR="004E11D3">
        <w:t>.Управлению информационной по</w:t>
      </w:r>
      <w:r>
        <w:t xml:space="preserve">литики администрации города </w:t>
      </w:r>
      <w:r w:rsidR="004E11D3">
        <w:t xml:space="preserve">опубликовать постановление в газете </w:t>
      </w:r>
      <w:r w:rsidR="00002541">
        <w:t>«</w:t>
      </w:r>
      <w:r w:rsidR="004E11D3">
        <w:t>Мегионские новости</w:t>
      </w:r>
      <w:r w:rsidR="00002541">
        <w:t>»</w:t>
      </w:r>
      <w:r w:rsidR="004E11D3">
        <w:t xml:space="preserve"> и разместить на официальном сайте администрации города в сети </w:t>
      </w:r>
      <w:r w:rsidR="00002541">
        <w:t>«</w:t>
      </w:r>
      <w:r w:rsidR="004E11D3">
        <w:t>Интернет</w:t>
      </w:r>
      <w:r w:rsidR="00002541">
        <w:t>»</w:t>
      </w:r>
      <w:r w:rsidR="004E11D3">
        <w:t>.</w:t>
      </w:r>
    </w:p>
    <w:p w:rsidR="004E11D3" w:rsidRDefault="009D022B" w:rsidP="00B67388">
      <w:pPr>
        <w:ind w:right="40" w:firstLine="709"/>
        <w:jc w:val="both"/>
      </w:pPr>
      <w:r>
        <w:t>5</w:t>
      </w:r>
      <w:r w:rsidR="004E11D3">
        <w:t>.Настоящее постановление вступает в силу с 01.01.201</w:t>
      </w:r>
      <w:r>
        <w:t>9</w:t>
      </w:r>
      <w:r w:rsidR="004E11D3">
        <w:t>.</w:t>
      </w:r>
    </w:p>
    <w:p w:rsidR="004E11D3" w:rsidRDefault="004E11D3" w:rsidP="00B67388">
      <w:pPr>
        <w:ind w:right="40" w:firstLine="709"/>
        <w:jc w:val="both"/>
      </w:pPr>
      <w:r>
        <w:t xml:space="preserve">4.Контроль за выполнением постановления </w:t>
      </w:r>
      <w:r w:rsidR="00B477A3">
        <w:t>оставляю за собой.</w:t>
      </w:r>
      <w:r>
        <w:t xml:space="preserve"> </w:t>
      </w:r>
    </w:p>
    <w:p w:rsidR="004E11D3" w:rsidRDefault="004E11D3" w:rsidP="00B67388">
      <w:pPr>
        <w:ind w:right="40" w:firstLine="709"/>
        <w:jc w:val="both"/>
      </w:pPr>
    </w:p>
    <w:p w:rsidR="004E11D3" w:rsidRDefault="004E11D3" w:rsidP="00B67388">
      <w:pPr>
        <w:ind w:right="40" w:firstLine="709"/>
        <w:jc w:val="both"/>
      </w:pPr>
    </w:p>
    <w:p w:rsidR="004E11D3" w:rsidRDefault="004E11D3" w:rsidP="00B67388">
      <w:pPr>
        <w:ind w:right="40" w:firstLine="709"/>
        <w:jc w:val="both"/>
      </w:pPr>
    </w:p>
    <w:p w:rsidR="004E11D3" w:rsidRDefault="004E11D3" w:rsidP="00B67388">
      <w:pPr>
        <w:ind w:right="40" w:firstLine="709"/>
        <w:jc w:val="both"/>
      </w:pPr>
    </w:p>
    <w:p w:rsidR="004E11D3" w:rsidRDefault="004E11D3" w:rsidP="00B67388">
      <w:pPr>
        <w:ind w:right="40" w:firstLine="709"/>
        <w:jc w:val="both"/>
      </w:pPr>
    </w:p>
    <w:p w:rsidR="004E11D3" w:rsidRDefault="00B477A3" w:rsidP="00B67388">
      <w:pPr>
        <w:ind w:right="38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О.А.Дейн</w:t>
      </w:r>
      <w:r w:rsidR="006D2DD0">
        <w:t>е</w:t>
      </w:r>
      <w:r>
        <w:t>ка</w:t>
      </w:r>
    </w:p>
    <w:p w:rsidR="004E11D3" w:rsidRDefault="004E11D3" w:rsidP="00B67388">
      <w:pPr>
        <w:ind w:right="38"/>
        <w:rPr>
          <w:sz w:val="28"/>
          <w:szCs w:val="28"/>
        </w:rPr>
      </w:pPr>
    </w:p>
    <w:p w:rsidR="004E11D3" w:rsidRDefault="004E11D3" w:rsidP="00B67388">
      <w:pPr>
        <w:ind w:right="38"/>
        <w:rPr>
          <w:sz w:val="28"/>
          <w:szCs w:val="28"/>
        </w:rPr>
      </w:pPr>
    </w:p>
    <w:p w:rsidR="004E11D3" w:rsidRDefault="004E11D3" w:rsidP="00B67388">
      <w:pPr>
        <w:ind w:right="38"/>
        <w:jc w:val="both"/>
      </w:pPr>
      <w:r>
        <w:t xml:space="preserve"> </w:t>
      </w:r>
    </w:p>
    <w:p w:rsidR="004E11D3" w:rsidRPr="0049336D" w:rsidRDefault="004E11D3" w:rsidP="00B67388">
      <w:pPr>
        <w:ind w:left="4679" w:right="38" w:firstLine="708"/>
      </w:pPr>
    </w:p>
    <w:p w:rsidR="004E11D3" w:rsidRDefault="004E11D3" w:rsidP="00B67388">
      <w:pPr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B477A3" w:rsidRDefault="00B477A3" w:rsidP="00B67388">
      <w:pPr>
        <w:tabs>
          <w:tab w:val="left" w:pos="6531"/>
        </w:tabs>
        <w:ind w:left="4679" w:right="38" w:firstLine="708"/>
      </w:pPr>
    </w:p>
    <w:p w:rsidR="00814360" w:rsidRDefault="00BA5D8F" w:rsidP="00BA5D8F">
      <w:pPr>
        <w:tabs>
          <w:tab w:val="left" w:pos="6531"/>
        </w:tabs>
        <w:ind w:right="38"/>
        <w:sectPr w:rsidR="00814360" w:rsidSect="00A90304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814360" w:rsidRPr="00814360" w:rsidRDefault="000861A4" w:rsidP="00BA5D8F">
      <w:pPr>
        <w:widowControl w:val="0"/>
        <w:autoSpaceDE w:val="0"/>
        <w:autoSpaceDN w:val="0"/>
        <w:ind w:left="9912"/>
        <w:outlineLvl w:val="0"/>
      </w:pPr>
      <w:r>
        <w:lastRenderedPageBreak/>
        <w:t xml:space="preserve">       Приложение </w:t>
      </w:r>
    </w:p>
    <w:p w:rsidR="00814360" w:rsidRPr="00814360" w:rsidRDefault="000861A4" w:rsidP="000861A4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814360" w:rsidRPr="00814360">
        <w:t xml:space="preserve"> к постановлению администрации города</w:t>
      </w:r>
    </w:p>
    <w:p w:rsidR="00814360" w:rsidRDefault="00814360" w:rsidP="00814360">
      <w:pPr>
        <w:widowControl w:val="0"/>
        <w:autoSpaceDE w:val="0"/>
        <w:autoSpaceDN w:val="0"/>
        <w:jc w:val="center"/>
      </w:pPr>
      <w:r w:rsidRPr="00814360">
        <w:t xml:space="preserve">                                                                                                                                          </w:t>
      </w:r>
      <w:r w:rsidR="000861A4">
        <w:t xml:space="preserve">                             </w:t>
      </w:r>
      <w:r w:rsidRPr="00814360">
        <w:t>от «____» ___________20___№______</w:t>
      </w:r>
    </w:p>
    <w:p w:rsidR="000861A4" w:rsidRPr="00814360" w:rsidRDefault="000861A4" w:rsidP="00AB5B72">
      <w:pPr>
        <w:widowControl w:val="0"/>
        <w:autoSpaceDE w:val="0"/>
        <w:autoSpaceDN w:val="0"/>
        <w:jc w:val="center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4360" w:rsidRDefault="00814360" w:rsidP="00814360">
      <w:pPr>
        <w:widowControl w:val="0"/>
        <w:autoSpaceDE w:val="0"/>
        <w:autoSpaceDN w:val="0"/>
        <w:jc w:val="right"/>
      </w:pPr>
    </w:p>
    <w:p w:rsidR="000861A4" w:rsidRPr="00814360" w:rsidRDefault="000861A4" w:rsidP="00814360">
      <w:pPr>
        <w:widowControl w:val="0"/>
        <w:autoSpaceDE w:val="0"/>
        <w:autoSpaceDN w:val="0"/>
        <w:jc w:val="right"/>
      </w:pPr>
    </w:p>
    <w:p w:rsidR="00814360" w:rsidRDefault="00814360" w:rsidP="00814360">
      <w:pPr>
        <w:widowControl w:val="0"/>
        <w:autoSpaceDE w:val="0"/>
        <w:autoSpaceDN w:val="0"/>
        <w:jc w:val="right"/>
      </w:pPr>
    </w:p>
    <w:p w:rsidR="003E264C" w:rsidRPr="00814360" w:rsidRDefault="003E264C" w:rsidP="00814360">
      <w:pPr>
        <w:widowControl w:val="0"/>
        <w:autoSpaceDE w:val="0"/>
        <w:autoSpaceDN w:val="0"/>
        <w:jc w:val="right"/>
      </w:pPr>
    </w:p>
    <w:p w:rsidR="00814360" w:rsidRPr="00814360" w:rsidRDefault="00814360" w:rsidP="00814360">
      <w:pPr>
        <w:widowControl w:val="0"/>
        <w:autoSpaceDE w:val="0"/>
        <w:autoSpaceDN w:val="0"/>
        <w:adjustRightInd w:val="0"/>
      </w:pPr>
      <w:bookmarkStart w:id="1" w:name="P41"/>
      <w:bookmarkEnd w:id="1"/>
    </w:p>
    <w:p w:rsidR="00814360" w:rsidRPr="00814360" w:rsidRDefault="00814360" w:rsidP="00814360">
      <w:pPr>
        <w:widowControl w:val="0"/>
        <w:autoSpaceDE w:val="0"/>
        <w:autoSpaceDN w:val="0"/>
        <w:adjustRightInd w:val="0"/>
        <w:jc w:val="center"/>
      </w:pPr>
      <w:r w:rsidRPr="00814360">
        <w:t>Паспорт</w:t>
      </w:r>
    </w:p>
    <w:p w:rsidR="00814360" w:rsidRPr="00814360" w:rsidRDefault="00814360" w:rsidP="00814360">
      <w:pPr>
        <w:widowControl w:val="0"/>
        <w:autoSpaceDE w:val="0"/>
        <w:autoSpaceDN w:val="0"/>
        <w:adjustRightInd w:val="0"/>
        <w:jc w:val="center"/>
      </w:pPr>
      <w:r w:rsidRPr="00814360">
        <w:t xml:space="preserve">муниципальной программы </w:t>
      </w:r>
    </w:p>
    <w:p w:rsidR="00814360" w:rsidRPr="00814360" w:rsidRDefault="00814360" w:rsidP="00814360">
      <w:pPr>
        <w:widowControl w:val="0"/>
        <w:autoSpaceDE w:val="0"/>
        <w:autoSpaceDN w:val="0"/>
        <w:adjustRightInd w:val="0"/>
        <w:jc w:val="center"/>
      </w:pPr>
      <w:r w:rsidRPr="00814360">
        <w:t xml:space="preserve">«Развитие муниципального управления на 2019-2025 годы» </w:t>
      </w:r>
    </w:p>
    <w:p w:rsidR="00814360" w:rsidRDefault="00814360" w:rsidP="00814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264C" w:rsidRPr="00814360" w:rsidRDefault="003E264C" w:rsidP="00814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425"/>
        <w:gridCol w:w="2694"/>
        <w:gridCol w:w="992"/>
        <w:gridCol w:w="142"/>
        <w:gridCol w:w="567"/>
        <w:gridCol w:w="567"/>
        <w:gridCol w:w="141"/>
        <w:gridCol w:w="709"/>
        <w:gridCol w:w="284"/>
        <w:gridCol w:w="425"/>
        <w:gridCol w:w="709"/>
        <w:gridCol w:w="708"/>
        <w:gridCol w:w="426"/>
        <w:gridCol w:w="283"/>
        <w:gridCol w:w="851"/>
        <w:gridCol w:w="708"/>
        <w:gridCol w:w="426"/>
        <w:gridCol w:w="1134"/>
      </w:tblGrid>
      <w:tr w:rsidR="00814360" w:rsidRPr="00814360" w:rsidTr="00814360">
        <w:trPr>
          <w:trHeight w:val="475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 xml:space="preserve">Наименование муниципальной  программы </w:t>
            </w:r>
          </w:p>
        </w:tc>
        <w:tc>
          <w:tcPr>
            <w:tcW w:w="6237" w:type="dxa"/>
            <w:gridSpan w:val="8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rPr>
                <w:i/>
              </w:rPr>
              <w:t xml:space="preserve"> </w:t>
            </w:r>
            <w:r w:rsidRPr="00814360">
              <w:t>«Развитие муниципального управления на 2019-2025 годы»</w:t>
            </w:r>
          </w:p>
        </w:tc>
        <w:tc>
          <w:tcPr>
            <w:tcW w:w="4394" w:type="dxa"/>
            <w:gridSpan w:val="8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814360">
              <w:t xml:space="preserve">Сроки реализации муниципальной программы </w:t>
            </w:r>
          </w:p>
        </w:tc>
        <w:tc>
          <w:tcPr>
            <w:tcW w:w="1560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14360">
              <w:t>2019-2025 годы</w:t>
            </w:r>
          </w:p>
        </w:tc>
      </w:tr>
      <w:tr w:rsidR="00814360" w:rsidRPr="00814360" w:rsidTr="00814360">
        <w:trPr>
          <w:trHeight w:val="288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>Тип муниципальной программы</w:t>
            </w:r>
            <w:r w:rsidRPr="00814360">
              <w:rPr>
                <w:lang w:val="en-US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814360">
              <w:t>Муниципальная программа</w:t>
            </w:r>
          </w:p>
        </w:tc>
      </w:tr>
      <w:tr w:rsidR="00814360" w:rsidRPr="00814360" w:rsidTr="00814360">
        <w:trPr>
          <w:trHeight w:val="464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814360">
              <w:t xml:space="preserve">Куратор муниципальной программы </w:t>
            </w:r>
          </w:p>
        </w:tc>
        <w:tc>
          <w:tcPr>
            <w:tcW w:w="12191" w:type="dxa"/>
            <w:gridSpan w:val="18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814360">
              <w:t>Заместитель главы города-директор департамента финансов</w:t>
            </w:r>
          </w:p>
        </w:tc>
      </w:tr>
      <w:tr w:rsidR="00814360" w:rsidRPr="00814360" w:rsidTr="00814360">
        <w:trPr>
          <w:trHeight w:val="602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8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>Управление экономической политики администрации города Мегиона</w:t>
            </w:r>
          </w:p>
        </w:tc>
      </w:tr>
      <w:tr w:rsidR="00814360" w:rsidRPr="00814360" w:rsidTr="00814360">
        <w:trPr>
          <w:trHeight w:val="583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>Соисполнители</w:t>
            </w:r>
          </w:p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>муниципальной программы</w:t>
            </w:r>
            <w:r w:rsidRPr="00814360">
              <w:rPr>
                <w:lang w:val="en-US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814360" w:rsidRPr="00814360" w:rsidRDefault="00814360" w:rsidP="00814360">
            <w:pPr>
              <w:rPr>
                <w:color w:val="000000"/>
              </w:rPr>
            </w:pPr>
            <w:r w:rsidRPr="00814360">
              <w:rPr>
                <w:color w:val="000000"/>
              </w:rPr>
              <w:t>Администрация города Мегиона, МКУ «Служба обеспечения», МКУ «Управление капитального строительства и жилищно-коммунального комплекса»</w:t>
            </w:r>
          </w:p>
        </w:tc>
      </w:tr>
      <w:tr w:rsidR="00814360" w:rsidRPr="00814360" w:rsidTr="00814360">
        <w:trPr>
          <w:trHeight w:val="446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814360">
              <w:t xml:space="preserve">Цели муниципальной программы </w:t>
            </w:r>
          </w:p>
        </w:tc>
        <w:tc>
          <w:tcPr>
            <w:tcW w:w="12191" w:type="dxa"/>
            <w:gridSpan w:val="18"/>
          </w:tcPr>
          <w:p w:rsidR="00814360" w:rsidRPr="00814360" w:rsidRDefault="00814360" w:rsidP="00814360">
            <w:pPr>
              <w:tabs>
                <w:tab w:val="left" w:pos="242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814360">
              <w:rPr>
                <w:rFonts w:eastAsia="Calibri"/>
                <w:lang w:eastAsia="en-US"/>
              </w:rPr>
              <w:t>1.Повышение эффективности деятельности органов местного самоуправления</w:t>
            </w:r>
          </w:p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360">
              <w:t>2.Повышение качества муниципального управления</w:t>
            </w:r>
          </w:p>
        </w:tc>
      </w:tr>
      <w:tr w:rsidR="00814360" w:rsidRPr="00814360" w:rsidTr="00814360">
        <w:trPr>
          <w:trHeight w:val="723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814360">
              <w:t>Задачи муниципальной программы</w:t>
            </w:r>
          </w:p>
        </w:tc>
        <w:tc>
          <w:tcPr>
            <w:tcW w:w="12191" w:type="dxa"/>
            <w:gridSpan w:val="18"/>
          </w:tcPr>
          <w:p w:rsidR="00814360" w:rsidRPr="00814360" w:rsidRDefault="00814360" w:rsidP="00814360">
            <w:pPr>
              <w:jc w:val="both"/>
              <w:rPr>
                <w:rFonts w:eastAsia="Calibri"/>
                <w:szCs w:val="20"/>
                <w:lang w:eastAsia="en-US"/>
              </w:rPr>
            </w:pPr>
            <w:r w:rsidRPr="00814360">
              <w:rPr>
                <w:rFonts w:eastAsia="Calibri"/>
                <w:szCs w:val="20"/>
                <w:lang w:eastAsia="en-US"/>
              </w:rPr>
              <w:t>1.Исполнение муниципальных функций в целях обеспечения реализации полномочий органов местного самоуправления</w:t>
            </w:r>
          </w:p>
          <w:p w:rsidR="00814360" w:rsidRPr="00814360" w:rsidRDefault="00814360" w:rsidP="00814360">
            <w:pPr>
              <w:jc w:val="both"/>
              <w:rPr>
                <w:rFonts w:eastAsia="Calibri"/>
                <w:lang w:eastAsia="en-US"/>
              </w:rPr>
            </w:pPr>
            <w:r w:rsidRPr="00814360">
              <w:rPr>
                <w:rFonts w:eastAsia="Calibri"/>
                <w:lang w:eastAsia="en-US"/>
              </w:rPr>
              <w:t>2.Реализация общесистемных мер по повышению доступности и качества государственных и муниципальных услуг</w:t>
            </w:r>
          </w:p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FF0000"/>
                <w:lang w:eastAsia="en-US"/>
              </w:rPr>
            </w:pPr>
            <w:r w:rsidRPr="00814360">
              <w:rPr>
                <w:rFonts w:eastAsia="Calibri"/>
                <w:lang w:eastAsia="en-US"/>
              </w:rPr>
              <w:t>3.Обеспечение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</w:p>
        </w:tc>
      </w:tr>
      <w:tr w:rsidR="00814360" w:rsidRPr="00814360" w:rsidTr="00814360">
        <w:trPr>
          <w:trHeight w:val="438"/>
        </w:trPr>
        <w:tc>
          <w:tcPr>
            <w:tcW w:w="3477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814360">
              <w:lastRenderedPageBreak/>
              <w:t xml:space="preserve">Подпрограммы </w:t>
            </w:r>
          </w:p>
        </w:tc>
        <w:tc>
          <w:tcPr>
            <w:tcW w:w="12191" w:type="dxa"/>
            <w:gridSpan w:val="18"/>
          </w:tcPr>
          <w:p w:rsidR="00814360" w:rsidRPr="00814360" w:rsidRDefault="00814360" w:rsidP="00814360">
            <w:pPr>
              <w:jc w:val="both"/>
            </w:pPr>
            <w:r w:rsidRPr="00814360">
              <w:t>1.Осуществление функций должностных лиц и органов администрации города в рамках собственных и переданных государственных полномочий</w:t>
            </w:r>
          </w:p>
          <w:p w:rsidR="00814360" w:rsidRPr="00814360" w:rsidRDefault="00814360" w:rsidP="00814360">
            <w:pPr>
              <w:jc w:val="both"/>
            </w:pPr>
            <w:r w:rsidRPr="00814360">
              <w:t>2.Повышение доступности и качества предоставляемых государственных и муниципальных услуг</w:t>
            </w:r>
          </w:p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14360">
              <w:t>3.Обеспечение исполнения функций и полномочий органов местного самоуправления, совершенствование учета деятельности муниципальных учреждений</w:t>
            </w:r>
          </w:p>
        </w:tc>
      </w:tr>
      <w:tr w:rsidR="00FD05D5" w:rsidRPr="00814360" w:rsidTr="00814360">
        <w:trPr>
          <w:trHeight w:val="143"/>
        </w:trPr>
        <w:tc>
          <w:tcPr>
            <w:tcW w:w="3477" w:type="dxa"/>
            <w:vMerge w:val="restart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 xml:space="preserve">Целевые показатели муниципальной программы  </w:t>
            </w:r>
          </w:p>
        </w:tc>
        <w:tc>
          <w:tcPr>
            <w:tcW w:w="425" w:type="dxa"/>
            <w:vMerge w:val="restart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Наименование целевого показателя</w:t>
            </w:r>
          </w:p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6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 xml:space="preserve">Значение показателя по годам  </w:t>
            </w:r>
          </w:p>
        </w:tc>
      </w:tr>
      <w:tr w:rsidR="00FD05D5" w:rsidRPr="00814360" w:rsidTr="00814360">
        <w:trPr>
          <w:trHeight w:val="1097"/>
        </w:trPr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Базовое значение</w:t>
            </w:r>
          </w:p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2019</w:t>
            </w:r>
          </w:p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FD05D5" w:rsidRPr="00814360" w:rsidTr="00814360">
        <w:trPr>
          <w:trHeight w:val="905"/>
        </w:trPr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360">
              <w:rPr>
                <w:color w:val="000000"/>
                <w:sz w:val="20"/>
                <w:szCs w:val="20"/>
              </w:rPr>
              <w:t>Уровень удовлетворенности населения деятельностью органов администрации города, (%)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67,5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68,5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Администрация города</w:t>
            </w:r>
          </w:p>
        </w:tc>
      </w:tr>
      <w:tr w:rsidR="00FD05D5" w:rsidRPr="00814360" w:rsidTr="00814360">
        <w:trPr>
          <w:trHeight w:val="20"/>
        </w:trPr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D05D5" w:rsidRPr="003F6973" w:rsidRDefault="00FD05D5" w:rsidP="008143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814360">
              <w:rPr>
                <w:sz w:val="20"/>
                <w:szCs w:val="20"/>
              </w:rPr>
              <w:t>Наличие актуализированной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Управление экономической политики</w:t>
            </w:r>
          </w:p>
        </w:tc>
      </w:tr>
      <w:tr w:rsidR="00FD05D5" w:rsidRPr="00814360" w:rsidTr="00814360"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Наличие Плана мероприятий по реализации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Управление экономической политики</w:t>
            </w:r>
          </w:p>
        </w:tc>
      </w:tr>
      <w:tr w:rsidR="00FD05D5" w:rsidRPr="00814360" w:rsidTr="00814360">
        <w:trPr>
          <w:trHeight w:val="1328"/>
        </w:trPr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360">
              <w:rPr>
                <w:rFonts w:eastAsia="Calibri"/>
                <w:sz w:val="20"/>
                <w:szCs w:val="20"/>
                <w:lang w:eastAsia="en-US"/>
              </w:rPr>
              <w:t>Среднее время ожидания в очереди при обращении заявителя в МФЦ для получения государственных (муниципальных) услуг, (минут 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МКУ «МФЦ</w:t>
            </w:r>
            <w:r w:rsidR="00373CC4"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»</w:t>
            </w:r>
          </w:p>
        </w:tc>
      </w:tr>
      <w:tr w:rsidR="00FD05D5" w:rsidRPr="00814360" w:rsidTr="00814360"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14360">
              <w:rPr>
                <w:rFonts w:eastAsia="Calibri"/>
                <w:sz w:val="20"/>
                <w:szCs w:val="20"/>
                <w:lang w:eastAsia="en-US"/>
              </w:rPr>
              <w:t xml:space="preserve">Уровень удовлетворенности качеством предоставления государственных и муниципальных услуг (% от </w:t>
            </w:r>
            <w:r w:rsidRPr="00814360">
              <w:rPr>
                <w:rFonts w:eastAsia="Calibri"/>
                <w:sz w:val="20"/>
                <w:szCs w:val="20"/>
                <w:lang w:eastAsia="en-US"/>
              </w:rPr>
              <w:lastRenderedPageBreak/>
              <w:t>числа опрошенных)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МКУ «МФЦ</w:t>
            </w:r>
            <w:r w:rsidR="00373CC4"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»</w:t>
            </w:r>
          </w:p>
        </w:tc>
      </w:tr>
      <w:tr w:rsidR="00FD05D5" w:rsidRPr="00814360" w:rsidTr="00814360"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14360">
              <w:rPr>
                <w:rFonts w:eastAsia="Calibri"/>
                <w:sz w:val="20"/>
                <w:szCs w:val="20"/>
                <w:lang w:eastAsia="en-US"/>
              </w:rPr>
              <w:t>Доля жителей, имеющих доступ к получению государственных и муниципальных услуг по принципу «одного окна», в том числе в многофункциональных центрах предоставления государственных услуг (%)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МКУ «МФЦ</w:t>
            </w:r>
            <w:r w:rsidR="00373CC4"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»</w:t>
            </w:r>
          </w:p>
        </w:tc>
      </w:tr>
      <w:tr w:rsidR="00FD05D5" w:rsidRPr="00814360" w:rsidTr="00814360"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14360">
              <w:rPr>
                <w:rFonts w:eastAsia="Calibri"/>
                <w:sz w:val="20"/>
                <w:szCs w:val="20"/>
                <w:lang w:eastAsia="en-US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МКУ «СО»</w:t>
            </w:r>
          </w:p>
        </w:tc>
      </w:tr>
      <w:tr w:rsidR="00FD05D5" w:rsidRPr="00814360" w:rsidTr="00814360"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14360">
              <w:rPr>
                <w:rFonts w:eastAsia="Calibri"/>
                <w:sz w:val="20"/>
                <w:szCs w:val="20"/>
                <w:lang w:eastAsia="en-US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Югры), (%)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87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FD05D5" w:rsidRPr="00814360" w:rsidRDefault="00F370EF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05D5"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94</w:t>
            </w: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97</w:t>
            </w: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color w:val="000000"/>
                <w:sz w:val="20"/>
                <w:szCs w:val="20"/>
              </w:rPr>
              <w:t>МКУ «УКСиЖКК»</w:t>
            </w:r>
          </w:p>
        </w:tc>
      </w:tr>
      <w:tr w:rsidR="00FD05D5" w:rsidRPr="00814360" w:rsidTr="00814360"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14360">
              <w:rPr>
                <w:rFonts w:eastAsia="Calibri"/>
                <w:sz w:val="20"/>
                <w:szCs w:val="20"/>
                <w:lang w:eastAsia="en-US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учреждениям, (единиц)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4360"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МКУ «ЦБ»</w:t>
            </w:r>
          </w:p>
        </w:tc>
      </w:tr>
      <w:tr w:rsidR="00FD05D5" w:rsidRPr="00814360" w:rsidTr="00814360">
        <w:tc>
          <w:tcPr>
            <w:tcW w:w="3477" w:type="dxa"/>
            <w:vMerge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425" w:type="dxa"/>
          </w:tcPr>
          <w:p w:rsidR="00FD05D5" w:rsidRPr="00FD05D5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4" w:type="dxa"/>
          </w:tcPr>
          <w:p w:rsidR="00FD05D5" w:rsidRPr="00FD05D5" w:rsidRDefault="00FD05D5" w:rsidP="008143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Доля граждан, обеспеченных мерами социальной поддержки, от числа граждан обратившихся за их получением, %</w:t>
            </w:r>
          </w:p>
        </w:tc>
        <w:tc>
          <w:tcPr>
            <w:tcW w:w="992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</w:tcPr>
          <w:p w:rsidR="00FD05D5" w:rsidRPr="00FD05D5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</w:tcPr>
          <w:p w:rsidR="00FD05D5" w:rsidRPr="00814360" w:rsidRDefault="00FD05D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</w:pPr>
            <w:r>
              <w:rPr>
                <w:rFonts w:eastAsia="༏༏༏༏༏༏༏༏༏༏༏༏༏༏༏༏༏༏༏༏༏༏༏༏༏༏༏༏༏༏༏"/>
                <w:sz w:val="20"/>
                <w:szCs w:val="20"/>
                <w:lang w:eastAsia="en-US"/>
              </w:rPr>
              <w:t>Администрация города Мегиона</w:t>
            </w:r>
          </w:p>
        </w:tc>
      </w:tr>
      <w:tr w:rsidR="00814360" w:rsidRPr="00814360" w:rsidTr="00814360">
        <w:trPr>
          <w:trHeight w:val="20"/>
        </w:trPr>
        <w:tc>
          <w:tcPr>
            <w:tcW w:w="3477" w:type="dxa"/>
            <w:vMerge w:val="restart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14360">
              <w:t xml:space="preserve">Параметры финансового </w:t>
            </w:r>
            <w:r w:rsidRPr="00814360">
              <w:lastRenderedPageBreak/>
              <w:t xml:space="preserve">обеспечения муниципальной программы </w:t>
            </w:r>
          </w:p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 xml:space="preserve"> </w:t>
            </w:r>
          </w:p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9072" w:type="dxa"/>
            <w:gridSpan w:val="16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 xml:space="preserve">Расходы по годам (тыс. рублей) </w:t>
            </w:r>
          </w:p>
        </w:tc>
      </w:tr>
      <w:tr w:rsidR="00814360" w:rsidRPr="00814360" w:rsidTr="00814360">
        <w:trPr>
          <w:trHeight w:val="215"/>
        </w:trPr>
        <w:tc>
          <w:tcPr>
            <w:tcW w:w="3477" w:type="dxa"/>
            <w:vMerge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3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2025</w:t>
            </w:r>
          </w:p>
        </w:tc>
      </w:tr>
      <w:tr w:rsidR="00814360" w:rsidRPr="00814360" w:rsidTr="00814360">
        <w:trPr>
          <w:trHeight w:val="20"/>
        </w:trPr>
        <w:tc>
          <w:tcPr>
            <w:tcW w:w="3477" w:type="dxa"/>
            <w:vMerge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</w:tcPr>
          <w:p w:rsidR="00814360" w:rsidRPr="00BF2D65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336D">
              <w:rPr>
                <w:sz w:val="18"/>
                <w:szCs w:val="18"/>
                <w:lang w:val="en-US"/>
              </w:rPr>
              <w:t>3</w:t>
            </w:r>
            <w:r w:rsidR="00BF2D65">
              <w:rPr>
                <w:sz w:val="18"/>
                <w:szCs w:val="18"/>
              </w:rPr>
              <w:t> </w:t>
            </w:r>
            <w:r w:rsidR="00BF2D65">
              <w:rPr>
                <w:sz w:val="18"/>
                <w:szCs w:val="18"/>
                <w:lang w:val="en-US"/>
              </w:rPr>
              <w:t>372 </w:t>
            </w:r>
            <w:r w:rsidR="00BF2D65">
              <w:rPr>
                <w:sz w:val="18"/>
                <w:szCs w:val="18"/>
              </w:rPr>
              <w:t>547,6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494 759,1</w:t>
            </w:r>
          </w:p>
        </w:tc>
        <w:tc>
          <w:tcPr>
            <w:tcW w:w="1134" w:type="dxa"/>
            <w:gridSpan w:val="3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515 008,7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439 452,1</w:t>
            </w:r>
          </w:p>
        </w:tc>
        <w:tc>
          <w:tcPr>
            <w:tcW w:w="1134" w:type="dxa"/>
            <w:gridSpan w:val="2"/>
          </w:tcPr>
          <w:p w:rsidR="00814360" w:rsidRPr="0049336D" w:rsidRDefault="009D2DD3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566 807,2</w:t>
            </w:r>
          </w:p>
        </w:tc>
        <w:tc>
          <w:tcPr>
            <w:tcW w:w="1134" w:type="dxa"/>
            <w:gridSpan w:val="2"/>
          </w:tcPr>
          <w:p w:rsidR="00814360" w:rsidRPr="00814360" w:rsidRDefault="00BF2D6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455 205,5</w:t>
            </w:r>
          </w:p>
        </w:tc>
        <w:tc>
          <w:tcPr>
            <w:tcW w:w="1134" w:type="dxa"/>
            <w:gridSpan w:val="2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450 750,0</w:t>
            </w:r>
          </w:p>
        </w:tc>
        <w:tc>
          <w:tcPr>
            <w:tcW w:w="1134" w:type="dxa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450 565,0</w:t>
            </w:r>
          </w:p>
        </w:tc>
      </w:tr>
      <w:tr w:rsidR="00814360" w:rsidRPr="00814360" w:rsidTr="00814360">
        <w:trPr>
          <w:trHeight w:val="177"/>
        </w:trPr>
        <w:tc>
          <w:tcPr>
            <w:tcW w:w="3477" w:type="dxa"/>
            <w:vMerge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814360" w:rsidRPr="0049336D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39 168,0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5 881,2</w:t>
            </w:r>
          </w:p>
        </w:tc>
        <w:tc>
          <w:tcPr>
            <w:tcW w:w="1134" w:type="dxa"/>
            <w:gridSpan w:val="3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5 230,7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5 244,7</w:t>
            </w:r>
          </w:p>
        </w:tc>
        <w:tc>
          <w:tcPr>
            <w:tcW w:w="1134" w:type="dxa"/>
            <w:gridSpan w:val="2"/>
          </w:tcPr>
          <w:p w:rsidR="00814360" w:rsidRPr="0049336D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336D">
              <w:rPr>
                <w:sz w:val="18"/>
                <w:szCs w:val="18"/>
              </w:rPr>
              <w:t>5 243,0</w:t>
            </w:r>
          </w:p>
        </w:tc>
        <w:tc>
          <w:tcPr>
            <w:tcW w:w="1134" w:type="dxa"/>
            <w:gridSpan w:val="2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5 711,1</w:t>
            </w:r>
          </w:p>
        </w:tc>
        <w:tc>
          <w:tcPr>
            <w:tcW w:w="1134" w:type="dxa"/>
            <w:gridSpan w:val="2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5 622,3</w:t>
            </w:r>
          </w:p>
        </w:tc>
        <w:tc>
          <w:tcPr>
            <w:tcW w:w="1134" w:type="dxa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6 235,0</w:t>
            </w:r>
          </w:p>
        </w:tc>
      </w:tr>
      <w:tr w:rsidR="00814360" w:rsidRPr="00814360" w:rsidTr="00814360">
        <w:trPr>
          <w:trHeight w:val="20"/>
        </w:trPr>
        <w:tc>
          <w:tcPr>
            <w:tcW w:w="3477" w:type="dxa"/>
            <w:vMerge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gridSpan w:val="2"/>
          </w:tcPr>
          <w:p w:rsidR="00814360" w:rsidRPr="0049336D" w:rsidRDefault="00BF2D6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299 876,0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68 742,0</w:t>
            </w:r>
          </w:p>
        </w:tc>
        <w:tc>
          <w:tcPr>
            <w:tcW w:w="1134" w:type="dxa"/>
            <w:gridSpan w:val="3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68 977,8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33 097,3</w:t>
            </w:r>
          </w:p>
        </w:tc>
        <w:tc>
          <w:tcPr>
            <w:tcW w:w="1134" w:type="dxa"/>
            <w:gridSpan w:val="2"/>
          </w:tcPr>
          <w:p w:rsidR="00814360" w:rsidRPr="0049336D" w:rsidRDefault="009D2DD3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98 902,5</w:t>
            </w:r>
          </w:p>
        </w:tc>
        <w:tc>
          <w:tcPr>
            <w:tcW w:w="1134" w:type="dxa"/>
            <w:gridSpan w:val="2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9 830,9</w:t>
            </w:r>
          </w:p>
        </w:tc>
        <w:tc>
          <w:tcPr>
            <w:tcW w:w="1134" w:type="dxa"/>
            <w:gridSpan w:val="2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10 561,6</w:t>
            </w:r>
          </w:p>
        </w:tc>
        <w:tc>
          <w:tcPr>
            <w:tcW w:w="1134" w:type="dxa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9 763,9</w:t>
            </w:r>
          </w:p>
        </w:tc>
      </w:tr>
      <w:tr w:rsidR="00814360" w:rsidRPr="00814360" w:rsidTr="00814360">
        <w:trPr>
          <w:trHeight w:val="20"/>
        </w:trPr>
        <w:tc>
          <w:tcPr>
            <w:tcW w:w="3477" w:type="dxa"/>
            <w:vMerge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814360" w:rsidRPr="0049336D" w:rsidRDefault="00BF2D6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3 033 503,6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420 135,9</w:t>
            </w:r>
          </w:p>
        </w:tc>
        <w:tc>
          <w:tcPr>
            <w:tcW w:w="1134" w:type="dxa"/>
            <w:gridSpan w:val="3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440 800,2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401 110,1</w:t>
            </w:r>
          </w:p>
        </w:tc>
        <w:tc>
          <w:tcPr>
            <w:tcW w:w="1134" w:type="dxa"/>
            <w:gridSpan w:val="2"/>
          </w:tcPr>
          <w:p w:rsidR="00814360" w:rsidRPr="0049336D" w:rsidRDefault="009D2DD3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462 661,7</w:t>
            </w:r>
          </w:p>
        </w:tc>
        <w:tc>
          <w:tcPr>
            <w:tcW w:w="1134" w:type="dxa"/>
            <w:gridSpan w:val="2"/>
          </w:tcPr>
          <w:p w:rsidR="00814360" w:rsidRPr="00814360" w:rsidRDefault="00BF2D65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439 663,5</w:t>
            </w:r>
          </w:p>
        </w:tc>
        <w:tc>
          <w:tcPr>
            <w:tcW w:w="1134" w:type="dxa"/>
            <w:gridSpan w:val="2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434 566,1</w:t>
            </w:r>
          </w:p>
        </w:tc>
        <w:tc>
          <w:tcPr>
            <w:tcW w:w="1134" w:type="dxa"/>
          </w:tcPr>
          <w:p w:rsidR="00814360" w:rsidRPr="00814360" w:rsidRDefault="0026238A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434 566,1</w:t>
            </w:r>
          </w:p>
        </w:tc>
      </w:tr>
      <w:tr w:rsidR="00814360" w:rsidRPr="00814360" w:rsidTr="00814360">
        <w:tc>
          <w:tcPr>
            <w:tcW w:w="3477" w:type="dxa"/>
            <w:vMerge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4360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</w:tcPr>
          <w:p w:rsidR="00814360" w:rsidRPr="0049336D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336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814360" w:rsidRPr="0049336D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9336D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14360" w:rsidRPr="00814360" w:rsidRDefault="00814360" w:rsidP="00814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4360">
              <w:rPr>
                <w:sz w:val="18"/>
                <w:szCs w:val="18"/>
              </w:rPr>
              <w:t>0,0</w:t>
            </w:r>
          </w:p>
        </w:tc>
      </w:tr>
    </w:tbl>
    <w:p w:rsidR="00814360" w:rsidRPr="00814360" w:rsidRDefault="00814360" w:rsidP="00814360">
      <w:pPr>
        <w:spacing w:after="160" w:line="259" w:lineRule="auto"/>
        <w:rPr>
          <w:rFonts w:eastAsia="Calibri"/>
          <w:lang w:eastAsia="en-US"/>
        </w:rPr>
        <w:sectPr w:rsidR="00814360" w:rsidRPr="00814360" w:rsidSect="00814360">
          <w:type w:val="continuous"/>
          <w:pgSz w:w="16838" w:h="11905" w:orient="landscape" w:code="9"/>
          <w:pgMar w:top="1701" w:right="1134" w:bottom="567" w:left="1134" w:header="425" w:footer="0" w:gutter="0"/>
          <w:cols w:space="720"/>
        </w:sectPr>
      </w:pPr>
    </w:p>
    <w:p w:rsidR="00814360" w:rsidRPr="00685DE6" w:rsidRDefault="00814360" w:rsidP="00814360">
      <w:pPr>
        <w:spacing w:line="259" w:lineRule="auto"/>
        <w:jc w:val="center"/>
        <w:rPr>
          <w:rFonts w:eastAsia="Calibri"/>
          <w:lang w:eastAsia="en-US"/>
        </w:rPr>
      </w:pPr>
      <w:r w:rsidRPr="00685DE6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</w:t>
      </w:r>
      <w:r w:rsidR="00685DE6">
        <w:rPr>
          <w:rFonts w:eastAsia="Calibri"/>
          <w:lang w:eastAsia="en-US"/>
        </w:rPr>
        <w:t xml:space="preserve">                                </w:t>
      </w:r>
      <w:r w:rsidRPr="00685DE6">
        <w:rPr>
          <w:rFonts w:eastAsia="Calibri"/>
          <w:lang w:eastAsia="en-US"/>
        </w:rPr>
        <w:t xml:space="preserve">Приложение 2 </w:t>
      </w:r>
    </w:p>
    <w:p w:rsidR="00814360" w:rsidRPr="00685DE6" w:rsidRDefault="00814360" w:rsidP="00814360">
      <w:pPr>
        <w:spacing w:line="259" w:lineRule="auto"/>
        <w:jc w:val="center"/>
        <w:rPr>
          <w:rFonts w:eastAsia="Calibri"/>
          <w:lang w:eastAsia="en-US"/>
        </w:rPr>
      </w:pPr>
      <w:r w:rsidRPr="00685DE6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к постановлению администрации города</w:t>
      </w:r>
    </w:p>
    <w:p w:rsidR="00814360" w:rsidRPr="00685DE6" w:rsidRDefault="00814360" w:rsidP="00814360">
      <w:pPr>
        <w:spacing w:line="259" w:lineRule="auto"/>
        <w:jc w:val="center"/>
        <w:rPr>
          <w:rFonts w:eastAsia="Calibri"/>
          <w:lang w:eastAsia="en-US"/>
        </w:rPr>
      </w:pPr>
      <w:r w:rsidRPr="00685DE6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от «____» _________20___ №______</w:t>
      </w:r>
    </w:p>
    <w:p w:rsidR="00814360" w:rsidRPr="00685DE6" w:rsidRDefault="00814360" w:rsidP="00814360">
      <w:pPr>
        <w:spacing w:line="259" w:lineRule="auto"/>
        <w:jc w:val="right"/>
        <w:rPr>
          <w:rFonts w:eastAsia="Calibri"/>
          <w:lang w:eastAsia="en-US"/>
        </w:rPr>
      </w:pPr>
    </w:p>
    <w:p w:rsidR="00814360" w:rsidRPr="00685DE6" w:rsidRDefault="00814360" w:rsidP="00814360">
      <w:pPr>
        <w:spacing w:line="259" w:lineRule="auto"/>
        <w:jc w:val="right"/>
        <w:rPr>
          <w:rFonts w:eastAsia="Calibri"/>
          <w:lang w:eastAsia="en-US"/>
        </w:rPr>
      </w:pPr>
      <w:r w:rsidRPr="00685DE6">
        <w:rPr>
          <w:rFonts w:eastAsia="Calibri"/>
          <w:lang w:eastAsia="en-US"/>
        </w:rPr>
        <w:t>Таблица 1</w:t>
      </w:r>
    </w:p>
    <w:p w:rsidR="00814360" w:rsidRPr="00685DE6" w:rsidRDefault="00814360" w:rsidP="00814360">
      <w:pPr>
        <w:spacing w:after="160" w:line="259" w:lineRule="auto"/>
        <w:jc w:val="center"/>
        <w:rPr>
          <w:rFonts w:eastAsia="Calibri"/>
          <w:lang w:eastAsia="en-US"/>
        </w:rPr>
      </w:pPr>
    </w:p>
    <w:p w:rsidR="00814360" w:rsidRPr="00685DE6" w:rsidRDefault="00814360" w:rsidP="00814360">
      <w:pPr>
        <w:spacing w:after="160" w:line="259" w:lineRule="auto"/>
        <w:jc w:val="center"/>
        <w:rPr>
          <w:rFonts w:eastAsia="Calibri"/>
          <w:lang w:eastAsia="en-US"/>
        </w:rPr>
      </w:pPr>
      <w:r w:rsidRPr="00685DE6">
        <w:rPr>
          <w:rFonts w:eastAsia="Calibri"/>
          <w:lang w:eastAsia="en-US"/>
        </w:rPr>
        <w:t>Распределение финансовых ресурсов муниципальной программы (по годам)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1276"/>
        <w:gridCol w:w="1701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95338A" w:rsidRPr="0095338A" w:rsidTr="00FB72D8"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исполнитель/соисполнитель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5338A" w:rsidRPr="0095338A" w:rsidTr="00FB72D8"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95338A" w:rsidRPr="0095338A" w:rsidTr="00FB72D8"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2025 г.</w:t>
            </w:r>
          </w:p>
        </w:tc>
      </w:tr>
      <w:tr w:rsidR="0095338A" w:rsidRPr="0095338A" w:rsidTr="00FB72D8">
        <w:tc>
          <w:tcPr>
            <w:tcW w:w="675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814360" w:rsidRPr="0095338A" w:rsidTr="0095338A">
        <w:tc>
          <w:tcPr>
            <w:tcW w:w="15163" w:type="dxa"/>
            <w:gridSpan w:val="12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Подпрограмма 1 «Осуществление функций должностных лиц и органов администрации города в рамках собственных и переданных государственных полномочий »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Обеспечение деятельности адм</w:t>
            </w:r>
            <w:r w:rsidR="00A0341C">
              <w:rPr>
                <w:rFonts w:eastAsia="Calibri"/>
                <w:sz w:val="20"/>
                <w:szCs w:val="20"/>
                <w:lang w:eastAsia="en-US"/>
              </w:rPr>
              <w:t>инистрации города, (Показатель 2,3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Администрация города,</w:t>
            </w:r>
          </w:p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«СО»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1 589 984,3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191 436,8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214 070,1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257 645,4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553FA5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237 130,0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237 895,0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237 895,0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95338A">
              <w:rPr>
                <w:rFonts w:eastAsia="Calibri"/>
                <w:sz w:val="18"/>
                <w:szCs w:val="18"/>
                <w:lang w:val="en-US"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val="en-US"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1 589 984,3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 xml:space="preserve">  191 436,8   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 xml:space="preserve">  214 070,1   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257 645,4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553FA5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237 130,0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237 895,0</w:t>
            </w:r>
            <w:r w:rsidR="00814360" w:rsidRPr="0095338A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237 895,0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1.2.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Осуществление переданных государс</w:t>
            </w:r>
            <w:r w:rsidR="00A0341C">
              <w:rPr>
                <w:rFonts w:eastAsia="Calibri"/>
                <w:sz w:val="20"/>
                <w:szCs w:val="20"/>
                <w:lang w:eastAsia="en-US"/>
              </w:rPr>
              <w:t>твенных полномочий (Показатель 2,3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Администрация города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259 874,4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34 512,3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35 149,8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38 342,0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104 145,5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15 542,0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16 183,9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15 998,9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26238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5 881,2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5 230,7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5 244,7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6 235,0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220 706,4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28 631,1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29 919,1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9 763,9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FB72D8"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1.3.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Совершенствование 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системы муниципального стратегиче</w:t>
            </w:r>
            <w:r w:rsidR="00A0341C">
              <w:rPr>
                <w:rFonts w:eastAsia="Calibri"/>
                <w:sz w:val="20"/>
                <w:szCs w:val="20"/>
                <w:lang w:eastAsia="en-US"/>
              </w:rPr>
              <w:t>ского управления (Показатель 2,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t>3)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Управление 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экономической политики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985,3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985,3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9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985,3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985,3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Исполнение иных функций и полномочий органов местного самоуправления</w:t>
            </w:r>
          </w:p>
          <w:p w:rsidR="00814360" w:rsidRPr="0095338A" w:rsidRDefault="00373CC4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(Показатель 10</w:t>
            </w:r>
            <w:r w:rsidR="00814360" w:rsidRPr="0095338A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Администрация города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26238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18 697,3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FA29F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11 617,3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6 360,0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493A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26238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18 697,3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FA29F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11 617,3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6 360,0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360,0</w:t>
            </w:r>
          </w:p>
        </w:tc>
      </w:tr>
      <w:tr w:rsidR="0095338A" w:rsidRPr="0095338A" w:rsidTr="00FB72D8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Итого по подпрограмме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1 869 541,3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226 934,4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249 219,9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252 254,0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373 408,2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F2D65" w:rsidP="0095338A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259 032,0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254 438,9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493A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254 253,9</w:t>
            </w:r>
          </w:p>
        </w:tc>
      </w:tr>
      <w:tr w:rsidR="0095338A" w:rsidRPr="0095338A" w:rsidTr="00FB72D8"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26238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6 235,0</w:t>
            </w:r>
          </w:p>
        </w:tc>
      </w:tr>
      <w:tr w:rsidR="0095338A" w:rsidRPr="0095338A" w:rsidTr="00FB72D8"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220 706,4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28 631,1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29 919,1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FA29F5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="009D2DD3">
              <w:rPr>
                <w:rFonts w:eastAsia="Calibri"/>
                <w:sz w:val="18"/>
                <w:szCs w:val="18"/>
                <w:lang w:eastAsia="en-US"/>
              </w:rPr>
              <w:t>8 902,5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9 763,9</w:t>
            </w:r>
          </w:p>
        </w:tc>
      </w:tr>
      <w:tr w:rsidR="0095338A" w:rsidRPr="0095338A" w:rsidTr="00FB72D8"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1 609 666,9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192 422,1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214 070,1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269 262,7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F2D65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243 490,0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238 255,0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238 255,0</w:t>
            </w:r>
          </w:p>
        </w:tc>
      </w:tr>
      <w:tr w:rsidR="0095338A" w:rsidRPr="0095338A" w:rsidTr="00FB72D8"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814360" w:rsidRPr="0095338A" w:rsidTr="0095338A">
        <w:tc>
          <w:tcPr>
            <w:tcW w:w="15163" w:type="dxa"/>
            <w:gridSpan w:val="12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22"/>
                <w:szCs w:val="22"/>
                <w:lang w:eastAsia="en-US"/>
              </w:rPr>
              <w:t>Подпрограмма 2 «Повышение доступности и качества предоставляемых государственных и муниципальных услуг»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Реализация общесистемных мер по повышению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доступности и качества государственных и муниципальных услуг (Показатель 4, 5, 6)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«МФЦ»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Итого по подпрограмме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814360" w:rsidRPr="0095338A" w:rsidTr="0095338A">
        <w:trPr>
          <w:trHeight w:val="276"/>
        </w:trPr>
        <w:tc>
          <w:tcPr>
            <w:tcW w:w="15163" w:type="dxa"/>
            <w:gridSpan w:val="12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338A">
              <w:rPr>
                <w:rFonts w:eastAsia="Calibri"/>
                <w:sz w:val="22"/>
                <w:szCs w:val="22"/>
                <w:lang w:eastAsia="en-US"/>
              </w:rPr>
              <w:t xml:space="preserve">Подпрограмма 3 «Обеспечение исполнения функций и полномочий органов местного самоуправления, совершенствование учета деятельности муниципальных учреждений»  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Обеспечение деятельности органов местного самоуправления (Показатель 7)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«СО»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26238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</w:t>
            </w:r>
            <w:r w:rsidR="00BF2D65">
              <w:rPr>
                <w:rFonts w:eastAsia="Calibri"/>
                <w:sz w:val="20"/>
                <w:szCs w:val="20"/>
                <w:lang w:eastAsia="en-US"/>
              </w:rPr>
              <w:t>5 352,1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122 407,5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129 612,9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119 114,7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129 845,1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553FA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134 63</w:t>
            </w:r>
            <w:r w:rsidR="008F2EFE">
              <w:rPr>
                <w:rFonts w:eastAsia="Calibri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134 869,3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134 869,3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905 352,1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122 407,5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129 612,9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119 114,7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129 845,1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553FA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134 63</w:t>
            </w:r>
            <w:r w:rsidR="008F2EFE">
              <w:rPr>
                <w:rFonts w:eastAsia="Calibri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134 869,3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134 869,3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Реализация полномочий органов местного самоуправления в сфере строительства, реконструкции, ремонта, технического обслуживания объектов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«УКС и ЖКК»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418 809,2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3E1702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F2D6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61 540,2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61 441,8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BF2D6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418 809,2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3E1702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F2D65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61 540,2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61 441,8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3.3.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 xml:space="preserve">Обеспечение централизованного 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учета хозяйственной деятельности муниципальных учреждений (Показатель 9)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МКУ «ЦБ»</w:t>
            </w:r>
          </w:p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92 391,8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47 923,9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35 030,8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9 437,1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 xml:space="preserve">федеральный 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92 391,8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47 923,9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35 030,8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9 437,1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Итого по подпрограмме 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9C23F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C23FA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="009C23FA">
              <w:rPr>
                <w:rFonts w:eastAsia="Calibri"/>
                <w:sz w:val="20"/>
                <w:szCs w:val="20"/>
                <w:lang w:val="en-US" w:eastAsia="en-US"/>
              </w:rPr>
              <w:t>416 </w:t>
            </w:r>
            <w:r w:rsidR="009C23FA">
              <w:rPr>
                <w:rFonts w:eastAsia="Calibri"/>
                <w:sz w:val="20"/>
                <w:szCs w:val="20"/>
                <w:lang w:eastAsia="en-US"/>
              </w:rPr>
              <w:t>553,1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224 118,2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95338A">
              <w:rPr>
                <w:rFonts w:eastAsia="Calibri"/>
                <w:sz w:val="20"/>
                <w:szCs w:val="20"/>
                <w:lang w:val="en-US" w:eastAsia="en-US"/>
              </w:rPr>
              <w:t>23 851,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193 399,0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196 173,5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196 311,1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196 311,1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571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1 416 553,1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224 118,2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223 851,4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193 399,0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196 173,5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196 311,1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196 311,1</w:t>
            </w:r>
          </w:p>
        </w:tc>
      </w:tr>
      <w:tr w:rsidR="0095338A" w:rsidRPr="0095338A" w:rsidTr="00FB72D8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Администрация города Мегиона</w:t>
            </w:r>
          </w:p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«МФЦ»</w:t>
            </w:r>
          </w:p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«СО»</w:t>
            </w:r>
          </w:p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«УКСи ЖКХ»  МКУ «ЦБ»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3 372 547,6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455 205,5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450 565,0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26238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6 235,0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F2EFE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9 763,9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3 033 503,6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439 663,5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434 566,1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814360" w:rsidRPr="0095338A" w:rsidTr="0095338A">
        <w:trPr>
          <w:trHeight w:val="276"/>
        </w:trPr>
        <w:tc>
          <w:tcPr>
            <w:tcW w:w="15163" w:type="dxa"/>
            <w:gridSpan w:val="12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323D47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9C23FA">
              <w:rPr>
                <w:rFonts w:eastAsia="Calibri"/>
                <w:sz w:val="20"/>
                <w:szCs w:val="20"/>
                <w:lang w:eastAsia="en-US"/>
              </w:rPr>
              <w:t> 372 547,6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9D2DD3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455 205,5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450 565,0</w:t>
            </w:r>
          </w:p>
        </w:tc>
      </w:tr>
      <w:tr w:rsidR="00323D47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26238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8F2EFE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6 235,0</w:t>
            </w:r>
          </w:p>
        </w:tc>
      </w:tr>
      <w:tr w:rsidR="00323D47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9D2DD3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8F2EFE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9 763,9</w:t>
            </w:r>
          </w:p>
        </w:tc>
      </w:tr>
      <w:tr w:rsidR="00323D47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3 033 503,6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9D2DD3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439 663,5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434 566,1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814360" w:rsidRPr="0095338A" w:rsidTr="0095338A">
        <w:trPr>
          <w:trHeight w:val="276"/>
        </w:trPr>
        <w:tc>
          <w:tcPr>
            <w:tcW w:w="15163" w:type="dxa"/>
            <w:gridSpan w:val="12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323D47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352419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241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3 372 547,6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9D2DD3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455 205,5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450 565,0</w:t>
            </w:r>
          </w:p>
        </w:tc>
      </w:tr>
      <w:tr w:rsidR="00323D47" w:rsidRPr="001E25EB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 xml:space="preserve">федеральный </w:t>
            </w:r>
            <w:r w:rsidRPr="0095338A">
              <w:rPr>
                <w:rFonts w:eastAsia="Calibri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A535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39 168,0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20"/>
                <w:szCs w:val="20"/>
                <w:lang w:eastAsia="en-US"/>
              </w:rPr>
              <w:t>5 243,0</w:t>
            </w:r>
          </w:p>
          <w:p w:rsidR="0049336D" w:rsidRPr="0049336D" w:rsidRDefault="0049336D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23D47" w:rsidRPr="0095338A" w:rsidRDefault="008F2EFE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5 711,1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323D47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6 235,0</w:t>
            </w:r>
          </w:p>
          <w:p w:rsidR="00FA29F5" w:rsidRPr="0095338A" w:rsidRDefault="00FA29F5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23D47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9D2DD3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98 902,2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8F2EFE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9 763,9</w:t>
            </w:r>
          </w:p>
        </w:tc>
      </w:tr>
      <w:tr w:rsidR="00323D47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23D47" w:rsidRPr="0095338A" w:rsidRDefault="00323D47" w:rsidP="00323D4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23D47" w:rsidRPr="0049336D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3 033 503,6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323D47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9D2DD3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323D47" w:rsidRPr="0049336D" w:rsidRDefault="009C23FA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439 663,5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B8465C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323D47" w:rsidRPr="0095338A" w:rsidRDefault="00493ABB" w:rsidP="00323D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434 566,1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814360" w:rsidRPr="0095338A" w:rsidTr="0095338A">
        <w:trPr>
          <w:trHeight w:val="276"/>
        </w:trPr>
        <w:tc>
          <w:tcPr>
            <w:tcW w:w="15163" w:type="dxa"/>
            <w:gridSpan w:val="12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Администрация города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1 861 748,6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226 274,9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248 657,5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251 569,2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D2DD3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370 175,5</w:t>
            </w:r>
          </w:p>
        </w:tc>
        <w:tc>
          <w:tcPr>
            <w:tcW w:w="1134" w:type="dxa"/>
            <w:shd w:val="clear" w:color="auto" w:fill="auto"/>
          </w:tcPr>
          <w:p w:rsidR="00814360" w:rsidRPr="009C23FA" w:rsidRDefault="009C23F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257 986,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253 393,5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253 691,5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A535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6 235,0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220 706,4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28 631,1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29 919,1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D559F8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9 763,9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1 601 874,2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191 762,6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213 507,7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213 227,2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266 030,0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242 444,5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237 209,6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237 692,6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«СО»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913 144,9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119 799,6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133 077,8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C23F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135 678,8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B8465C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135</w:t>
            </w:r>
            <w:r w:rsidR="00493ABB">
              <w:rPr>
                <w:rFonts w:eastAsia="Calibri"/>
                <w:sz w:val="18"/>
                <w:szCs w:val="18"/>
                <w:lang w:eastAsia="en-US"/>
              </w:rPr>
              <w:t> 914,7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135 431,7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913 144,9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119 799,6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9D2DD3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133 077,8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9C23FA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135 678,8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135 914,7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135 431,7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МКУ «МФЦ»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МКУ «УКСиЖКХ»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418 809,2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F2EFE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0E7F7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61 540,2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61 441,8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9C23F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418 809,2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814360" w:rsidRPr="0049336D" w:rsidRDefault="008F2EFE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0E7F7A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61 540,2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493ABB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251F3C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61 441,8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49336D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9336D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 w:val="restart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МКУ «ЦБ»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92 391,8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47 923,9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35 030,8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9 437,1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5338A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92 391,8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47 923,9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35 030,8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9 437,1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5338A" w:rsidRPr="0095338A" w:rsidTr="0095338A">
        <w:trPr>
          <w:trHeight w:val="276"/>
        </w:trPr>
        <w:tc>
          <w:tcPr>
            <w:tcW w:w="2972" w:type="dxa"/>
            <w:gridSpan w:val="2"/>
            <w:vMerge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4360" w:rsidRPr="0095338A" w:rsidRDefault="00814360" w:rsidP="0081436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4360" w:rsidRPr="0095338A" w:rsidRDefault="00814360" w:rsidP="0095338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5338A"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</w:tbl>
    <w:p w:rsidR="00814360" w:rsidRPr="00685DE6" w:rsidRDefault="00814360" w:rsidP="00814360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:rsidR="00814360" w:rsidRPr="00685DE6" w:rsidRDefault="00814360" w:rsidP="00814360">
      <w:pPr>
        <w:spacing w:after="160" w:line="259" w:lineRule="auto"/>
        <w:rPr>
          <w:rFonts w:eastAsia="Calibri"/>
          <w:lang w:eastAsia="en-US"/>
        </w:rPr>
        <w:sectPr w:rsidR="00814360" w:rsidRPr="00685DE6" w:rsidSect="00814360">
          <w:pgSz w:w="16838" w:h="11905" w:orient="landscape" w:code="9"/>
          <w:pgMar w:top="1701" w:right="1134" w:bottom="567" w:left="1134" w:header="426" w:footer="0" w:gutter="0"/>
          <w:cols w:space="720"/>
        </w:sectPr>
      </w:pPr>
    </w:p>
    <w:p w:rsidR="00FD05D5" w:rsidRPr="00FD05D5" w:rsidRDefault="00FD05D5" w:rsidP="00FD05D5">
      <w:pPr>
        <w:jc w:val="right"/>
        <w:rPr>
          <w:rFonts w:eastAsia="Calibri"/>
          <w:lang w:eastAsia="en-US"/>
        </w:rPr>
      </w:pPr>
      <w:r w:rsidRPr="00FD05D5">
        <w:rPr>
          <w:rFonts w:eastAsia="Calibri"/>
          <w:lang w:eastAsia="en-US"/>
        </w:rPr>
        <w:lastRenderedPageBreak/>
        <w:t>Таблица 2</w:t>
      </w:r>
    </w:p>
    <w:p w:rsidR="00FD05D5" w:rsidRPr="00FD05D5" w:rsidRDefault="00FD05D5" w:rsidP="00FD05D5">
      <w:pPr>
        <w:jc w:val="center"/>
        <w:rPr>
          <w:rFonts w:eastAsia="Calibri"/>
          <w:lang w:eastAsia="en-US"/>
        </w:rPr>
      </w:pPr>
    </w:p>
    <w:p w:rsidR="00FD05D5" w:rsidRPr="00FD05D5" w:rsidRDefault="00FD05D5" w:rsidP="00FD05D5">
      <w:pPr>
        <w:jc w:val="center"/>
        <w:rPr>
          <w:rFonts w:eastAsia="Calibri"/>
          <w:lang w:eastAsia="en-US"/>
        </w:rPr>
      </w:pPr>
      <w:r w:rsidRPr="00FD05D5">
        <w:rPr>
          <w:rFonts w:eastAsia="Calibri"/>
          <w:lang w:eastAsia="en-US"/>
        </w:rPr>
        <w:t>Перечень структурных элементов (основных мероприятий) муниципальной программы</w:t>
      </w:r>
    </w:p>
    <w:p w:rsidR="00FD05D5" w:rsidRPr="00FD05D5" w:rsidRDefault="00FD05D5" w:rsidP="00FD05D5">
      <w:pPr>
        <w:jc w:val="center"/>
        <w:rPr>
          <w:rFonts w:eastAsia="Calibri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553"/>
        <w:gridCol w:w="4253"/>
        <w:gridCol w:w="3544"/>
        <w:gridCol w:w="3402"/>
      </w:tblGrid>
      <w:tr w:rsidR="00253F72" w:rsidRPr="00253F72" w:rsidTr="00253F72">
        <w:trPr>
          <w:trHeight w:val="1867"/>
        </w:trPr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№ структур</w:t>
            </w:r>
          </w:p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ного </w:t>
            </w:r>
          </w:p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элемента (основ</w:t>
            </w:r>
          </w:p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ного мероприя</w:t>
            </w:r>
          </w:p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тия)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Направление расходов </w:t>
            </w:r>
          </w:p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структурного элемента</w:t>
            </w:r>
          </w:p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(основного мероприятия)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Наименование порядка, номер приложения, реквизиты нормативного правового акта, наименование портфеля проектов, (проекта) &lt;*&gt;</w:t>
            </w:r>
          </w:p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 &lt;**&gt;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D05D5" w:rsidRPr="00253F72" w:rsidRDefault="006910B1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FD05D5" w:rsidRPr="00253F72" w:rsidTr="004A5A90">
        <w:trPr>
          <w:trHeight w:val="283"/>
        </w:trPr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Цель 1. Повышение эффективности деятельности органов местного самоуправления</w:t>
            </w:r>
          </w:p>
        </w:tc>
      </w:tr>
      <w:tr w:rsidR="00FD05D5" w:rsidRPr="00253F72" w:rsidTr="00253F72"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Задача 1. Исполнение муниципальных функций в целях обеспечения реализации полномочий органов местного самоуправления</w:t>
            </w:r>
          </w:p>
        </w:tc>
      </w:tr>
      <w:tr w:rsidR="00FD05D5" w:rsidRPr="00253F72" w:rsidTr="00253F72"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Подпрограмма 1 «Осуществление функций должностных лиц и органов администрации города в рамках собственных и переданных                    государственных полномочий»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Обеспечение деятельно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сти администрации го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рода</w:t>
            </w:r>
          </w:p>
        </w:tc>
        <w:tc>
          <w:tcPr>
            <w:tcW w:w="4253" w:type="dxa"/>
            <w:shd w:val="clear" w:color="auto" w:fill="auto"/>
          </w:tcPr>
          <w:p w:rsidR="001A6FBB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2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Финансовое обеспечение органов администра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ции города на содержание служащих, оплату сто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имости проезда к месту использования отпуска и обратно, оплата командировочных расходов.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2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Деятельность органов администрации города основывается на принципах «бережливого произ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водства», минимизируется бумажный документо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оборот посредством автоматизации процессов, проводится аудит функций специалистов, для ис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ключения их дублирования.</w:t>
            </w:r>
          </w:p>
          <w:p w:rsidR="00FD05D5" w:rsidRPr="00253F72" w:rsidRDefault="00FD05D5" w:rsidP="00253F72">
            <w:pPr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    При организации деятельности применяются также принципы проектного управления для обес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softHyphen/>
              <w:t>печения максимально эффективной реализации проектов.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Федеральный закон от 02.03.2007 №25-ФЗ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«О муниципальной службе в Российской Федерации», Закон ХМАО - Югры от 20.07.2007 №113-оз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«Об отдельных вопросах муниципальной службы в Ханты-Мансийском автономном округе – Югре», Решение Думы города Мегиона от </w:t>
            </w:r>
            <w:r w:rsidRPr="00464995">
              <w:rPr>
                <w:rFonts w:eastAsia="Calibri"/>
                <w:color w:val="FF0000"/>
                <w:sz w:val="22"/>
                <w:szCs w:val="22"/>
                <w:lang w:eastAsia="en-US"/>
              </w:rPr>
              <w:t>29.11.2019 №405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«О денежном содержании лиц, замещающих муниципальные должности, и лиц, замещающих должности муниципальной службы городского округа город Мегион»</w:t>
            </w:r>
          </w:p>
        </w:tc>
        <w:tc>
          <w:tcPr>
            <w:tcW w:w="3402" w:type="dxa"/>
            <w:shd w:val="clear" w:color="auto" w:fill="auto"/>
          </w:tcPr>
          <w:p w:rsidR="00323D47" w:rsidRPr="00253F72" w:rsidRDefault="00323D47" w:rsidP="00323D47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2. Наличие актуализированной стратегии социально-экономического развития городского округа город Мегион.</w:t>
            </w:r>
          </w:p>
          <w:p w:rsidR="00323D47" w:rsidRPr="00253F72" w:rsidRDefault="00323D47" w:rsidP="00323D47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Наличие МНПА об утверждении актуализированной Стратегии социально-экономического развития городского округа город Мегион на период до 2035 года. </w:t>
            </w:r>
          </w:p>
          <w:p w:rsidR="00323D47" w:rsidRPr="00253F72" w:rsidRDefault="00323D47" w:rsidP="00323D47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3. 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FD05D5" w:rsidRPr="00253F72" w:rsidRDefault="00323D47" w:rsidP="00323D47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Наличие МНПА об утверждении Плана мероприятий по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реализации Стратегии социально-экономического развития городского округа город Мегион на период до 2035 года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spacing w:after="160"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Осуществление переданных государственных полномочий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2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Финансовое обеспечение органов администрации города на содержание служащих, осуществляющих исполнение переданных полномочий, расходы на мероприятия по реализации полномочий.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2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Деятельность органов администрации города основывается на принципах «бережливого производства», минимизируется бумажный документооборот посредством автоматизации процессов, проводится аудит функций специалистов, для исключения их дублирования.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22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Федеральный закон от 02.03.2007 №25-ФЗ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«О муниципальной службе в Российской Федерации», Закон ХМАО - Югры от 20.07.2007 №113-оз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«Об отдельных вопросах муниципальной службы в Ханты-Мансийском автономном округе – Югре», Решение Думы города Мегиона от 29.11.2019 №405 «О денежном содержании лиц, замещающих муниципальные должности, и лиц, замещающих должности муниципальной службы городского округа город Мегион»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Законы ХМАО - Югры о наделении органов местного самоуправления муниципальных образований ХМАО - Югры отдельными государственными полномочиями, Закон ХМАО – Югры от 9.06.2009 г. №86-оз  «О дополнительных гарантиях и дополнительных мерах социальной поддержки детей-сирот и детей, оставшихся без попечения родителей, усыновителей, приемных родителей в Ханты-Мансийском автономном округе - Югре»</w:t>
            </w:r>
          </w:p>
        </w:tc>
        <w:tc>
          <w:tcPr>
            <w:tcW w:w="3402" w:type="dxa"/>
            <w:shd w:val="clear" w:color="auto" w:fill="auto"/>
          </w:tcPr>
          <w:p w:rsidR="00323D47" w:rsidRPr="00253F72" w:rsidRDefault="00323D47" w:rsidP="00323D47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2. Наличие актуализированной стратегии социально-экономического развития городского округа город Мегион.</w:t>
            </w:r>
          </w:p>
          <w:p w:rsidR="00323D47" w:rsidRPr="00253F72" w:rsidRDefault="00323D47" w:rsidP="00323D47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Наличие МНПА об утверждении актуализированной Стратегии социально-экономического развития городского округа город Мегион на период до 2035 года. </w:t>
            </w:r>
          </w:p>
          <w:p w:rsidR="00323D47" w:rsidRPr="00253F72" w:rsidRDefault="00323D47" w:rsidP="00323D47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3. 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FD05D5" w:rsidRPr="00253F72" w:rsidRDefault="00323D47" w:rsidP="00323D47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Наличие МНПА об утверждении Плана мероприятий по реализации Стратегии социально-экономического развития городского округа город Мегион на период до 2035 года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Разработка среднесрочных, долгосрочных прогнозов социально-экономического развития городского округа.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Внедрение, исполнение документов стратегического планирования городского округа Мегион.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Совершенствование нормативно-правовой и методологической базы в области муниципального прогнозирования.</w:t>
            </w:r>
          </w:p>
          <w:p w:rsidR="00FD05D5" w:rsidRPr="00253F72" w:rsidRDefault="00FD05D5" w:rsidP="00253F72">
            <w:pPr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Формирование долгосрочных приоритетов деятельности органов местного самоуправления в области социально-экономического развития, направлениях и результатах социально-экономического развития, определение параметров социально-экономического развития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Статья 179 Бюджетного кодекса Российской Федерации; Федеральный закон от 28.06.2014 года № 172-ФЗ «О стратегическом планировании в Российской Федерации», Распоряжение Правительства автономного округа от 19.08.2016 года № 455-рп «О Концепции «Бережливый регион» в Ханты-Мансийском автономном округе – Югре»</w:t>
            </w:r>
          </w:p>
        </w:tc>
        <w:tc>
          <w:tcPr>
            <w:tcW w:w="3402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2. Наличие актуализированной стратегии социально-экономического развития городского округа город Мегион.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Наличие МНПА об утверждении актуализированной Стратегии социально-экономического развития городского округа город Мегион на период до 2035 года. 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3. Наличие Плана мероприятий по реализации Стратегии социально-экономического развития городского округа город Мегион.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Наличие МНПА об утверждении Плана мероприятий по реализации Стратегии социально-экономического развития городского округа город Мегион на период до 2035 года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Исполнение иных функций и полномочий органов местного самоуправления 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Доплаты к пенсии муниципальным служащим;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единовременные денежные выплаты – присвоение почетного звания «Почетный житель города Мегион»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единовременные денежные вознаграждения к Почетной грамоте (Думы города и главы города)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Решение Думы города Мегиона 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от 29.01.2016 №59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Мегиона», решение Думы города Мегиона от 20.04.2012 №256 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 xml:space="preserve">             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«О порядке присвоения почетного звания городского округа город Мегион «Почетный житель города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Мегиона», постановление администрации города Мегиона от 25.12.2015 №3202 «Об утверждении положения о почетной грамоте главы города Мегиона»</w:t>
            </w:r>
          </w:p>
        </w:tc>
        <w:tc>
          <w:tcPr>
            <w:tcW w:w="3402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Показатель 10. Доля граждан, обеспеченных мерами социальной поддержки, от числа граждан, обратившихся за их получением, (%).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Рассчитывается исходя из численности получателей социальной поддержки к количеству поступивших заявлений</w:t>
            </w:r>
          </w:p>
        </w:tc>
      </w:tr>
      <w:tr w:rsidR="00FD05D5" w:rsidRPr="00253F72" w:rsidTr="00253F72"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Цель 2. Повышение качества муниципального управления</w:t>
            </w:r>
          </w:p>
        </w:tc>
      </w:tr>
      <w:tr w:rsidR="00FD05D5" w:rsidRPr="00253F72" w:rsidTr="00253F72"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Задача 2. Реализация общесистемных мер по повышению доступности и качества государственных и муниципальных услуг</w:t>
            </w:r>
          </w:p>
        </w:tc>
      </w:tr>
      <w:tr w:rsidR="00FD05D5" w:rsidRPr="00253F72" w:rsidTr="00253F72"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Подпрограмма 2 « Повышение доступности и качества предоставляемых государственных и муниципальных услуг»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Реализация общесистемных мер по повышению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доступности и качества государственных и муниципальных услуг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Финансовое обеспечение казенного учреждения «Многофункциональный центр оказания государственных и муниципальных услуг» (далее - МФЦ).</w:t>
            </w:r>
          </w:p>
          <w:p w:rsidR="00FD05D5" w:rsidRPr="00253F72" w:rsidRDefault="00FD05D5" w:rsidP="000A0413">
            <w:pPr>
              <w:spacing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     Повышение качества предоставления услуг в МФЦ, привидение его в соответствие требованиям единого фирменного стиля «Мои документы».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Федеральный закон от 27.07.2010 года №210-ФЗ «Об организации предоставления государственных и муниципальных услуг»; Устав казенного учреждения «Многофункциональный центр оказания государственных и муниципальных услуг»</w:t>
            </w:r>
          </w:p>
        </w:tc>
        <w:tc>
          <w:tcPr>
            <w:tcW w:w="340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Показатель 4. Среднее время ожидания в очереди при обращении заявителя в МФЦ для получения государственных (муниципальных) услуг. 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Учитываются данные, получаемые из автоматизированной информационной системы поддержки деятельности МФЦ (абзац «п» пункта 21 Постановления Правительства РФ № 1376).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5. Уровень удовлетворенности качеством предоставления государственных и муниципальных услуг.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Сбор и анализ информации, необходимой для проведения мониторинга, осуществляет Департамент общественных и внешних связей автономного округа в соответствии с методическими рекомендациями, подготовленными Министерством экономического развития Российской Федерации 29 апреля 2011 года № 8863-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ОФ/Д09, а также с учетом данных, получаемых из автоматизированной информационной системы поддержки деятельности МФЦ. (абзац «п» пункта 21 Постановления Правительства РФ № 1376).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Показатель 6. Доля жителей, имеющих доступ к получению государственных и муниципальных услуг по принципу «одного окна», в том числе в многофункциональных центрах предоставления государственных услуг.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ДГ = (НМФЦ / НОБЩ) x 100%, где: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ДГ - доля жителей городского округа, имеющих доступ к получению государственных и муниципальных услуг по принципу «одного окна», в том числе в МФЦ;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НМФЦ - численность жителей городского округа, в котором создана возможность получения услуг по принципу «одного окна», в том числе на базе МФЦ;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НОБЩ - общая численность жителей городского округа</w:t>
            </w:r>
          </w:p>
        </w:tc>
      </w:tr>
      <w:tr w:rsidR="00FD05D5" w:rsidRPr="00253F72" w:rsidTr="00253F72"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Задача 3. Обеспечение исполнения функций и полномочий органов администрации, совершенствование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учета деятельности муниципальных учреждений</w:t>
            </w:r>
          </w:p>
        </w:tc>
      </w:tr>
      <w:tr w:rsidR="00FD05D5" w:rsidRPr="00253F72" w:rsidTr="00253F72">
        <w:tc>
          <w:tcPr>
            <w:tcW w:w="15163" w:type="dxa"/>
            <w:gridSpan w:val="5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Подпрограмма 3 «Обеспечение исполнения функций и полномочий органов местного самоуправления, совершенствование 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учета деятельности муниципальных учреждений»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органов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Финансовое обеспечение МКУ «Служба обеспечения» для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осуществления деятельности и исполнения функций органов администрации города; оплату услуг связи, почтовые расходы; расходы на выполнение работ, оказание услуг; приобретение офисной мебели и материальных запасов.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 Содержание (эксплуатация) имущества, находящегося в муниципальной собственности, путем осуществления управленческих функций по обеспечению сохранности и надлежащего уровня эксплуатации служебных зданий и имущества городского округа, закрепленного за учреждением на праве оперативного управления, аренды, безвозмездного пользования и находящегося на эксплуатационном обслуживании; организации работы по вопросам жилищно-коммунального хозяйства; организации текущего ремонта объектов, закрепленных на праве оперативного управления, находящихся на эксплуатационном обслуживании.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Организация и осуществление транспортного обслуживания должностных лиц, органов местного самоуправления путем осуществления функций по обеспечению технической готовности автомобильного транспорта, предоставляемого должностным лицам и органам администрации города.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Внедрение и применение технологий бережливого производства путем развития системы электронного документооборота в органах администрации города, перехода на IP-телефонию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Федеральный закон от 06.10.2003 №131-ФЗ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«Об общих принципах организации местного самоуправления в Российской Федерации»,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Устав казенного учреждения «Служба обеспечения»</w:t>
            </w:r>
          </w:p>
        </w:tc>
        <w:tc>
          <w:tcPr>
            <w:tcW w:w="340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Показатель 7. </w:t>
            </w:r>
            <w:r w:rsidR="00F534B0" w:rsidRPr="00F534B0">
              <w:rPr>
                <w:rFonts w:eastAsia="Calibri"/>
                <w:sz w:val="22"/>
                <w:szCs w:val="22"/>
                <w:lang w:eastAsia="en-US"/>
              </w:rPr>
              <w:t xml:space="preserve">Отсутствие жалоб от органов местного </w:t>
            </w:r>
            <w:r w:rsidR="00F534B0" w:rsidRPr="00F534B0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Реализация полномочий органов местного самоуправления в сфере строительства, реконструкции, ремонта, технического обслуживания объектов 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Реализация мероприятий по строительству объектов, включенных в Адресную инвестиционную программу автономного округа, и иных объектов. А также проведение капитального ремонта объектов недвижимого муниципального имущества (проведение предпроектного обследования, включающего визуально-инструментальное техническое обследование, составление дефектных ведомостей для определения видов и объемов необходимых ремонтных работ; разработка проектно-сметной документации с учетом действующих нормативных требований).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Выполнение строительно-монтажных (ремонтных) работ подрядным способом с устранением неисправностей изношенных элементов зданий, восстановлением или заменой их на более долговечные и экономичные конструкции, улучшением эксплуатационных показателей зданий с применением современных строительных технологий, обеспечивающих нормативный срок службы ремонтируемых элементов и систем, рациональное энергопотребление.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Содержание (эксплуатация) имущества, находящегося в муниципальной собственности, путем осуществления управленческих функций по обеспечению сохранности и надлежащего уровня эксплуатации служебных зданий и имущества городского округа, закрепленного за учреждением на праве оперативного управления, аренды, безвозмездного пользования и находящегося на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эксплуатационном обслуживании; организации работы по вопросам жилищно-коммунального хозяйства; организации текущего ремонта объектов, закрепленных на праве оперативного управления, находящихся на эксплуатационном обслуживании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lastRenderedPageBreak/>
              <w:t>Федеральный закон от 06.10.2003 №131-ФЗ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«Об общих принципах организации местного самоуправления в Российской Федерации»,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Устав казенного учреждения «Капитальное строительство»</w:t>
            </w:r>
          </w:p>
        </w:tc>
        <w:tc>
          <w:tcPr>
            <w:tcW w:w="3402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Показатель 8. 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ВП = П / ФВ х 100, где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ВП – объем выполнения плана работ, в %;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П – запланированный объем капитального строительства и 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ремонтных работ, в тыс. рублей;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ФВ – выполненный объем капитального строительства и ремонтных работ, в тыс.рублей</w:t>
            </w:r>
          </w:p>
        </w:tc>
      </w:tr>
      <w:tr w:rsidR="00253F72" w:rsidRPr="00253F72" w:rsidTr="00253F72">
        <w:tc>
          <w:tcPr>
            <w:tcW w:w="141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5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Обеспечение централизованного учета хозяйственной деятельности муниципальных учреждений</w:t>
            </w:r>
          </w:p>
        </w:tc>
        <w:tc>
          <w:tcPr>
            <w:tcW w:w="4253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Финансовое обеспечение деятельности МКУ «Централизованная бухгалтерия».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ind w:firstLine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Ведение бухгалтерского, налогового учета и отчетности, хранение документов бухгалтерского учета муниципальных бюджетных, автономных, казенных учреждений на основании заключенных договоров (соглашений) по ведению бухгалтерского учета в соответствии с требованиями действующего законодательства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Федеральный закон от 06.10.2003 №131-ФЗ</w:t>
            </w:r>
            <w:r w:rsidR="00E76F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t>«Об общих принципах организации местного самоуправления в Российской Федерации»,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Устав казенного учреждения «Централизованная бухгалтерия»</w:t>
            </w:r>
          </w:p>
        </w:tc>
        <w:tc>
          <w:tcPr>
            <w:tcW w:w="340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Показатель 9. Отсутствие административных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штрафов на руководителей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обслуживаемых учреждений, за несвоевременное составление и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предоставление бухгалтерской,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бюджетной, налоговой,</w:t>
            </w:r>
          </w:p>
          <w:p w:rsidR="00FD05D5" w:rsidRPr="00253F72" w:rsidRDefault="00FD05D5" w:rsidP="00253F72">
            <w:pPr>
              <w:widowControl w:val="0"/>
              <w:autoSpaceDE w:val="0"/>
              <w:autoSpaceDN w:val="0"/>
              <w:spacing w:line="240" w:lineRule="atLeas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статистической отчетности.</w:t>
            </w: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штрафов за отчетный период, наложенных контролирующими органами на руководителей обслуживаемых учреждений, единиц</w:t>
            </w:r>
          </w:p>
        </w:tc>
      </w:tr>
    </w:tbl>
    <w:p w:rsidR="00FD05D5" w:rsidRPr="00FD05D5" w:rsidRDefault="00FD05D5" w:rsidP="001A6FBB">
      <w:pPr>
        <w:spacing w:line="240" w:lineRule="atLeast"/>
        <w:rPr>
          <w:rFonts w:eastAsia="Calibri"/>
          <w:lang w:eastAsia="en-US"/>
        </w:rPr>
      </w:pPr>
    </w:p>
    <w:p w:rsidR="00FD05D5" w:rsidRPr="003F6973" w:rsidRDefault="00FD05D5" w:rsidP="001A6FBB">
      <w:pPr>
        <w:spacing w:line="240" w:lineRule="atLeast"/>
        <w:rPr>
          <w:rFonts w:eastAsia="Calibri"/>
          <w:i/>
          <w:color w:val="FF0000"/>
          <w:highlight w:val="lightGray"/>
          <w:lang w:eastAsia="en-US"/>
        </w:rPr>
      </w:pPr>
    </w:p>
    <w:p w:rsidR="00FD05D5" w:rsidRPr="00FD05D5" w:rsidRDefault="00FD05D5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FD05D5" w:rsidRDefault="00FD05D5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E76F58">
      <w:pPr>
        <w:spacing w:line="240" w:lineRule="atLeast"/>
        <w:rPr>
          <w:rFonts w:eastAsia="Calibri"/>
          <w:lang w:eastAsia="en-US"/>
        </w:rPr>
      </w:pPr>
    </w:p>
    <w:p w:rsidR="00E76F58" w:rsidRDefault="00E76F58" w:rsidP="00E76F58">
      <w:pPr>
        <w:spacing w:line="240" w:lineRule="atLeas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1A6FBB" w:rsidRPr="00FD05D5" w:rsidRDefault="001A6FBB" w:rsidP="001A6FBB">
      <w:pPr>
        <w:spacing w:line="240" w:lineRule="atLeast"/>
        <w:ind w:firstLine="708"/>
        <w:jc w:val="right"/>
        <w:rPr>
          <w:rFonts w:eastAsia="Calibri"/>
          <w:lang w:eastAsia="en-US"/>
        </w:rPr>
      </w:pPr>
    </w:p>
    <w:p w:rsidR="00FD05D5" w:rsidRPr="00FD05D5" w:rsidRDefault="00FD05D5" w:rsidP="001158FB">
      <w:pPr>
        <w:spacing w:line="240" w:lineRule="atLeast"/>
        <w:ind w:firstLine="708"/>
        <w:jc w:val="right"/>
        <w:rPr>
          <w:rFonts w:eastAsia="Calibri"/>
          <w:lang w:eastAsia="en-US"/>
        </w:rPr>
      </w:pPr>
      <w:r w:rsidRPr="00FD05D5">
        <w:rPr>
          <w:rFonts w:eastAsia="Calibri"/>
          <w:lang w:eastAsia="en-US"/>
        </w:rPr>
        <w:lastRenderedPageBreak/>
        <w:t>Таблица 3</w:t>
      </w:r>
    </w:p>
    <w:p w:rsidR="00FD05D5" w:rsidRPr="00FD05D5" w:rsidRDefault="00FD05D5" w:rsidP="001A6FBB">
      <w:pPr>
        <w:spacing w:line="240" w:lineRule="atLeast"/>
        <w:ind w:firstLine="708"/>
        <w:jc w:val="both"/>
        <w:rPr>
          <w:rFonts w:eastAsia="Calibri"/>
          <w:lang w:eastAsia="en-US"/>
        </w:rPr>
      </w:pPr>
    </w:p>
    <w:p w:rsidR="00FD05D5" w:rsidRPr="00FD05D5" w:rsidRDefault="00FD05D5" w:rsidP="001A6FBB">
      <w:pPr>
        <w:spacing w:line="240" w:lineRule="atLeast"/>
        <w:ind w:firstLine="708"/>
        <w:jc w:val="center"/>
        <w:rPr>
          <w:rFonts w:eastAsia="Calibri"/>
          <w:lang w:eastAsia="en-US"/>
        </w:rPr>
      </w:pPr>
      <w:r w:rsidRPr="00FD05D5">
        <w:rPr>
          <w:rFonts w:eastAsia="Calibri"/>
          <w:lang w:eastAsia="en-US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FD05D5" w:rsidRPr="00FD05D5" w:rsidRDefault="00FD05D5" w:rsidP="001A6FBB">
      <w:pPr>
        <w:spacing w:line="240" w:lineRule="atLeast"/>
        <w:ind w:firstLine="708"/>
        <w:jc w:val="both"/>
        <w:rPr>
          <w:rFonts w:eastAsia="Calibri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1418"/>
        <w:gridCol w:w="1134"/>
        <w:gridCol w:w="1134"/>
        <w:gridCol w:w="1134"/>
        <w:gridCol w:w="1134"/>
        <w:gridCol w:w="992"/>
        <w:gridCol w:w="992"/>
        <w:gridCol w:w="1021"/>
        <w:gridCol w:w="1418"/>
      </w:tblGrid>
      <w:tr w:rsidR="00253F72" w:rsidRPr="00253F72" w:rsidTr="001158FB">
        <w:tc>
          <w:tcPr>
            <w:tcW w:w="562" w:type="dxa"/>
            <w:vMerge w:val="restart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541" w:type="dxa"/>
            <w:gridSpan w:val="7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Значение показателя на момент окончания действия муниципальной программы</w:t>
            </w:r>
          </w:p>
        </w:tc>
      </w:tr>
      <w:tr w:rsidR="00253F72" w:rsidRPr="00253F72" w:rsidTr="001158FB">
        <w:tc>
          <w:tcPr>
            <w:tcW w:w="562" w:type="dxa"/>
            <w:vMerge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18" w:type="dxa"/>
            <w:vMerge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Уровень удовлетворенности населения деятельностью органов администрации города, (%)</w:t>
            </w:r>
            <w:r w:rsidRPr="00253F72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68,5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Наличие актуализированной стратегии социально-экономического развития городского округа город Мегион, (да/нет)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Наличие Плана мероприятий по реализации Стратегии социально-экономического развития городского округа город Мегион, (да/нет)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Среднее время ожидания в очереди при обращении заявителя в МФЦ для получения государственных (муниципальных) услуг, (минут 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1158FB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 xml:space="preserve">Уровень удовлетворенности качеством предоставления государственных и муниципальных услуг (% от числа опрошенных) 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Доля жителей, имеющих доступ к получению государственных и муниципальных услуг по принципу «одного окна», в том числе в многофункциональных центрах предоставления государственных услуг (%)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F72" w:rsidRPr="000D30EA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Югры), (%)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учреждениям, (единиц)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3F72" w:rsidRPr="00253F72" w:rsidTr="001158FB">
        <w:tc>
          <w:tcPr>
            <w:tcW w:w="56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2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Доля граждан, обеспеченных мерами социальной поддержки, от числа граждан обратившихся за их получением, (%)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D05D5" w:rsidRPr="00253F72" w:rsidRDefault="00FD05D5" w:rsidP="00253F72">
            <w:pPr>
              <w:spacing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3F72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</w:tbl>
    <w:p w:rsidR="0047226B" w:rsidRDefault="00FD05D5" w:rsidP="001A6FBB">
      <w:pPr>
        <w:jc w:val="right"/>
        <w:rPr>
          <w:szCs w:val="20"/>
        </w:rPr>
      </w:pPr>
      <w:r w:rsidRPr="00FD05D5">
        <w:rPr>
          <w:rFonts w:eastAsia="Calibri"/>
          <w:lang w:eastAsia="en-US"/>
        </w:rPr>
        <w:t xml:space="preserve">            »</w:t>
      </w:r>
      <w:r>
        <w:rPr>
          <w:rFonts w:eastAsia="Calibri"/>
          <w:lang w:eastAsia="en-US"/>
        </w:rPr>
        <w:t>.</w:t>
      </w:r>
    </w:p>
    <w:sectPr w:rsidR="0047226B" w:rsidSect="00814360">
      <w:pgSz w:w="16838" w:h="11905" w:orient="landscape" w:code="9"/>
      <w:pgMar w:top="1701" w:right="1134" w:bottom="567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D2" w:rsidRDefault="00E345D2">
      <w:r>
        <w:separator/>
      </w:r>
    </w:p>
  </w:endnote>
  <w:endnote w:type="continuationSeparator" w:id="0">
    <w:p w:rsidR="00E345D2" w:rsidRDefault="00E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༏༏༏༏༏༏༏༏༏༏༏༏༏༏༏༏༏༏༏༏༏༏༏༏༏༏༏༏༏༏༏">
    <w:altName w:val="Arial Unicode MS"/>
    <w:panose1 w:val="00000000000000000000"/>
    <w:charset w:val="20"/>
    <w:family w:val="auto"/>
    <w:notTrueType/>
    <w:pitch w:val="default"/>
    <w:sig w:usb0="00000000" w:usb1="003FF3EA" w:usb2="0F0F0F2E" w:usb3="0F0F0F0F" w:csb0="0F0F0F0F" w:csb1="0F0F0F0F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D2" w:rsidRDefault="00E345D2">
      <w:r>
        <w:separator/>
      </w:r>
    </w:p>
  </w:footnote>
  <w:footnote w:type="continuationSeparator" w:id="0">
    <w:p w:rsidR="00E345D2" w:rsidRDefault="00E345D2">
      <w:r>
        <w:continuationSeparator/>
      </w:r>
    </w:p>
  </w:footnote>
  <w:footnote w:id="1">
    <w:p w:rsidR="00BF2D65" w:rsidRPr="00B22C6A" w:rsidRDefault="00BF2D65" w:rsidP="00FD05D5">
      <w:pPr>
        <w:pStyle w:val="afd"/>
        <w:jc w:val="both"/>
      </w:pPr>
      <w:r>
        <w:rPr>
          <w:rStyle w:val="aff"/>
        </w:rPr>
        <w:footnoteRef/>
      </w:r>
      <w:r w:rsidRPr="00B22C6A">
        <w:t xml:space="preserve"> В соответствии с Постановлением Губернатора ХМАО - Югры от 23.01.2014 №7 «О реализации Постановления Правительства Российской Федерации от 17.12.2012 №1317 «О мерах по реализации Указа Президента Российской Федерации от 28.04.2008 №607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№601 «Об основных направлениях совершенствования системы государственного управления» в части организации и проведения опросов населения»</w:t>
      </w:r>
    </w:p>
    <w:p w:rsidR="00BF2D65" w:rsidRDefault="00BF2D65" w:rsidP="00FD05D5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65" w:rsidRDefault="00BF2D65" w:rsidP="00A6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D65" w:rsidRDefault="00BF2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65" w:rsidRPr="00BC6EB0" w:rsidRDefault="00BF2D65" w:rsidP="00A6134C">
    <w:pPr>
      <w:pStyle w:val="a3"/>
      <w:framePr w:wrap="around" w:vAnchor="text" w:hAnchor="margin" w:xAlign="center" w:y="1"/>
      <w:rPr>
        <w:rStyle w:val="a5"/>
      </w:rPr>
    </w:pPr>
    <w:r w:rsidRPr="00BC6EB0">
      <w:rPr>
        <w:rStyle w:val="a5"/>
      </w:rPr>
      <w:fldChar w:fldCharType="begin"/>
    </w:r>
    <w:r w:rsidRPr="00BC6EB0">
      <w:rPr>
        <w:rStyle w:val="a5"/>
      </w:rPr>
      <w:instrText xml:space="preserve">PAGE  </w:instrText>
    </w:r>
    <w:r w:rsidRPr="00BC6EB0">
      <w:rPr>
        <w:rStyle w:val="a5"/>
      </w:rPr>
      <w:fldChar w:fldCharType="separate"/>
    </w:r>
    <w:r w:rsidR="000D09DE">
      <w:rPr>
        <w:rStyle w:val="a5"/>
        <w:noProof/>
      </w:rPr>
      <w:t>23</w:t>
    </w:r>
    <w:r w:rsidRPr="00BC6EB0">
      <w:rPr>
        <w:rStyle w:val="a5"/>
      </w:rPr>
      <w:fldChar w:fldCharType="end"/>
    </w:r>
  </w:p>
  <w:p w:rsidR="00BF2D65" w:rsidRDefault="00BF2D65" w:rsidP="009F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D65" w:rsidRPr="00A90304" w:rsidRDefault="00BF2D65">
    <w:pPr>
      <w:pStyle w:val="a3"/>
      <w:jc w:val="center"/>
      <w:rPr>
        <w:lang w:val="ru-RU"/>
      </w:rPr>
    </w:pPr>
  </w:p>
  <w:p w:rsidR="00BF2D65" w:rsidRPr="005D7CB9" w:rsidRDefault="00BF2D65" w:rsidP="005D7CB9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B7"/>
    <w:multiLevelType w:val="multilevel"/>
    <w:tmpl w:val="5DE808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FDC"/>
    <w:multiLevelType w:val="multilevel"/>
    <w:tmpl w:val="C1D20F5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368" w:hanging="180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584" w:hanging="2160"/>
      </w:pPr>
    </w:lvl>
  </w:abstractNum>
  <w:abstractNum w:abstractNumId="3" w15:restartNumberingAfterBreak="0">
    <w:nsid w:val="082F2519"/>
    <w:multiLevelType w:val="hybridMultilevel"/>
    <w:tmpl w:val="9170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07E3D"/>
    <w:multiLevelType w:val="multilevel"/>
    <w:tmpl w:val="652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57F4C"/>
    <w:multiLevelType w:val="hybridMultilevel"/>
    <w:tmpl w:val="A37EA044"/>
    <w:lvl w:ilvl="0" w:tplc="53FE8F58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1E1F5373"/>
    <w:multiLevelType w:val="hybridMultilevel"/>
    <w:tmpl w:val="CC8A4A38"/>
    <w:lvl w:ilvl="0" w:tplc="04DCB4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6B71AA"/>
    <w:multiLevelType w:val="multilevel"/>
    <w:tmpl w:val="91F01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1712"/>
    <w:multiLevelType w:val="multilevel"/>
    <w:tmpl w:val="6A8628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3B0F7755"/>
    <w:multiLevelType w:val="multilevel"/>
    <w:tmpl w:val="94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D12DD"/>
    <w:multiLevelType w:val="multilevel"/>
    <w:tmpl w:val="D852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B2D68"/>
    <w:multiLevelType w:val="multilevel"/>
    <w:tmpl w:val="5F942C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F755E6"/>
    <w:multiLevelType w:val="multilevel"/>
    <w:tmpl w:val="25A2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80C04"/>
    <w:multiLevelType w:val="hybridMultilevel"/>
    <w:tmpl w:val="1EC60FCC"/>
    <w:lvl w:ilvl="0" w:tplc="67A80E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F7660"/>
    <w:multiLevelType w:val="hybridMultilevel"/>
    <w:tmpl w:val="3EA24204"/>
    <w:lvl w:ilvl="0" w:tplc="10142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3520"/>
    <w:multiLevelType w:val="hybridMultilevel"/>
    <w:tmpl w:val="7D4680FE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3D11D2"/>
    <w:multiLevelType w:val="multilevel"/>
    <w:tmpl w:val="B70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D57A3"/>
    <w:multiLevelType w:val="hybridMultilevel"/>
    <w:tmpl w:val="9EBCFCFA"/>
    <w:lvl w:ilvl="0" w:tplc="101429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020672B"/>
    <w:multiLevelType w:val="multilevel"/>
    <w:tmpl w:val="60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05E80"/>
    <w:multiLevelType w:val="multilevel"/>
    <w:tmpl w:val="4CF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84D3F"/>
    <w:multiLevelType w:val="multilevel"/>
    <w:tmpl w:val="56F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D62A3"/>
    <w:multiLevelType w:val="hybridMultilevel"/>
    <w:tmpl w:val="B9463E42"/>
    <w:lvl w:ilvl="0" w:tplc="CC94FA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694DE6"/>
    <w:multiLevelType w:val="hybridMultilevel"/>
    <w:tmpl w:val="989AC3FE"/>
    <w:lvl w:ilvl="0" w:tplc="7E6EB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46C02AE">
      <w:numFmt w:val="none"/>
      <w:lvlText w:val=""/>
      <w:lvlJc w:val="left"/>
      <w:pPr>
        <w:tabs>
          <w:tab w:val="num" w:pos="360"/>
        </w:tabs>
      </w:pPr>
    </w:lvl>
    <w:lvl w:ilvl="2" w:tplc="4636DC7E">
      <w:numFmt w:val="none"/>
      <w:lvlText w:val=""/>
      <w:lvlJc w:val="left"/>
      <w:pPr>
        <w:tabs>
          <w:tab w:val="num" w:pos="360"/>
        </w:tabs>
      </w:pPr>
    </w:lvl>
    <w:lvl w:ilvl="3" w:tplc="7166B3F0">
      <w:numFmt w:val="none"/>
      <w:lvlText w:val=""/>
      <w:lvlJc w:val="left"/>
      <w:pPr>
        <w:tabs>
          <w:tab w:val="num" w:pos="360"/>
        </w:tabs>
      </w:pPr>
    </w:lvl>
    <w:lvl w:ilvl="4" w:tplc="9836B382">
      <w:numFmt w:val="none"/>
      <w:lvlText w:val=""/>
      <w:lvlJc w:val="left"/>
      <w:pPr>
        <w:tabs>
          <w:tab w:val="num" w:pos="360"/>
        </w:tabs>
      </w:pPr>
    </w:lvl>
    <w:lvl w:ilvl="5" w:tplc="F0266858">
      <w:numFmt w:val="none"/>
      <w:lvlText w:val=""/>
      <w:lvlJc w:val="left"/>
      <w:pPr>
        <w:tabs>
          <w:tab w:val="num" w:pos="360"/>
        </w:tabs>
      </w:pPr>
    </w:lvl>
    <w:lvl w:ilvl="6" w:tplc="76528EFC">
      <w:numFmt w:val="none"/>
      <w:lvlText w:val=""/>
      <w:lvlJc w:val="left"/>
      <w:pPr>
        <w:tabs>
          <w:tab w:val="num" w:pos="360"/>
        </w:tabs>
      </w:pPr>
    </w:lvl>
    <w:lvl w:ilvl="7" w:tplc="0302BF46">
      <w:numFmt w:val="none"/>
      <w:lvlText w:val=""/>
      <w:lvlJc w:val="left"/>
      <w:pPr>
        <w:tabs>
          <w:tab w:val="num" w:pos="360"/>
        </w:tabs>
      </w:pPr>
    </w:lvl>
    <w:lvl w:ilvl="8" w:tplc="8794A85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7D903BF"/>
    <w:multiLevelType w:val="hybridMultilevel"/>
    <w:tmpl w:val="E0B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D7BEC"/>
    <w:multiLevelType w:val="hybridMultilevel"/>
    <w:tmpl w:val="96D0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8"/>
  </w:num>
  <w:num w:numId="7">
    <w:abstractNumId w:val="14"/>
  </w:num>
  <w:num w:numId="8">
    <w:abstractNumId w:val="24"/>
  </w:num>
  <w:num w:numId="9">
    <w:abstractNumId w:val="16"/>
  </w:num>
  <w:num w:numId="10">
    <w:abstractNumId w:val="5"/>
  </w:num>
  <w:num w:numId="11">
    <w:abstractNumId w:val="25"/>
  </w:num>
  <w:num w:numId="12">
    <w:abstractNumId w:val="23"/>
  </w:num>
  <w:num w:numId="13">
    <w:abstractNumId w:val="21"/>
  </w:num>
  <w:num w:numId="14">
    <w:abstractNumId w:val="13"/>
  </w:num>
  <w:num w:numId="15">
    <w:abstractNumId w:val="7"/>
  </w:num>
  <w:num w:numId="16">
    <w:abstractNumId w:val="26"/>
  </w:num>
  <w:num w:numId="17">
    <w:abstractNumId w:val="27"/>
  </w:num>
  <w:num w:numId="18">
    <w:abstractNumId w:val="3"/>
  </w:num>
  <w:num w:numId="19">
    <w:abstractNumId w:val="28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15"/>
  </w:num>
  <w:num w:numId="25">
    <w:abstractNumId w:val="8"/>
  </w:num>
  <w:num w:numId="26">
    <w:abstractNumId w:val="17"/>
  </w:num>
  <w:num w:numId="27">
    <w:abstractNumId w:val="11"/>
  </w:num>
  <w:num w:numId="28">
    <w:abstractNumId w:val="6"/>
  </w:num>
  <w:num w:numId="29">
    <w:abstractNumId w:val="9"/>
  </w:num>
  <w:num w:numId="30">
    <w:abstractNumId w:val="10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4C"/>
    <w:rsid w:val="00002541"/>
    <w:rsid w:val="00004C59"/>
    <w:rsid w:val="00005011"/>
    <w:rsid w:val="00010384"/>
    <w:rsid w:val="000120B9"/>
    <w:rsid w:val="00013500"/>
    <w:rsid w:val="00013ADF"/>
    <w:rsid w:val="000163EF"/>
    <w:rsid w:val="0001771E"/>
    <w:rsid w:val="00017A6B"/>
    <w:rsid w:val="00026097"/>
    <w:rsid w:val="000272D2"/>
    <w:rsid w:val="00027DE1"/>
    <w:rsid w:val="0003595F"/>
    <w:rsid w:val="00037B73"/>
    <w:rsid w:val="000413A3"/>
    <w:rsid w:val="00042071"/>
    <w:rsid w:val="00044E1F"/>
    <w:rsid w:val="000506E2"/>
    <w:rsid w:val="00055935"/>
    <w:rsid w:val="00055C23"/>
    <w:rsid w:val="00060514"/>
    <w:rsid w:val="00060B3F"/>
    <w:rsid w:val="000625B8"/>
    <w:rsid w:val="000640A3"/>
    <w:rsid w:val="00065ECD"/>
    <w:rsid w:val="000701D1"/>
    <w:rsid w:val="00072D98"/>
    <w:rsid w:val="00072FA4"/>
    <w:rsid w:val="00074C4B"/>
    <w:rsid w:val="00075095"/>
    <w:rsid w:val="000778BC"/>
    <w:rsid w:val="00077C7E"/>
    <w:rsid w:val="00080649"/>
    <w:rsid w:val="00080C21"/>
    <w:rsid w:val="00083D3F"/>
    <w:rsid w:val="00083F43"/>
    <w:rsid w:val="00085072"/>
    <w:rsid w:val="000861A4"/>
    <w:rsid w:val="0009062A"/>
    <w:rsid w:val="00090DFA"/>
    <w:rsid w:val="00092D28"/>
    <w:rsid w:val="00093C8F"/>
    <w:rsid w:val="000A0413"/>
    <w:rsid w:val="000A5CA4"/>
    <w:rsid w:val="000B10DC"/>
    <w:rsid w:val="000B19A6"/>
    <w:rsid w:val="000B2359"/>
    <w:rsid w:val="000B4A43"/>
    <w:rsid w:val="000B4D2F"/>
    <w:rsid w:val="000B6AA0"/>
    <w:rsid w:val="000B7B03"/>
    <w:rsid w:val="000C096C"/>
    <w:rsid w:val="000C5118"/>
    <w:rsid w:val="000D09DE"/>
    <w:rsid w:val="000D30EA"/>
    <w:rsid w:val="000D39E3"/>
    <w:rsid w:val="000D3D57"/>
    <w:rsid w:val="000D6A8C"/>
    <w:rsid w:val="000D6F74"/>
    <w:rsid w:val="000D709C"/>
    <w:rsid w:val="000E03AD"/>
    <w:rsid w:val="000E1255"/>
    <w:rsid w:val="000E17AF"/>
    <w:rsid w:val="000E411C"/>
    <w:rsid w:val="000E43B4"/>
    <w:rsid w:val="000E50FB"/>
    <w:rsid w:val="000E6A51"/>
    <w:rsid w:val="000E7A11"/>
    <w:rsid w:val="000E7F7A"/>
    <w:rsid w:val="000F024C"/>
    <w:rsid w:val="000F4264"/>
    <w:rsid w:val="000F519C"/>
    <w:rsid w:val="0010034D"/>
    <w:rsid w:val="00101BCC"/>
    <w:rsid w:val="0010255C"/>
    <w:rsid w:val="001045DD"/>
    <w:rsid w:val="001052FC"/>
    <w:rsid w:val="0010538C"/>
    <w:rsid w:val="0011285F"/>
    <w:rsid w:val="00113009"/>
    <w:rsid w:val="00113851"/>
    <w:rsid w:val="001158FB"/>
    <w:rsid w:val="00115FAF"/>
    <w:rsid w:val="001173EE"/>
    <w:rsid w:val="00117E11"/>
    <w:rsid w:val="00124B3E"/>
    <w:rsid w:val="00126F12"/>
    <w:rsid w:val="00131EF0"/>
    <w:rsid w:val="00133873"/>
    <w:rsid w:val="00135850"/>
    <w:rsid w:val="0013700C"/>
    <w:rsid w:val="00140164"/>
    <w:rsid w:val="001434F3"/>
    <w:rsid w:val="001436A5"/>
    <w:rsid w:val="0014555F"/>
    <w:rsid w:val="0014707A"/>
    <w:rsid w:val="00147234"/>
    <w:rsid w:val="001514FE"/>
    <w:rsid w:val="00151A1F"/>
    <w:rsid w:val="00151BD9"/>
    <w:rsid w:val="00151E40"/>
    <w:rsid w:val="00152E9A"/>
    <w:rsid w:val="001553D5"/>
    <w:rsid w:val="001557AB"/>
    <w:rsid w:val="00162957"/>
    <w:rsid w:val="00162CC3"/>
    <w:rsid w:val="00164307"/>
    <w:rsid w:val="001649F0"/>
    <w:rsid w:val="00164B77"/>
    <w:rsid w:val="00170FE7"/>
    <w:rsid w:val="00173F26"/>
    <w:rsid w:val="001811A3"/>
    <w:rsid w:val="00181441"/>
    <w:rsid w:val="00181985"/>
    <w:rsid w:val="00183698"/>
    <w:rsid w:val="00186009"/>
    <w:rsid w:val="0019289C"/>
    <w:rsid w:val="00197CCD"/>
    <w:rsid w:val="001A0B54"/>
    <w:rsid w:val="001A5A18"/>
    <w:rsid w:val="001A5DB2"/>
    <w:rsid w:val="001A5DF0"/>
    <w:rsid w:val="001A6FBB"/>
    <w:rsid w:val="001B0129"/>
    <w:rsid w:val="001B159F"/>
    <w:rsid w:val="001B16AA"/>
    <w:rsid w:val="001C37F7"/>
    <w:rsid w:val="001C3C4A"/>
    <w:rsid w:val="001C5D7C"/>
    <w:rsid w:val="001C6CE0"/>
    <w:rsid w:val="001D0ABE"/>
    <w:rsid w:val="001D20B7"/>
    <w:rsid w:val="001D241C"/>
    <w:rsid w:val="001D2E7A"/>
    <w:rsid w:val="001D5C53"/>
    <w:rsid w:val="001E077D"/>
    <w:rsid w:val="001E0C4C"/>
    <w:rsid w:val="001E10BD"/>
    <w:rsid w:val="001E16F1"/>
    <w:rsid w:val="001E25EB"/>
    <w:rsid w:val="001E4280"/>
    <w:rsid w:val="001F14AA"/>
    <w:rsid w:val="001F3CA7"/>
    <w:rsid w:val="001F4CD6"/>
    <w:rsid w:val="001F70E3"/>
    <w:rsid w:val="001F71EA"/>
    <w:rsid w:val="002004CB"/>
    <w:rsid w:val="002015A8"/>
    <w:rsid w:val="00203144"/>
    <w:rsid w:val="00210B0F"/>
    <w:rsid w:val="0021206C"/>
    <w:rsid w:val="002123A1"/>
    <w:rsid w:val="00217C56"/>
    <w:rsid w:val="00220789"/>
    <w:rsid w:val="00223005"/>
    <w:rsid w:val="002230E1"/>
    <w:rsid w:val="00224FCE"/>
    <w:rsid w:val="002343CE"/>
    <w:rsid w:val="00235407"/>
    <w:rsid w:val="00236E50"/>
    <w:rsid w:val="00240798"/>
    <w:rsid w:val="00245172"/>
    <w:rsid w:val="00251F3C"/>
    <w:rsid w:val="00251F57"/>
    <w:rsid w:val="00253312"/>
    <w:rsid w:val="002539D5"/>
    <w:rsid w:val="00253F72"/>
    <w:rsid w:val="002557AA"/>
    <w:rsid w:val="00261145"/>
    <w:rsid w:val="00261274"/>
    <w:rsid w:val="0026238A"/>
    <w:rsid w:val="00271580"/>
    <w:rsid w:val="00280A3B"/>
    <w:rsid w:val="002812D0"/>
    <w:rsid w:val="00282FB5"/>
    <w:rsid w:val="00283022"/>
    <w:rsid w:val="00286B56"/>
    <w:rsid w:val="00290704"/>
    <w:rsid w:val="002938B0"/>
    <w:rsid w:val="0029442C"/>
    <w:rsid w:val="002945D8"/>
    <w:rsid w:val="00294F45"/>
    <w:rsid w:val="00295786"/>
    <w:rsid w:val="002978AC"/>
    <w:rsid w:val="002A281D"/>
    <w:rsid w:val="002A2F99"/>
    <w:rsid w:val="002A4D1A"/>
    <w:rsid w:val="002B2AF8"/>
    <w:rsid w:val="002B454F"/>
    <w:rsid w:val="002B5FE6"/>
    <w:rsid w:val="002B6290"/>
    <w:rsid w:val="002B6CA9"/>
    <w:rsid w:val="002B7792"/>
    <w:rsid w:val="002C20B6"/>
    <w:rsid w:val="002C4145"/>
    <w:rsid w:val="002C43DD"/>
    <w:rsid w:val="002C5C65"/>
    <w:rsid w:val="002C7774"/>
    <w:rsid w:val="002D2562"/>
    <w:rsid w:val="002D49CC"/>
    <w:rsid w:val="002D712B"/>
    <w:rsid w:val="002E1BFB"/>
    <w:rsid w:val="002E1E87"/>
    <w:rsid w:val="002E1EF5"/>
    <w:rsid w:val="002E35C2"/>
    <w:rsid w:val="002E4C53"/>
    <w:rsid w:val="002E5C3D"/>
    <w:rsid w:val="002E6443"/>
    <w:rsid w:val="002F1643"/>
    <w:rsid w:val="002F238E"/>
    <w:rsid w:val="002F3009"/>
    <w:rsid w:val="002F5F16"/>
    <w:rsid w:val="002F681C"/>
    <w:rsid w:val="002F7CAC"/>
    <w:rsid w:val="00302AB5"/>
    <w:rsid w:val="00303A09"/>
    <w:rsid w:val="00306035"/>
    <w:rsid w:val="003069F1"/>
    <w:rsid w:val="00310CEF"/>
    <w:rsid w:val="00310D09"/>
    <w:rsid w:val="00312818"/>
    <w:rsid w:val="003137EB"/>
    <w:rsid w:val="0031394E"/>
    <w:rsid w:val="00315481"/>
    <w:rsid w:val="00317C9E"/>
    <w:rsid w:val="00320418"/>
    <w:rsid w:val="00323813"/>
    <w:rsid w:val="00323CB5"/>
    <w:rsid w:val="00323D47"/>
    <w:rsid w:val="00323D84"/>
    <w:rsid w:val="003264DD"/>
    <w:rsid w:val="00326D5E"/>
    <w:rsid w:val="00333E11"/>
    <w:rsid w:val="003347CF"/>
    <w:rsid w:val="003360A7"/>
    <w:rsid w:val="00340816"/>
    <w:rsid w:val="00340B90"/>
    <w:rsid w:val="00342A0F"/>
    <w:rsid w:val="00342D39"/>
    <w:rsid w:val="00344B7A"/>
    <w:rsid w:val="00346D01"/>
    <w:rsid w:val="00350FEB"/>
    <w:rsid w:val="003520DD"/>
    <w:rsid w:val="003523CD"/>
    <w:rsid w:val="00352419"/>
    <w:rsid w:val="00352DB8"/>
    <w:rsid w:val="00361EC1"/>
    <w:rsid w:val="00363DE5"/>
    <w:rsid w:val="00365886"/>
    <w:rsid w:val="00367528"/>
    <w:rsid w:val="00370DFD"/>
    <w:rsid w:val="00371CA4"/>
    <w:rsid w:val="003736B1"/>
    <w:rsid w:val="00373970"/>
    <w:rsid w:val="00373CC4"/>
    <w:rsid w:val="00377A8F"/>
    <w:rsid w:val="00380AF8"/>
    <w:rsid w:val="00382FED"/>
    <w:rsid w:val="003831D1"/>
    <w:rsid w:val="0038450B"/>
    <w:rsid w:val="00385512"/>
    <w:rsid w:val="00390319"/>
    <w:rsid w:val="003912B3"/>
    <w:rsid w:val="003922A1"/>
    <w:rsid w:val="003955CA"/>
    <w:rsid w:val="00396B69"/>
    <w:rsid w:val="003A23DC"/>
    <w:rsid w:val="003A4340"/>
    <w:rsid w:val="003A4D3C"/>
    <w:rsid w:val="003A5679"/>
    <w:rsid w:val="003B0F31"/>
    <w:rsid w:val="003B664D"/>
    <w:rsid w:val="003B7E19"/>
    <w:rsid w:val="003C0540"/>
    <w:rsid w:val="003C08C5"/>
    <w:rsid w:val="003C3A24"/>
    <w:rsid w:val="003C5453"/>
    <w:rsid w:val="003C64AD"/>
    <w:rsid w:val="003C7D92"/>
    <w:rsid w:val="003D0C5F"/>
    <w:rsid w:val="003D4A0E"/>
    <w:rsid w:val="003D4B95"/>
    <w:rsid w:val="003E1702"/>
    <w:rsid w:val="003E1C6D"/>
    <w:rsid w:val="003E264C"/>
    <w:rsid w:val="003E43AD"/>
    <w:rsid w:val="003E4BF5"/>
    <w:rsid w:val="003E5D27"/>
    <w:rsid w:val="003E65CE"/>
    <w:rsid w:val="003E6FDC"/>
    <w:rsid w:val="003E7678"/>
    <w:rsid w:val="003F1224"/>
    <w:rsid w:val="003F2E85"/>
    <w:rsid w:val="003F302E"/>
    <w:rsid w:val="003F6566"/>
    <w:rsid w:val="003F6973"/>
    <w:rsid w:val="00404F01"/>
    <w:rsid w:val="00406ABF"/>
    <w:rsid w:val="0040707B"/>
    <w:rsid w:val="00411B56"/>
    <w:rsid w:val="00414696"/>
    <w:rsid w:val="00415F35"/>
    <w:rsid w:val="00416B61"/>
    <w:rsid w:val="00416C39"/>
    <w:rsid w:val="00417818"/>
    <w:rsid w:val="00422115"/>
    <w:rsid w:val="00422A6E"/>
    <w:rsid w:val="00423ED7"/>
    <w:rsid w:val="004240E3"/>
    <w:rsid w:val="004262AD"/>
    <w:rsid w:val="004275E7"/>
    <w:rsid w:val="00427931"/>
    <w:rsid w:val="00431C0E"/>
    <w:rsid w:val="00444659"/>
    <w:rsid w:val="00445498"/>
    <w:rsid w:val="00446767"/>
    <w:rsid w:val="00447A04"/>
    <w:rsid w:val="00451C74"/>
    <w:rsid w:val="00453111"/>
    <w:rsid w:val="00453528"/>
    <w:rsid w:val="0045489D"/>
    <w:rsid w:val="00457018"/>
    <w:rsid w:val="0046032F"/>
    <w:rsid w:val="0046179E"/>
    <w:rsid w:val="00462569"/>
    <w:rsid w:val="00464995"/>
    <w:rsid w:val="00471C41"/>
    <w:rsid w:val="0047226B"/>
    <w:rsid w:val="00474DED"/>
    <w:rsid w:val="00476A35"/>
    <w:rsid w:val="00480E7A"/>
    <w:rsid w:val="00483D66"/>
    <w:rsid w:val="004854FC"/>
    <w:rsid w:val="00487C14"/>
    <w:rsid w:val="00490F83"/>
    <w:rsid w:val="00491478"/>
    <w:rsid w:val="004930BF"/>
    <w:rsid w:val="00493242"/>
    <w:rsid w:val="0049336D"/>
    <w:rsid w:val="00493ABB"/>
    <w:rsid w:val="004975DA"/>
    <w:rsid w:val="004A053F"/>
    <w:rsid w:val="004A2BAD"/>
    <w:rsid w:val="004A4DA0"/>
    <w:rsid w:val="004A4EE5"/>
    <w:rsid w:val="004A57A2"/>
    <w:rsid w:val="004A5A90"/>
    <w:rsid w:val="004A743E"/>
    <w:rsid w:val="004C08BF"/>
    <w:rsid w:val="004C37D8"/>
    <w:rsid w:val="004C468B"/>
    <w:rsid w:val="004C571E"/>
    <w:rsid w:val="004C68B1"/>
    <w:rsid w:val="004C68CF"/>
    <w:rsid w:val="004C731C"/>
    <w:rsid w:val="004C79B8"/>
    <w:rsid w:val="004C7ACF"/>
    <w:rsid w:val="004D085C"/>
    <w:rsid w:val="004D0CC0"/>
    <w:rsid w:val="004D3BAD"/>
    <w:rsid w:val="004D65E4"/>
    <w:rsid w:val="004E046D"/>
    <w:rsid w:val="004E11D3"/>
    <w:rsid w:val="004E1C30"/>
    <w:rsid w:val="004E2317"/>
    <w:rsid w:val="004E5B9C"/>
    <w:rsid w:val="004F6CD2"/>
    <w:rsid w:val="00501499"/>
    <w:rsid w:val="005016F3"/>
    <w:rsid w:val="005042A5"/>
    <w:rsid w:val="00507361"/>
    <w:rsid w:val="00511408"/>
    <w:rsid w:val="00511412"/>
    <w:rsid w:val="005116FF"/>
    <w:rsid w:val="0051186F"/>
    <w:rsid w:val="00513AA7"/>
    <w:rsid w:val="00513C72"/>
    <w:rsid w:val="00515622"/>
    <w:rsid w:val="00522B90"/>
    <w:rsid w:val="00523EA0"/>
    <w:rsid w:val="005247C0"/>
    <w:rsid w:val="00525DD7"/>
    <w:rsid w:val="005264EF"/>
    <w:rsid w:val="00526E07"/>
    <w:rsid w:val="0053004A"/>
    <w:rsid w:val="00530F34"/>
    <w:rsid w:val="005316BE"/>
    <w:rsid w:val="00533089"/>
    <w:rsid w:val="00533239"/>
    <w:rsid w:val="00533920"/>
    <w:rsid w:val="00536325"/>
    <w:rsid w:val="00536CF8"/>
    <w:rsid w:val="00537148"/>
    <w:rsid w:val="00547969"/>
    <w:rsid w:val="00547DC9"/>
    <w:rsid w:val="00552D5B"/>
    <w:rsid w:val="00553E27"/>
    <w:rsid w:val="00553FA5"/>
    <w:rsid w:val="00554280"/>
    <w:rsid w:val="00555736"/>
    <w:rsid w:val="00557CC3"/>
    <w:rsid w:val="005609D5"/>
    <w:rsid w:val="0056218B"/>
    <w:rsid w:val="00563446"/>
    <w:rsid w:val="00564CE3"/>
    <w:rsid w:val="00564E97"/>
    <w:rsid w:val="00565338"/>
    <w:rsid w:val="005722F4"/>
    <w:rsid w:val="00572E64"/>
    <w:rsid w:val="005736CF"/>
    <w:rsid w:val="00577229"/>
    <w:rsid w:val="00577991"/>
    <w:rsid w:val="00585EBC"/>
    <w:rsid w:val="0058610B"/>
    <w:rsid w:val="00587EC9"/>
    <w:rsid w:val="00591A82"/>
    <w:rsid w:val="0059499B"/>
    <w:rsid w:val="00595B45"/>
    <w:rsid w:val="00596E08"/>
    <w:rsid w:val="005A194C"/>
    <w:rsid w:val="005A3593"/>
    <w:rsid w:val="005A41A0"/>
    <w:rsid w:val="005A44A0"/>
    <w:rsid w:val="005A66EC"/>
    <w:rsid w:val="005A7A2C"/>
    <w:rsid w:val="005B00D7"/>
    <w:rsid w:val="005B0F40"/>
    <w:rsid w:val="005B24BA"/>
    <w:rsid w:val="005B6C54"/>
    <w:rsid w:val="005C1849"/>
    <w:rsid w:val="005C2DDB"/>
    <w:rsid w:val="005C2E9F"/>
    <w:rsid w:val="005C4319"/>
    <w:rsid w:val="005C49BC"/>
    <w:rsid w:val="005C5682"/>
    <w:rsid w:val="005C5D68"/>
    <w:rsid w:val="005C7C66"/>
    <w:rsid w:val="005D01EC"/>
    <w:rsid w:val="005D2B0A"/>
    <w:rsid w:val="005D56C7"/>
    <w:rsid w:val="005D6A9B"/>
    <w:rsid w:val="005D79A5"/>
    <w:rsid w:val="005D7CB9"/>
    <w:rsid w:val="005E2266"/>
    <w:rsid w:val="005E48F8"/>
    <w:rsid w:val="005F1DF0"/>
    <w:rsid w:val="005F467F"/>
    <w:rsid w:val="005F4ED9"/>
    <w:rsid w:val="005F776E"/>
    <w:rsid w:val="006058B3"/>
    <w:rsid w:val="00606C04"/>
    <w:rsid w:val="00607193"/>
    <w:rsid w:val="006152AA"/>
    <w:rsid w:val="006171A2"/>
    <w:rsid w:val="006221B1"/>
    <w:rsid w:val="006232D6"/>
    <w:rsid w:val="0062717F"/>
    <w:rsid w:val="006305CF"/>
    <w:rsid w:val="006313FE"/>
    <w:rsid w:val="006322BB"/>
    <w:rsid w:val="00632464"/>
    <w:rsid w:val="00634692"/>
    <w:rsid w:val="00635702"/>
    <w:rsid w:val="00635FD9"/>
    <w:rsid w:val="0064072C"/>
    <w:rsid w:val="00650479"/>
    <w:rsid w:val="00654CD1"/>
    <w:rsid w:val="0065505B"/>
    <w:rsid w:val="006553A9"/>
    <w:rsid w:val="006630BB"/>
    <w:rsid w:val="006634B3"/>
    <w:rsid w:val="00666A74"/>
    <w:rsid w:val="00667ACA"/>
    <w:rsid w:val="00671EE3"/>
    <w:rsid w:val="00672366"/>
    <w:rsid w:val="00672D47"/>
    <w:rsid w:val="00673D22"/>
    <w:rsid w:val="00673DC0"/>
    <w:rsid w:val="00684694"/>
    <w:rsid w:val="00685DE6"/>
    <w:rsid w:val="00687A8D"/>
    <w:rsid w:val="006910B1"/>
    <w:rsid w:val="0069342C"/>
    <w:rsid w:val="00693AF9"/>
    <w:rsid w:val="006963CA"/>
    <w:rsid w:val="0069750A"/>
    <w:rsid w:val="006A1F61"/>
    <w:rsid w:val="006A2890"/>
    <w:rsid w:val="006A2DD7"/>
    <w:rsid w:val="006A307F"/>
    <w:rsid w:val="006A319A"/>
    <w:rsid w:val="006A5465"/>
    <w:rsid w:val="006A5D39"/>
    <w:rsid w:val="006A66A7"/>
    <w:rsid w:val="006A7B6F"/>
    <w:rsid w:val="006B5239"/>
    <w:rsid w:val="006B7AF7"/>
    <w:rsid w:val="006C0451"/>
    <w:rsid w:val="006C1082"/>
    <w:rsid w:val="006C42DF"/>
    <w:rsid w:val="006C5608"/>
    <w:rsid w:val="006C5D70"/>
    <w:rsid w:val="006C7727"/>
    <w:rsid w:val="006D085E"/>
    <w:rsid w:val="006D0D66"/>
    <w:rsid w:val="006D267A"/>
    <w:rsid w:val="006D2DD0"/>
    <w:rsid w:val="006D3A83"/>
    <w:rsid w:val="006D5E70"/>
    <w:rsid w:val="006D6830"/>
    <w:rsid w:val="006E02BE"/>
    <w:rsid w:val="006E2C23"/>
    <w:rsid w:val="006E4352"/>
    <w:rsid w:val="006F2C4A"/>
    <w:rsid w:val="006F359F"/>
    <w:rsid w:val="007002FE"/>
    <w:rsid w:val="00700CBB"/>
    <w:rsid w:val="00702072"/>
    <w:rsid w:val="00702F0B"/>
    <w:rsid w:val="007039A2"/>
    <w:rsid w:val="00707D22"/>
    <w:rsid w:val="00715B1F"/>
    <w:rsid w:val="00717B65"/>
    <w:rsid w:val="00723BB1"/>
    <w:rsid w:val="00723D53"/>
    <w:rsid w:val="00724E56"/>
    <w:rsid w:val="00726BF2"/>
    <w:rsid w:val="007278AA"/>
    <w:rsid w:val="00730D7B"/>
    <w:rsid w:val="0073357B"/>
    <w:rsid w:val="00737EF0"/>
    <w:rsid w:val="00740166"/>
    <w:rsid w:val="007405BD"/>
    <w:rsid w:val="00744837"/>
    <w:rsid w:val="0074792D"/>
    <w:rsid w:val="0075288C"/>
    <w:rsid w:val="00753E22"/>
    <w:rsid w:val="00754A31"/>
    <w:rsid w:val="007553E0"/>
    <w:rsid w:val="00755956"/>
    <w:rsid w:val="00762441"/>
    <w:rsid w:val="007639D9"/>
    <w:rsid w:val="00763DD1"/>
    <w:rsid w:val="00764C1B"/>
    <w:rsid w:val="007660AA"/>
    <w:rsid w:val="0076677B"/>
    <w:rsid w:val="00766CD7"/>
    <w:rsid w:val="0077252B"/>
    <w:rsid w:val="0077397C"/>
    <w:rsid w:val="00774480"/>
    <w:rsid w:val="0077701D"/>
    <w:rsid w:val="007810BE"/>
    <w:rsid w:val="007863DB"/>
    <w:rsid w:val="00793417"/>
    <w:rsid w:val="007964A0"/>
    <w:rsid w:val="007966C4"/>
    <w:rsid w:val="00797417"/>
    <w:rsid w:val="007A0552"/>
    <w:rsid w:val="007A43AE"/>
    <w:rsid w:val="007A5F41"/>
    <w:rsid w:val="007A6BC0"/>
    <w:rsid w:val="007B09EC"/>
    <w:rsid w:val="007B205D"/>
    <w:rsid w:val="007B5704"/>
    <w:rsid w:val="007B57CB"/>
    <w:rsid w:val="007B5C60"/>
    <w:rsid w:val="007C063F"/>
    <w:rsid w:val="007C0FA5"/>
    <w:rsid w:val="007C1295"/>
    <w:rsid w:val="007C2324"/>
    <w:rsid w:val="007C4A8A"/>
    <w:rsid w:val="007C519D"/>
    <w:rsid w:val="007C7452"/>
    <w:rsid w:val="007D130D"/>
    <w:rsid w:val="007D2BF2"/>
    <w:rsid w:val="007D333C"/>
    <w:rsid w:val="007D35C8"/>
    <w:rsid w:val="007E07A8"/>
    <w:rsid w:val="007E1541"/>
    <w:rsid w:val="007E29A9"/>
    <w:rsid w:val="007F422E"/>
    <w:rsid w:val="007F569F"/>
    <w:rsid w:val="007F67AE"/>
    <w:rsid w:val="007F6C76"/>
    <w:rsid w:val="007F72F5"/>
    <w:rsid w:val="007F7E5E"/>
    <w:rsid w:val="008007F1"/>
    <w:rsid w:val="0080279E"/>
    <w:rsid w:val="00802820"/>
    <w:rsid w:val="00810A6B"/>
    <w:rsid w:val="00813808"/>
    <w:rsid w:val="00814360"/>
    <w:rsid w:val="0081576A"/>
    <w:rsid w:val="00815DD0"/>
    <w:rsid w:val="0082035B"/>
    <w:rsid w:val="00821BA9"/>
    <w:rsid w:val="00823C6A"/>
    <w:rsid w:val="00823E14"/>
    <w:rsid w:val="00824025"/>
    <w:rsid w:val="00824B26"/>
    <w:rsid w:val="00830766"/>
    <w:rsid w:val="00830998"/>
    <w:rsid w:val="00830C6D"/>
    <w:rsid w:val="00830FEE"/>
    <w:rsid w:val="0083234B"/>
    <w:rsid w:val="0084246D"/>
    <w:rsid w:val="008426AB"/>
    <w:rsid w:val="0084650A"/>
    <w:rsid w:val="008478EC"/>
    <w:rsid w:val="008478FA"/>
    <w:rsid w:val="00847CDB"/>
    <w:rsid w:val="008518AE"/>
    <w:rsid w:val="00852945"/>
    <w:rsid w:val="00855DD0"/>
    <w:rsid w:val="00857667"/>
    <w:rsid w:val="00861C72"/>
    <w:rsid w:val="008652C1"/>
    <w:rsid w:val="008661DC"/>
    <w:rsid w:val="00866C85"/>
    <w:rsid w:val="008719ED"/>
    <w:rsid w:val="00873C3E"/>
    <w:rsid w:val="00875F38"/>
    <w:rsid w:val="00877A4E"/>
    <w:rsid w:val="00877C36"/>
    <w:rsid w:val="008816BE"/>
    <w:rsid w:val="008818D1"/>
    <w:rsid w:val="008870A4"/>
    <w:rsid w:val="008905C6"/>
    <w:rsid w:val="008924CC"/>
    <w:rsid w:val="00893F78"/>
    <w:rsid w:val="00896C3C"/>
    <w:rsid w:val="008A19D5"/>
    <w:rsid w:val="008A1AF5"/>
    <w:rsid w:val="008A5E59"/>
    <w:rsid w:val="008B13E3"/>
    <w:rsid w:val="008B5C4F"/>
    <w:rsid w:val="008B7427"/>
    <w:rsid w:val="008C0048"/>
    <w:rsid w:val="008C12FE"/>
    <w:rsid w:val="008C67DB"/>
    <w:rsid w:val="008D11A7"/>
    <w:rsid w:val="008D1A97"/>
    <w:rsid w:val="008D50AD"/>
    <w:rsid w:val="008D6785"/>
    <w:rsid w:val="008E43ED"/>
    <w:rsid w:val="008E4492"/>
    <w:rsid w:val="008E4A7C"/>
    <w:rsid w:val="008E5323"/>
    <w:rsid w:val="008E648D"/>
    <w:rsid w:val="008E7385"/>
    <w:rsid w:val="008F0E9B"/>
    <w:rsid w:val="008F1507"/>
    <w:rsid w:val="008F152B"/>
    <w:rsid w:val="008F23D6"/>
    <w:rsid w:val="008F2EFE"/>
    <w:rsid w:val="008F3AC2"/>
    <w:rsid w:val="008F5846"/>
    <w:rsid w:val="00900430"/>
    <w:rsid w:val="009007F9"/>
    <w:rsid w:val="00901511"/>
    <w:rsid w:val="00902FF9"/>
    <w:rsid w:val="009038F4"/>
    <w:rsid w:val="009048D1"/>
    <w:rsid w:val="00906015"/>
    <w:rsid w:val="00907672"/>
    <w:rsid w:val="009102A7"/>
    <w:rsid w:val="0091058C"/>
    <w:rsid w:val="00916A00"/>
    <w:rsid w:val="00916FFC"/>
    <w:rsid w:val="009223BC"/>
    <w:rsid w:val="00922409"/>
    <w:rsid w:val="009229B0"/>
    <w:rsid w:val="00925A41"/>
    <w:rsid w:val="009279A4"/>
    <w:rsid w:val="00930116"/>
    <w:rsid w:val="00935EC1"/>
    <w:rsid w:val="00936519"/>
    <w:rsid w:val="0093710C"/>
    <w:rsid w:val="00937CA8"/>
    <w:rsid w:val="00937D57"/>
    <w:rsid w:val="00950898"/>
    <w:rsid w:val="00950D63"/>
    <w:rsid w:val="009511C7"/>
    <w:rsid w:val="00952733"/>
    <w:rsid w:val="009527A3"/>
    <w:rsid w:val="00952E77"/>
    <w:rsid w:val="0095338A"/>
    <w:rsid w:val="0095687C"/>
    <w:rsid w:val="00960CF6"/>
    <w:rsid w:val="00962BB9"/>
    <w:rsid w:val="00963705"/>
    <w:rsid w:val="009638CC"/>
    <w:rsid w:val="0096465B"/>
    <w:rsid w:val="00965B88"/>
    <w:rsid w:val="00965E4D"/>
    <w:rsid w:val="009661DA"/>
    <w:rsid w:val="00966BB4"/>
    <w:rsid w:val="009674C5"/>
    <w:rsid w:val="009712A0"/>
    <w:rsid w:val="00971EA9"/>
    <w:rsid w:val="009721E0"/>
    <w:rsid w:val="00972E78"/>
    <w:rsid w:val="00973C95"/>
    <w:rsid w:val="00974DEA"/>
    <w:rsid w:val="00982E59"/>
    <w:rsid w:val="009847A5"/>
    <w:rsid w:val="00985D1C"/>
    <w:rsid w:val="00993032"/>
    <w:rsid w:val="009957B9"/>
    <w:rsid w:val="009A1A0C"/>
    <w:rsid w:val="009A49F5"/>
    <w:rsid w:val="009A7056"/>
    <w:rsid w:val="009B0DE7"/>
    <w:rsid w:val="009B16C3"/>
    <w:rsid w:val="009B2EC4"/>
    <w:rsid w:val="009B64DF"/>
    <w:rsid w:val="009C1842"/>
    <w:rsid w:val="009C23FA"/>
    <w:rsid w:val="009C2911"/>
    <w:rsid w:val="009C2BD8"/>
    <w:rsid w:val="009C3056"/>
    <w:rsid w:val="009D022B"/>
    <w:rsid w:val="009D0370"/>
    <w:rsid w:val="009D0E1F"/>
    <w:rsid w:val="009D1200"/>
    <w:rsid w:val="009D1667"/>
    <w:rsid w:val="009D2DD3"/>
    <w:rsid w:val="009D5A5F"/>
    <w:rsid w:val="009D5EA1"/>
    <w:rsid w:val="009D6143"/>
    <w:rsid w:val="009D6BBF"/>
    <w:rsid w:val="009D7D02"/>
    <w:rsid w:val="009E25B2"/>
    <w:rsid w:val="009E2FA6"/>
    <w:rsid w:val="009E34E7"/>
    <w:rsid w:val="009E5270"/>
    <w:rsid w:val="009E63A6"/>
    <w:rsid w:val="009E7F51"/>
    <w:rsid w:val="009F21B1"/>
    <w:rsid w:val="009F2A0D"/>
    <w:rsid w:val="009F3E45"/>
    <w:rsid w:val="009F6931"/>
    <w:rsid w:val="009F6F4C"/>
    <w:rsid w:val="00A0019C"/>
    <w:rsid w:val="00A00222"/>
    <w:rsid w:val="00A00A45"/>
    <w:rsid w:val="00A01DF5"/>
    <w:rsid w:val="00A02592"/>
    <w:rsid w:val="00A0301F"/>
    <w:rsid w:val="00A0341C"/>
    <w:rsid w:val="00A03C67"/>
    <w:rsid w:val="00A06619"/>
    <w:rsid w:val="00A10960"/>
    <w:rsid w:val="00A1674A"/>
    <w:rsid w:val="00A168E2"/>
    <w:rsid w:val="00A20624"/>
    <w:rsid w:val="00A21F2D"/>
    <w:rsid w:val="00A22ADF"/>
    <w:rsid w:val="00A25921"/>
    <w:rsid w:val="00A277C4"/>
    <w:rsid w:val="00A27B0C"/>
    <w:rsid w:val="00A27DB2"/>
    <w:rsid w:val="00A321C9"/>
    <w:rsid w:val="00A33296"/>
    <w:rsid w:val="00A33FAB"/>
    <w:rsid w:val="00A351F3"/>
    <w:rsid w:val="00A37860"/>
    <w:rsid w:val="00A42918"/>
    <w:rsid w:val="00A43863"/>
    <w:rsid w:val="00A43C63"/>
    <w:rsid w:val="00A45701"/>
    <w:rsid w:val="00A45F73"/>
    <w:rsid w:val="00A4708F"/>
    <w:rsid w:val="00A535FA"/>
    <w:rsid w:val="00A53B48"/>
    <w:rsid w:val="00A54D7E"/>
    <w:rsid w:val="00A5729F"/>
    <w:rsid w:val="00A57811"/>
    <w:rsid w:val="00A6134C"/>
    <w:rsid w:val="00A64A7F"/>
    <w:rsid w:val="00A661DE"/>
    <w:rsid w:val="00A710DE"/>
    <w:rsid w:val="00A73833"/>
    <w:rsid w:val="00A75922"/>
    <w:rsid w:val="00A76394"/>
    <w:rsid w:val="00A85EAE"/>
    <w:rsid w:val="00A87FBD"/>
    <w:rsid w:val="00A90304"/>
    <w:rsid w:val="00A90783"/>
    <w:rsid w:val="00A90F16"/>
    <w:rsid w:val="00A91D6F"/>
    <w:rsid w:val="00A94260"/>
    <w:rsid w:val="00A96025"/>
    <w:rsid w:val="00A97A11"/>
    <w:rsid w:val="00AA004E"/>
    <w:rsid w:val="00AA0CC2"/>
    <w:rsid w:val="00AA3FFF"/>
    <w:rsid w:val="00AA5AA1"/>
    <w:rsid w:val="00AA63B5"/>
    <w:rsid w:val="00AB1C04"/>
    <w:rsid w:val="00AB51B9"/>
    <w:rsid w:val="00AB5B72"/>
    <w:rsid w:val="00AC2003"/>
    <w:rsid w:val="00AC2196"/>
    <w:rsid w:val="00AC29CA"/>
    <w:rsid w:val="00AC2FCA"/>
    <w:rsid w:val="00AD2C79"/>
    <w:rsid w:val="00AD39A5"/>
    <w:rsid w:val="00AD6410"/>
    <w:rsid w:val="00AD7B23"/>
    <w:rsid w:val="00AE08DC"/>
    <w:rsid w:val="00AE454A"/>
    <w:rsid w:val="00AE506D"/>
    <w:rsid w:val="00AF6C5F"/>
    <w:rsid w:val="00B04E87"/>
    <w:rsid w:val="00B07010"/>
    <w:rsid w:val="00B21496"/>
    <w:rsid w:val="00B219C0"/>
    <w:rsid w:val="00B23726"/>
    <w:rsid w:val="00B23D67"/>
    <w:rsid w:val="00B261C4"/>
    <w:rsid w:val="00B265CB"/>
    <w:rsid w:val="00B302E7"/>
    <w:rsid w:val="00B3121D"/>
    <w:rsid w:val="00B325C0"/>
    <w:rsid w:val="00B36030"/>
    <w:rsid w:val="00B373E9"/>
    <w:rsid w:val="00B401B5"/>
    <w:rsid w:val="00B40BBF"/>
    <w:rsid w:val="00B426B3"/>
    <w:rsid w:val="00B42E41"/>
    <w:rsid w:val="00B4491C"/>
    <w:rsid w:val="00B45B99"/>
    <w:rsid w:val="00B477A3"/>
    <w:rsid w:val="00B512BB"/>
    <w:rsid w:val="00B54CDE"/>
    <w:rsid w:val="00B562F9"/>
    <w:rsid w:val="00B5744D"/>
    <w:rsid w:val="00B60848"/>
    <w:rsid w:val="00B6384D"/>
    <w:rsid w:val="00B63A66"/>
    <w:rsid w:val="00B6515C"/>
    <w:rsid w:val="00B65EBA"/>
    <w:rsid w:val="00B67388"/>
    <w:rsid w:val="00B678A0"/>
    <w:rsid w:val="00B70E7A"/>
    <w:rsid w:val="00B7228F"/>
    <w:rsid w:val="00B74AF3"/>
    <w:rsid w:val="00B74FB0"/>
    <w:rsid w:val="00B756B0"/>
    <w:rsid w:val="00B8465C"/>
    <w:rsid w:val="00B8631B"/>
    <w:rsid w:val="00B96502"/>
    <w:rsid w:val="00B965FA"/>
    <w:rsid w:val="00BA093D"/>
    <w:rsid w:val="00BA0A67"/>
    <w:rsid w:val="00BA1D38"/>
    <w:rsid w:val="00BA5B9D"/>
    <w:rsid w:val="00BA5D8F"/>
    <w:rsid w:val="00BB0018"/>
    <w:rsid w:val="00BB0204"/>
    <w:rsid w:val="00BB2511"/>
    <w:rsid w:val="00BB26FF"/>
    <w:rsid w:val="00BB4553"/>
    <w:rsid w:val="00BB5115"/>
    <w:rsid w:val="00BB7CB8"/>
    <w:rsid w:val="00BB7D31"/>
    <w:rsid w:val="00BC09F1"/>
    <w:rsid w:val="00BC1EF8"/>
    <w:rsid w:val="00BC4D25"/>
    <w:rsid w:val="00BC6EB0"/>
    <w:rsid w:val="00BC753C"/>
    <w:rsid w:val="00BD055E"/>
    <w:rsid w:val="00BD2CD3"/>
    <w:rsid w:val="00BD2DC7"/>
    <w:rsid w:val="00BD2E8F"/>
    <w:rsid w:val="00BD3734"/>
    <w:rsid w:val="00BD4538"/>
    <w:rsid w:val="00BD5F80"/>
    <w:rsid w:val="00BD6D19"/>
    <w:rsid w:val="00BD777F"/>
    <w:rsid w:val="00BE0B55"/>
    <w:rsid w:val="00BE1DC1"/>
    <w:rsid w:val="00BE3834"/>
    <w:rsid w:val="00BE4B81"/>
    <w:rsid w:val="00BE577D"/>
    <w:rsid w:val="00BE6087"/>
    <w:rsid w:val="00BF066F"/>
    <w:rsid w:val="00BF0DC1"/>
    <w:rsid w:val="00BF2D65"/>
    <w:rsid w:val="00BF3348"/>
    <w:rsid w:val="00BF4448"/>
    <w:rsid w:val="00BF67C5"/>
    <w:rsid w:val="00C0140D"/>
    <w:rsid w:val="00C0320D"/>
    <w:rsid w:val="00C04EE7"/>
    <w:rsid w:val="00C06CE6"/>
    <w:rsid w:val="00C10085"/>
    <w:rsid w:val="00C107FD"/>
    <w:rsid w:val="00C1498A"/>
    <w:rsid w:val="00C150A4"/>
    <w:rsid w:val="00C16017"/>
    <w:rsid w:val="00C301D3"/>
    <w:rsid w:val="00C310CF"/>
    <w:rsid w:val="00C311DF"/>
    <w:rsid w:val="00C32313"/>
    <w:rsid w:val="00C409C2"/>
    <w:rsid w:val="00C41014"/>
    <w:rsid w:val="00C4151C"/>
    <w:rsid w:val="00C41DE1"/>
    <w:rsid w:val="00C433A0"/>
    <w:rsid w:val="00C4548D"/>
    <w:rsid w:val="00C4792B"/>
    <w:rsid w:val="00C50D12"/>
    <w:rsid w:val="00C51B37"/>
    <w:rsid w:val="00C53548"/>
    <w:rsid w:val="00C542A3"/>
    <w:rsid w:val="00C54580"/>
    <w:rsid w:val="00C5463E"/>
    <w:rsid w:val="00C56F78"/>
    <w:rsid w:val="00C57A65"/>
    <w:rsid w:val="00C63CC4"/>
    <w:rsid w:val="00C65A42"/>
    <w:rsid w:val="00C66754"/>
    <w:rsid w:val="00C66A00"/>
    <w:rsid w:val="00C67A7F"/>
    <w:rsid w:val="00C71692"/>
    <w:rsid w:val="00C7174D"/>
    <w:rsid w:val="00C71927"/>
    <w:rsid w:val="00C72CBB"/>
    <w:rsid w:val="00C736A4"/>
    <w:rsid w:val="00C73D56"/>
    <w:rsid w:val="00C743C3"/>
    <w:rsid w:val="00C74698"/>
    <w:rsid w:val="00C75659"/>
    <w:rsid w:val="00C761F0"/>
    <w:rsid w:val="00C8188F"/>
    <w:rsid w:val="00C869DD"/>
    <w:rsid w:val="00C90CFF"/>
    <w:rsid w:val="00C91582"/>
    <w:rsid w:val="00C91ECA"/>
    <w:rsid w:val="00C921E4"/>
    <w:rsid w:val="00C92846"/>
    <w:rsid w:val="00C92C59"/>
    <w:rsid w:val="00C92EFE"/>
    <w:rsid w:val="00C92FDC"/>
    <w:rsid w:val="00C93C18"/>
    <w:rsid w:val="00C952AA"/>
    <w:rsid w:val="00C957BD"/>
    <w:rsid w:val="00C95942"/>
    <w:rsid w:val="00C96ACC"/>
    <w:rsid w:val="00CA2A99"/>
    <w:rsid w:val="00CA799C"/>
    <w:rsid w:val="00CA7D1D"/>
    <w:rsid w:val="00CA7FFE"/>
    <w:rsid w:val="00CB0DC2"/>
    <w:rsid w:val="00CB1F43"/>
    <w:rsid w:val="00CB39B8"/>
    <w:rsid w:val="00CB3A6B"/>
    <w:rsid w:val="00CB5573"/>
    <w:rsid w:val="00CB5976"/>
    <w:rsid w:val="00CB6D99"/>
    <w:rsid w:val="00CC0172"/>
    <w:rsid w:val="00CC07C2"/>
    <w:rsid w:val="00CC4176"/>
    <w:rsid w:val="00CC5F54"/>
    <w:rsid w:val="00CC5FF9"/>
    <w:rsid w:val="00CC679F"/>
    <w:rsid w:val="00CC7F9A"/>
    <w:rsid w:val="00CD2B01"/>
    <w:rsid w:val="00CD4A1C"/>
    <w:rsid w:val="00CD7FB5"/>
    <w:rsid w:val="00CE4D81"/>
    <w:rsid w:val="00CF0893"/>
    <w:rsid w:val="00CF2CB5"/>
    <w:rsid w:val="00CF381B"/>
    <w:rsid w:val="00CF4F96"/>
    <w:rsid w:val="00CF6454"/>
    <w:rsid w:val="00CF68FC"/>
    <w:rsid w:val="00D04D79"/>
    <w:rsid w:val="00D055B2"/>
    <w:rsid w:val="00D073FC"/>
    <w:rsid w:val="00D07E0F"/>
    <w:rsid w:val="00D1370A"/>
    <w:rsid w:val="00D15D20"/>
    <w:rsid w:val="00D216CA"/>
    <w:rsid w:val="00D228BD"/>
    <w:rsid w:val="00D238E9"/>
    <w:rsid w:val="00D27FBC"/>
    <w:rsid w:val="00D30724"/>
    <w:rsid w:val="00D3392C"/>
    <w:rsid w:val="00D3425C"/>
    <w:rsid w:val="00D36711"/>
    <w:rsid w:val="00D4184B"/>
    <w:rsid w:val="00D4264F"/>
    <w:rsid w:val="00D446C6"/>
    <w:rsid w:val="00D506A2"/>
    <w:rsid w:val="00D53604"/>
    <w:rsid w:val="00D559F8"/>
    <w:rsid w:val="00D571F0"/>
    <w:rsid w:val="00D57911"/>
    <w:rsid w:val="00D70AB4"/>
    <w:rsid w:val="00D70CAC"/>
    <w:rsid w:val="00D70FAC"/>
    <w:rsid w:val="00D713AD"/>
    <w:rsid w:val="00D76B43"/>
    <w:rsid w:val="00D7700E"/>
    <w:rsid w:val="00D77D20"/>
    <w:rsid w:val="00D80F24"/>
    <w:rsid w:val="00D81872"/>
    <w:rsid w:val="00D81CA8"/>
    <w:rsid w:val="00D935C5"/>
    <w:rsid w:val="00D96081"/>
    <w:rsid w:val="00DA25CB"/>
    <w:rsid w:val="00DA3AA0"/>
    <w:rsid w:val="00DA4D87"/>
    <w:rsid w:val="00DA597A"/>
    <w:rsid w:val="00DB0E9D"/>
    <w:rsid w:val="00DB26E7"/>
    <w:rsid w:val="00DB55D9"/>
    <w:rsid w:val="00DB5617"/>
    <w:rsid w:val="00DC000E"/>
    <w:rsid w:val="00DC26A0"/>
    <w:rsid w:val="00DC3D33"/>
    <w:rsid w:val="00DC3FF0"/>
    <w:rsid w:val="00DC52E6"/>
    <w:rsid w:val="00DC65C2"/>
    <w:rsid w:val="00DC6974"/>
    <w:rsid w:val="00DC7E06"/>
    <w:rsid w:val="00DD6E02"/>
    <w:rsid w:val="00DD74EC"/>
    <w:rsid w:val="00DE42BD"/>
    <w:rsid w:val="00DE6450"/>
    <w:rsid w:val="00DE74AB"/>
    <w:rsid w:val="00DF23F6"/>
    <w:rsid w:val="00DF4027"/>
    <w:rsid w:val="00DF566C"/>
    <w:rsid w:val="00DF5E2F"/>
    <w:rsid w:val="00E0119E"/>
    <w:rsid w:val="00E02353"/>
    <w:rsid w:val="00E037E4"/>
    <w:rsid w:val="00E03836"/>
    <w:rsid w:val="00E04A1B"/>
    <w:rsid w:val="00E04AAF"/>
    <w:rsid w:val="00E04E49"/>
    <w:rsid w:val="00E056BE"/>
    <w:rsid w:val="00E06568"/>
    <w:rsid w:val="00E0660B"/>
    <w:rsid w:val="00E10166"/>
    <w:rsid w:val="00E1309B"/>
    <w:rsid w:val="00E15619"/>
    <w:rsid w:val="00E17523"/>
    <w:rsid w:val="00E17AFD"/>
    <w:rsid w:val="00E20016"/>
    <w:rsid w:val="00E21396"/>
    <w:rsid w:val="00E21953"/>
    <w:rsid w:val="00E233CF"/>
    <w:rsid w:val="00E2396F"/>
    <w:rsid w:val="00E2562E"/>
    <w:rsid w:val="00E261FE"/>
    <w:rsid w:val="00E3118E"/>
    <w:rsid w:val="00E31869"/>
    <w:rsid w:val="00E31C02"/>
    <w:rsid w:val="00E34514"/>
    <w:rsid w:val="00E345D2"/>
    <w:rsid w:val="00E34769"/>
    <w:rsid w:val="00E34B2B"/>
    <w:rsid w:val="00E34C7E"/>
    <w:rsid w:val="00E34D47"/>
    <w:rsid w:val="00E3596C"/>
    <w:rsid w:val="00E36E83"/>
    <w:rsid w:val="00E377F7"/>
    <w:rsid w:val="00E40A02"/>
    <w:rsid w:val="00E427C4"/>
    <w:rsid w:val="00E44E18"/>
    <w:rsid w:val="00E45A52"/>
    <w:rsid w:val="00E50556"/>
    <w:rsid w:val="00E509E1"/>
    <w:rsid w:val="00E51364"/>
    <w:rsid w:val="00E56EFF"/>
    <w:rsid w:val="00E57EE1"/>
    <w:rsid w:val="00E60691"/>
    <w:rsid w:val="00E631B7"/>
    <w:rsid w:val="00E638DF"/>
    <w:rsid w:val="00E64B8B"/>
    <w:rsid w:val="00E661EE"/>
    <w:rsid w:val="00E6742F"/>
    <w:rsid w:val="00E70A10"/>
    <w:rsid w:val="00E73AE6"/>
    <w:rsid w:val="00E747FD"/>
    <w:rsid w:val="00E74E4E"/>
    <w:rsid w:val="00E750A7"/>
    <w:rsid w:val="00E76F58"/>
    <w:rsid w:val="00E77378"/>
    <w:rsid w:val="00E775BB"/>
    <w:rsid w:val="00E81C3D"/>
    <w:rsid w:val="00E84679"/>
    <w:rsid w:val="00E85B11"/>
    <w:rsid w:val="00E85C9F"/>
    <w:rsid w:val="00E86DAD"/>
    <w:rsid w:val="00E91566"/>
    <w:rsid w:val="00E91B5E"/>
    <w:rsid w:val="00E92758"/>
    <w:rsid w:val="00E9350C"/>
    <w:rsid w:val="00E95446"/>
    <w:rsid w:val="00EA27DD"/>
    <w:rsid w:val="00EA3609"/>
    <w:rsid w:val="00EA540D"/>
    <w:rsid w:val="00EA6BD4"/>
    <w:rsid w:val="00EA6BEB"/>
    <w:rsid w:val="00EA6C6B"/>
    <w:rsid w:val="00EA7FA6"/>
    <w:rsid w:val="00EB0264"/>
    <w:rsid w:val="00EB4F88"/>
    <w:rsid w:val="00EB5F3F"/>
    <w:rsid w:val="00EB6B1A"/>
    <w:rsid w:val="00EB6CD4"/>
    <w:rsid w:val="00EB6F3B"/>
    <w:rsid w:val="00EC0494"/>
    <w:rsid w:val="00EC5B26"/>
    <w:rsid w:val="00EC79F9"/>
    <w:rsid w:val="00EC7B35"/>
    <w:rsid w:val="00ED0BCC"/>
    <w:rsid w:val="00ED38FB"/>
    <w:rsid w:val="00ED4496"/>
    <w:rsid w:val="00ED5A02"/>
    <w:rsid w:val="00ED698B"/>
    <w:rsid w:val="00ED740F"/>
    <w:rsid w:val="00ED7868"/>
    <w:rsid w:val="00EE02FD"/>
    <w:rsid w:val="00EE197A"/>
    <w:rsid w:val="00EE27E9"/>
    <w:rsid w:val="00EE67F7"/>
    <w:rsid w:val="00EE6BC1"/>
    <w:rsid w:val="00EF20C9"/>
    <w:rsid w:val="00EF217D"/>
    <w:rsid w:val="00EF4F35"/>
    <w:rsid w:val="00EF70A0"/>
    <w:rsid w:val="00F01D96"/>
    <w:rsid w:val="00F01F10"/>
    <w:rsid w:val="00F02B17"/>
    <w:rsid w:val="00F04A74"/>
    <w:rsid w:val="00F062C9"/>
    <w:rsid w:val="00F07BFD"/>
    <w:rsid w:val="00F14CD9"/>
    <w:rsid w:val="00F1543E"/>
    <w:rsid w:val="00F2177D"/>
    <w:rsid w:val="00F229BA"/>
    <w:rsid w:val="00F229DB"/>
    <w:rsid w:val="00F2346D"/>
    <w:rsid w:val="00F23A4A"/>
    <w:rsid w:val="00F23AEF"/>
    <w:rsid w:val="00F26E72"/>
    <w:rsid w:val="00F2704E"/>
    <w:rsid w:val="00F27E0D"/>
    <w:rsid w:val="00F301C0"/>
    <w:rsid w:val="00F317CB"/>
    <w:rsid w:val="00F34554"/>
    <w:rsid w:val="00F370EF"/>
    <w:rsid w:val="00F41C5A"/>
    <w:rsid w:val="00F42CD8"/>
    <w:rsid w:val="00F42E70"/>
    <w:rsid w:val="00F43401"/>
    <w:rsid w:val="00F45247"/>
    <w:rsid w:val="00F45B9A"/>
    <w:rsid w:val="00F470B3"/>
    <w:rsid w:val="00F47715"/>
    <w:rsid w:val="00F534B0"/>
    <w:rsid w:val="00F53820"/>
    <w:rsid w:val="00F56B20"/>
    <w:rsid w:val="00F6009B"/>
    <w:rsid w:val="00F600BA"/>
    <w:rsid w:val="00F609A8"/>
    <w:rsid w:val="00F60B0A"/>
    <w:rsid w:val="00F60FAD"/>
    <w:rsid w:val="00F666D5"/>
    <w:rsid w:val="00F73C4C"/>
    <w:rsid w:val="00F753E5"/>
    <w:rsid w:val="00F756C7"/>
    <w:rsid w:val="00F76BAE"/>
    <w:rsid w:val="00F77F60"/>
    <w:rsid w:val="00F81136"/>
    <w:rsid w:val="00F81EFD"/>
    <w:rsid w:val="00F8380A"/>
    <w:rsid w:val="00F84D83"/>
    <w:rsid w:val="00F85A7F"/>
    <w:rsid w:val="00F90273"/>
    <w:rsid w:val="00F91A6E"/>
    <w:rsid w:val="00F94D54"/>
    <w:rsid w:val="00F95B18"/>
    <w:rsid w:val="00F96ECA"/>
    <w:rsid w:val="00FA256A"/>
    <w:rsid w:val="00FA29F5"/>
    <w:rsid w:val="00FA4DF5"/>
    <w:rsid w:val="00FA6162"/>
    <w:rsid w:val="00FB0254"/>
    <w:rsid w:val="00FB4FF5"/>
    <w:rsid w:val="00FB5F59"/>
    <w:rsid w:val="00FB65B3"/>
    <w:rsid w:val="00FB6C4A"/>
    <w:rsid w:val="00FB72D8"/>
    <w:rsid w:val="00FB7B68"/>
    <w:rsid w:val="00FC604A"/>
    <w:rsid w:val="00FC6A00"/>
    <w:rsid w:val="00FC70DC"/>
    <w:rsid w:val="00FD0234"/>
    <w:rsid w:val="00FD05D5"/>
    <w:rsid w:val="00FD0798"/>
    <w:rsid w:val="00FD229F"/>
    <w:rsid w:val="00FD375B"/>
    <w:rsid w:val="00FE2E29"/>
    <w:rsid w:val="00FE2F50"/>
    <w:rsid w:val="00FE31E5"/>
    <w:rsid w:val="00FE7DB6"/>
    <w:rsid w:val="00FF5016"/>
    <w:rsid w:val="00FF55E4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DF2BE2-6E57-4D49-8566-E7329B6D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3D5"/>
    <w:pPr>
      <w:keepNext/>
      <w:ind w:left="708"/>
      <w:outlineLvl w:val="0"/>
    </w:pPr>
    <w:rPr>
      <w:rFonts w:eastAsia="Calibri"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81436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814360"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qFormat/>
    <w:rsid w:val="00814360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814360"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814360"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14360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14360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14360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53D5"/>
    <w:rPr>
      <w:rFonts w:eastAsia="Calibri"/>
      <w:bCs/>
      <w:sz w:val="24"/>
      <w:szCs w:val="28"/>
      <w:lang w:val="x-none"/>
    </w:rPr>
  </w:style>
  <w:style w:type="paragraph" w:styleId="a3">
    <w:name w:val="header"/>
    <w:basedOn w:val="a"/>
    <w:link w:val="a4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D0798"/>
    <w:rPr>
      <w:sz w:val="24"/>
      <w:szCs w:val="24"/>
    </w:rPr>
  </w:style>
  <w:style w:type="character" w:styleId="a5">
    <w:name w:val="page number"/>
    <w:basedOn w:val="a0"/>
    <w:rsid w:val="00A6134C"/>
  </w:style>
  <w:style w:type="paragraph" w:styleId="a6">
    <w:name w:val="footer"/>
    <w:basedOn w:val="a"/>
    <w:link w:val="a7"/>
    <w:uiPriority w:val="99"/>
    <w:rsid w:val="00A613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CA7FFE"/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A6134C"/>
    <w:pPr>
      <w:spacing w:before="100" w:beforeAutospacing="1" w:after="100" w:afterAutospacing="1"/>
    </w:pPr>
  </w:style>
  <w:style w:type="character" w:styleId="a8">
    <w:name w:val="Hyperlink"/>
    <w:uiPriority w:val="99"/>
    <w:rsid w:val="00A6134C"/>
    <w:rPr>
      <w:color w:val="0000FF"/>
      <w:u w:val="single"/>
    </w:rPr>
  </w:style>
  <w:style w:type="paragraph" w:styleId="a9">
    <w:name w:val="Normal (Web)"/>
    <w:aliases w:val=" Знак"/>
    <w:basedOn w:val="a"/>
    <w:link w:val="aa"/>
    <w:rsid w:val="00A6134C"/>
    <w:pPr>
      <w:spacing w:before="100" w:beforeAutospacing="1" w:after="100" w:afterAutospacing="1"/>
    </w:pPr>
    <w:rPr>
      <w:lang w:val="x-none" w:eastAsia="x-none"/>
    </w:rPr>
  </w:style>
  <w:style w:type="character" w:customStyle="1" w:styleId="aa">
    <w:name w:val="Обычный (веб) Знак"/>
    <w:aliases w:val=" Знак Знак"/>
    <w:link w:val="a9"/>
    <w:rsid w:val="006D0D66"/>
    <w:rPr>
      <w:sz w:val="24"/>
      <w:szCs w:val="24"/>
    </w:rPr>
  </w:style>
  <w:style w:type="paragraph" w:customStyle="1" w:styleId="msolistparagraph0">
    <w:name w:val="msolistparagraph"/>
    <w:basedOn w:val="a"/>
    <w:semiHidden/>
    <w:rsid w:val="00A61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E34514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E3451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4837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744837"/>
    <w:rPr>
      <w:b/>
      <w:bCs/>
    </w:rPr>
  </w:style>
  <w:style w:type="paragraph" w:styleId="af">
    <w:name w:val="List Paragraph"/>
    <w:basedOn w:val="a"/>
    <w:uiPriority w:val="34"/>
    <w:qFormat/>
    <w:rsid w:val="0093710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9371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0816"/>
    <w:pPr>
      <w:widowControl w:val="0"/>
      <w:snapToGrid w:val="0"/>
      <w:ind w:firstLine="720"/>
    </w:pPr>
    <w:rPr>
      <w:rFonts w:ascii="Arial" w:hAnsi="Arial"/>
    </w:rPr>
  </w:style>
  <w:style w:type="paragraph" w:customStyle="1" w:styleId="newsshowstyle">
    <w:name w:val="news_show_style"/>
    <w:basedOn w:val="a"/>
    <w:rsid w:val="003E6F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9D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D1667"/>
    <w:rPr>
      <w:rFonts w:ascii="Courier New" w:hAnsi="Courier New" w:cs="Courier New"/>
    </w:rPr>
  </w:style>
  <w:style w:type="paragraph" w:customStyle="1" w:styleId="ConsPlusTitle">
    <w:name w:val="ConsPlusTitle"/>
    <w:rsid w:val="00D418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annotation reference"/>
    <w:rsid w:val="000D709C"/>
    <w:rPr>
      <w:sz w:val="16"/>
      <w:szCs w:val="16"/>
    </w:rPr>
  </w:style>
  <w:style w:type="paragraph" w:styleId="af1">
    <w:name w:val="annotation text"/>
    <w:basedOn w:val="a"/>
    <w:link w:val="af2"/>
    <w:rsid w:val="000D70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D709C"/>
  </w:style>
  <w:style w:type="paragraph" w:styleId="af3">
    <w:name w:val="annotation subject"/>
    <w:basedOn w:val="af1"/>
    <w:next w:val="af1"/>
    <w:link w:val="af4"/>
    <w:rsid w:val="000D709C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0D709C"/>
    <w:rPr>
      <w:b/>
      <w:bCs/>
    </w:rPr>
  </w:style>
  <w:style w:type="paragraph" w:styleId="af5">
    <w:name w:val="Body Text"/>
    <w:basedOn w:val="a"/>
    <w:link w:val="af6"/>
    <w:rsid w:val="004C68CF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4C68CF"/>
    <w:rPr>
      <w:sz w:val="28"/>
    </w:rPr>
  </w:style>
  <w:style w:type="paragraph" w:styleId="af7">
    <w:name w:val="Body Text Indent"/>
    <w:basedOn w:val="a"/>
    <w:link w:val="af8"/>
    <w:rsid w:val="001553D5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rsid w:val="001553D5"/>
    <w:rPr>
      <w:sz w:val="24"/>
      <w:szCs w:val="24"/>
    </w:rPr>
  </w:style>
  <w:style w:type="paragraph" w:styleId="af9">
    <w:name w:val="Plain Text"/>
    <w:basedOn w:val="a"/>
    <w:link w:val="afa"/>
    <w:rsid w:val="00CB39B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CB39B8"/>
    <w:rPr>
      <w:rFonts w:ascii="Courier New" w:hAnsi="Courier New"/>
      <w:lang w:val="x-none"/>
    </w:rPr>
  </w:style>
  <w:style w:type="character" w:customStyle="1" w:styleId="apple-style-span">
    <w:name w:val="apple-style-span"/>
    <w:rsid w:val="00CB39B8"/>
    <w:rPr>
      <w:rFonts w:ascii="Times New Roman" w:hAnsi="Times New Roman" w:cs="Times New Roman" w:hint="default"/>
    </w:rPr>
  </w:style>
  <w:style w:type="paragraph" w:customStyle="1" w:styleId="ConsTitle">
    <w:name w:val="ConsTitle"/>
    <w:rsid w:val="00CB39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65047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650479"/>
    <w:rPr>
      <w:sz w:val="24"/>
      <w:szCs w:val="24"/>
    </w:rPr>
  </w:style>
  <w:style w:type="table" w:styleId="afb">
    <w:name w:val="Table Grid"/>
    <w:basedOn w:val="a1"/>
    <w:rsid w:val="007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DD74EC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0CAC"/>
  </w:style>
  <w:style w:type="character" w:customStyle="1" w:styleId="ConsPlusNormal0">
    <w:name w:val="ConsPlusNormal Знак"/>
    <w:link w:val="ConsPlusNormal"/>
    <w:locked/>
    <w:rsid w:val="00BA1D38"/>
    <w:rPr>
      <w:rFonts w:ascii="Arial" w:hAnsi="Arial" w:cs="Arial"/>
    </w:rPr>
  </w:style>
  <w:style w:type="paragraph" w:styleId="afd">
    <w:name w:val="footnote text"/>
    <w:basedOn w:val="a"/>
    <w:link w:val="afe"/>
    <w:rsid w:val="00D238E9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D238E9"/>
  </w:style>
  <w:style w:type="character" w:styleId="aff">
    <w:name w:val="footnote reference"/>
    <w:rsid w:val="00D238E9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723BB1"/>
  </w:style>
  <w:style w:type="numbering" w:customStyle="1" w:styleId="110">
    <w:name w:val="Нет списка11"/>
    <w:next w:val="a2"/>
    <w:uiPriority w:val="99"/>
    <w:semiHidden/>
    <w:unhideWhenUsed/>
    <w:rsid w:val="00723BB1"/>
  </w:style>
  <w:style w:type="numbering" w:customStyle="1" w:styleId="111">
    <w:name w:val="Нет списка111"/>
    <w:next w:val="a2"/>
    <w:uiPriority w:val="99"/>
    <w:semiHidden/>
    <w:unhideWhenUsed/>
    <w:rsid w:val="00723BB1"/>
  </w:style>
  <w:style w:type="paragraph" w:customStyle="1" w:styleId="msonormal0">
    <w:name w:val="msonormal"/>
    <w:basedOn w:val="a"/>
    <w:rsid w:val="00723BB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723BB1"/>
    <w:pPr>
      <w:spacing w:before="100" w:beforeAutospacing="1" w:after="100" w:afterAutospacing="1"/>
    </w:pPr>
    <w:rPr>
      <w:color w:val="0D0D0D"/>
      <w:sz w:val="20"/>
      <w:szCs w:val="20"/>
    </w:rPr>
  </w:style>
  <w:style w:type="paragraph" w:customStyle="1" w:styleId="xl65">
    <w:name w:val="xl65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723BB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23BB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23B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23BB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23B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23B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23B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723B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723BB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723BB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3BB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23BB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723B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20">
    <w:name w:val="Заголовок 2 Знак"/>
    <w:link w:val="2"/>
    <w:rsid w:val="00814360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link w:val="3"/>
    <w:rsid w:val="0081436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81436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814360"/>
    <w:rPr>
      <w:sz w:val="22"/>
      <w:szCs w:val="22"/>
    </w:rPr>
  </w:style>
  <w:style w:type="character" w:customStyle="1" w:styleId="60">
    <w:name w:val="Заголовок 6 Знак"/>
    <w:link w:val="6"/>
    <w:rsid w:val="00814360"/>
    <w:rPr>
      <w:i/>
      <w:iCs/>
      <w:sz w:val="22"/>
      <w:szCs w:val="22"/>
    </w:rPr>
  </w:style>
  <w:style w:type="character" w:customStyle="1" w:styleId="70">
    <w:name w:val="Заголовок 7 Знак"/>
    <w:link w:val="7"/>
    <w:rsid w:val="00814360"/>
    <w:rPr>
      <w:rFonts w:ascii="Arial" w:hAnsi="Arial" w:cs="Arial"/>
    </w:rPr>
  </w:style>
  <w:style w:type="character" w:customStyle="1" w:styleId="80">
    <w:name w:val="Заголовок 8 Знак"/>
    <w:link w:val="8"/>
    <w:rsid w:val="00814360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rsid w:val="00814360"/>
    <w:rPr>
      <w:rFonts w:ascii="Arial" w:hAnsi="Arial" w:cs="Arial"/>
      <w:b/>
      <w:bCs/>
      <w:i/>
      <w:iCs/>
      <w:sz w:val="18"/>
      <w:szCs w:val="18"/>
    </w:rPr>
  </w:style>
  <w:style w:type="numbering" w:customStyle="1" w:styleId="31">
    <w:name w:val="Нет списка3"/>
    <w:next w:val="a2"/>
    <w:uiPriority w:val="99"/>
    <w:semiHidden/>
    <w:unhideWhenUsed/>
    <w:rsid w:val="00814360"/>
  </w:style>
  <w:style w:type="paragraph" w:customStyle="1" w:styleId="ConsPlusTitlePage">
    <w:name w:val="ConsPlusTitlePage"/>
    <w:rsid w:val="00814360"/>
    <w:pPr>
      <w:widowControl w:val="0"/>
      <w:autoSpaceDE w:val="0"/>
      <w:autoSpaceDN w:val="0"/>
    </w:pPr>
    <w:rPr>
      <w:rFonts w:ascii="Tahoma" w:hAnsi="Tahoma" w:cs="Tahoma"/>
    </w:rPr>
  </w:style>
  <w:style w:type="table" w:customStyle="1" w:styleId="12">
    <w:name w:val="Сетка таблицы1"/>
    <w:basedOn w:val="a1"/>
    <w:next w:val="afb"/>
    <w:uiPriority w:val="39"/>
    <w:rsid w:val="008143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39"/>
    <w:rsid w:val="00FD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586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52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79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6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DDDB-125D-4C23-9D30-9F9E5D8E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cp:lastModifiedBy>Чуприна Аэлита Вячеславовна</cp:lastModifiedBy>
  <cp:revision>2</cp:revision>
  <cp:lastPrinted>2019-07-29T05:58:00Z</cp:lastPrinted>
  <dcterms:created xsi:type="dcterms:W3CDTF">2023-07-12T11:20:00Z</dcterms:created>
  <dcterms:modified xsi:type="dcterms:W3CDTF">2023-07-12T11:20:00Z</dcterms:modified>
</cp:coreProperties>
</file>